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7AC" w:rsidRPr="00647A91" w:rsidRDefault="005777AC" w:rsidP="005777AC">
      <w:pPr>
        <w:pStyle w:val="af3"/>
        <w:jc w:val="center"/>
        <w:rPr>
          <w:b/>
        </w:rPr>
      </w:pPr>
      <w:r w:rsidRPr="00647A91">
        <w:t xml:space="preserve">Автономная некоммерческая </w:t>
      </w:r>
      <w:r>
        <w:t>профессиональная образовательная организация</w:t>
      </w:r>
    </w:p>
    <w:p w:rsidR="005777AC" w:rsidRPr="00E42996" w:rsidRDefault="005777AC" w:rsidP="005777AC">
      <w:pPr>
        <w:pStyle w:val="af3"/>
        <w:jc w:val="center"/>
      </w:pPr>
      <w:r w:rsidRPr="00E42996">
        <w:t>«УРАЛЬСКИЙ ПРОМЫШЛЕННО-ЭКОНОМИЧЕСКИЙ ТЕХНИКУМ»</w:t>
      </w:r>
    </w:p>
    <w:p w:rsidR="005777AC" w:rsidRPr="00E42996" w:rsidRDefault="005777AC" w:rsidP="005777AC">
      <w:pPr>
        <w:pStyle w:val="af3"/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ind w:firstLine="0"/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Default="005777AC" w:rsidP="005777AC">
      <w:pPr>
        <w:pStyle w:val="02"/>
        <w:tabs>
          <w:tab w:val="left" w:pos="6096"/>
        </w:tabs>
        <w:rPr>
          <w:b/>
          <w:sz w:val="36"/>
          <w:szCs w:val="36"/>
        </w:rPr>
      </w:pPr>
    </w:p>
    <w:p w:rsidR="005777AC" w:rsidRPr="00E42996" w:rsidRDefault="005777AC" w:rsidP="005777AC">
      <w:pPr>
        <w:pStyle w:val="02"/>
        <w:tabs>
          <w:tab w:val="left" w:pos="6096"/>
        </w:tabs>
        <w:jc w:val="center"/>
        <w:rPr>
          <w:b/>
          <w:sz w:val="36"/>
          <w:szCs w:val="36"/>
        </w:rPr>
      </w:pPr>
      <w:r w:rsidRPr="00E42996">
        <w:rPr>
          <w:b/>
          <w:sz w:val="36"/>
          <w:szCs w:val="36"/>
        </w:rPr>
        <w:t xml:space="preserve">Методические указания </w:t>
      </w:r>
      <w:r>
        <w:rPr>
          <w:b/>
          <w:sz w:val="36"/>
          <w:szCs w:val="36"/>
        </w:rPr>
        <w:t xml:space="preserve">к практическим работам </w:t>
      </w:r>
    </w:p>
    <w:p w:rsidR="005777AC" w:rsidRPr="00E42996" w:rsidRDefault="005777AC" w:rsidP="005777AC">
      <w:pPr>
        <w:pStyle w:val="02"/>
        <w:tabs>
          <w:tab w:val="left" w:pos="6096"/>
        </w:tabs>
        <w:jc w:val="center"/>
        <w:rPr>
          <w:b/>
          <w:sz w:val="36"/>
          <w:szCs w:val="36"/>
        </w:rPr>
      </w:pPr>
      <w:r w:rsidRPr="00E42996">
        <w:rPr>
          <w:b/>
          <w:sz w:val="36"/>
          <w:szCs w:val="36"/>
        </w:rPr>
        <w:t xml:space="preserve">для студентов </w:t>
      </w:r>
    </w:p>
    <w:p w:rsidR="005777AC" w:rsidRPr="00E42996" w:rsidRDefault="005777AC" w:rsidP="005777AC">
      <w:pPr>
        <w:pStyle w:val="02"/>
        <w:tabs>
          <w:tab w:val="left" w:pos="6096"/>
        </w:tabs>
        <w:jc w:val="center"/>
        <w:rPr>
          <w:b/>
          <w:sz w:val="36"/>
          <w:szCs w:val="36"/>
        </w:rPr>
      </w:pPr>
      <w:r w:rsidRPr="00E42996">
        <w:rPr>
          <w:b/>
          <w:sz w:val="36"/>
          <w:szCs w:val="36"/>
        </w:rPr>
        <w:t>по дисциплине: «</w:t>
      </w:r>
      <w:r>
        <w:rPr>
          <w:b/>
          <w:sz w:val="36"/>
          <w:szCs w:val="36"/>
        </w:rPr>
        <w:t>Основы расчета строительных конструкций</w:t>
      </w:r>
      <w:r w:rsidRPr="00E42996">
        <w:rPr>
          <w:b/>
          <w:sz w:val="36"/>
          <w:szCs w:val="36"/>
        </w:rPr>
        <w:t>»</w:t>
      </w:r>
    </w:p>
    <w:p w:rsidR="005777AC" w:rsidRPr="00492696" w:rsidRDefault="005777AC" w:rsidP="005777AC">
      <w:pPr>
        <w:pStyle w:val="02"/>
        <w:tabs>
          <w:tab w:val="left" w:pos="6096"/>
        </w:tabs>
        <w:ind w:firstLine="0"/>
        <w:jc w:val="center"/>
        <w:rPr>
          <w:sz w:val="28"/>
          <w:szCs w:val="28"/>
        </w:rPr>
      </w:pPr>
      <w:r w:rsidRPr="00492696">
        <w:rPr>
          <w:sz w:val="28"/>
          <w:szCs w:val="28"/>
        </w:rPr>
        <w:t>специальность 08.02.01 «Строительство и эксплуатация зданий и сооружений»</w:t>
      </w:r>
    </w:p>
    <w:p w:rsidR="005777AC" w:rsidRPr="00492696" w:rsidRDefault="005777AC" w:rsidP="005777AC">
      <w:pPr>
        <w:pStyle w:val="02"/>
        <w:tabs>
          <w:tab w:val="left" w:pos="6096"/>
        </w:tabs>
        <w:jc w:val="center"/>
        <w:rPr>
          <w:sz w:val="28"/>
          <w:szCs w:val="28"/>
        </w:rPr>
      </w:pPr>
    </w:p>
    <w:p w:rsidR="005777AC" w:rsidRDefault="005777AC" w:rsidP="005777AC">
      <w:pPr>
        <w:pStyle w:val="02"/>
        <w:tabs>
          <w:tab w:val="left" w:pos="6096"/>
        </w:tabs>
        <w:jc w:val="center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6096"/>
        </w:tabs>
        <w:jc w:val="center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6096"/>
        </w:tabs>
        <w:jc w:val="center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6096"/>
        </w:tabs>
        <w:jc w:val="center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rFonts w:ascii="Arial" w:hAnsi="Arial"/>
          <w:b/>
          <w:sz w:val="28"/>
        </w:rPr>
      </w:pPr>
    </w:p>
    <w:p w:rsidR="005777AC" w:rsidRPr="00B40BB0" w:rsidRDefault="005777AC" w:rsidP="005777AC">
      <w:pPr>
        <w:pStyle w:val="02"/>
        <w:tabs>
          <w:tab w:val="left" w:pos="-2268"/>
        </w:tabs>
        <w:ind w:firstLine="0"/>
        <w:rPr>
          <w:rFonts w:ascii="Arial" w:hAnsi="Arial"/>
          <w:szCs w:val="22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rFonts w:ascii="Arial" w:hAnsi="Arial"/>
          <w:b/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5777AC" w:rsidP="005777AC">
      <w:pPr>
        <w:pStyle w:val="02"/>
        <w:tabs>
          <w:tab w:val="left" w:pos="-2268"/>
        </w:tabs>
        <w:ind w:firstLine="0"/>
        <w:rPr>
          <w:sz w:val="28"/>
        </w:rPr>
      </w:pPr>
    </w:p>
    <w:p w:rsidR="005777AC" w:rsidRDefault="00B20570" w:rsidP="005777AC">
      <w:pPr>
        <w:pStyle w:val="02"/>
        <w:tabs>
          <w:tab w:val="left" w:pos="-2268"/>
        </w:tabs>
        <w:ind w:firstLine="0"/>
        <w:jc w:val="center"/>
        <w:rPr>
          <w:sz w:val="28"/>
        </w:rPr>
      </w:pPr>
      <w:r>
        <w:rPr>
          <w:sz w:val="28"/>
        </w:rPr>
        <w:t xml:space="preserve">г. Екатеринбург, </w:t>
      </w:r>
      <w:r w:rsidR="005777AC">
        <w:rPr>
          <w:sz w:val="28"/>
        </w:rPr>
        <w:t>201</w:t>
      </w:r>
      <w:r>
        <w:rPr>
          <w:sz w:val="28"/>
        </w:rPr>
        <w:t>5 г.</w:t>
      </w:r>
    </w:p>
    <w:p w:rsidR="005777AC" w:rsidRDefault="005777AC" w:rsidP="005777AC">
      <w:pPr>
        <w:pStyle w:val="FR3"/>
        <w:jc w:val="both"/>
        <w:rPr>
          <w:rFonts w:ascii="Times New Roman" w:hAnsi="Times New Roman"/>
          <w:sz w:val="22"/>
          <w:szCs w:val="22"/>
        </w:rPr>
      </w:pPr>
    </w:p>
    <w:p w:rsidR="005777AC" w:rsidRDefault="005777AC" w:rsidP="005777AC">
      <w:pPr>
        <w:pStyle w:val="FR3"/>
        <w:jc w:val="both"/>
        <w:rPr>
          <w:rFonts w:ascii="Times New Roman" w:hAnsi="Times New Roman"/>
          <w:sz w:val="22"/>
          <w:szCs w:val="22"/>
        </w:rPr>
      </w:pPr>
    </w:p>
    <w:p w:rsidR="005777AC" w:rsidRDefault="005777AC" w:rsidP="005777AC">
      <w:pPr>
        <w:ind w:firstLine="708"/>
        <w:jc w:val="both"/>
        <w:rPr>
          <w:sz w:val="28"/>
          <w:szCs w:val="28"/>
        </w:rPr>
      </w:pPr>
    </w:p>
    <w:p w:rsidR="005777AC" w:rsidRDefault="005777AC" w:rsidP="005777AC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9"/>
        <w:gridCol w:w="4633"/>
      </w:tblGrid>
      <w:tr w:rsidR="00B20570" w:rsidRPr="007B0827" w:rsidTr="00B20570">
        <w:tc>
          <w:tcPr>
            <w:tcW w:w="4785" w:type="dxa"/>
          </w:tcPr>
          <w:p w:rsidR="00B20570" w:rsidRDefault="005777AC" w:rsidP="00B20570">
            <w:pPr>
              <w:rPr>
                <w:sz w:val="28"/>
                <w:szCs w:val="28"/>
              </w:rPr>
            </w:pPr>
            <w:r w:rsidRPr="007B0827">
              <w:rPr>
                <w:sz w:val="28"/>
                <w:szCs w:val="28"/>
              </w:rPr>
              <w:t>О</w:t>
            </w:r>
            <w:r w:rsidR="00B20570">
              <w:rPr>
                <w:sz w:val="28"/>
                <w:szCs w:val="28"/>
              </w:rPr>
              <w:t>ДОБРЕНО</w:t>
            </w:r>
            <w:r w:rsidRPr="007B0827">
              <w:rPr>
                <w:sz w:val="28"/>
                <w:szCs w:val="28"/>
              </w:rPr>
              <w:t xml:space="preserve"> </w:t>
            </w:r>
          </w:p>
          <w:p w:rsidR="005777AC" w:rsidRPr="007B0827" w:rsidRDefault="00B20570" w:rsidP="00B20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="005777AC" w:rsidRPr="007B0827">
              <w:rPr>
                <w:sz w:val="28"/>
                <w:szCs w:val="28"/>
              </w:rPr>
              <w:t>икловой комиссией</w:t>
            </w:r>
          </w:p>
          <w:p w:rsidR="005777AC" w:rsidRPr="007B0827" w:rsidRDefault="00B20570" w:rsidP="00B20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 строительства</w:t>
            </w: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777AC" w:rsidRPr="007B0827" w:rsidRDefault="005777AC" w:rsidP="00B20570">
            <w:pPr>
              <w:rPr>
                <w:sz w:val="28"/>
                <w:szCs w:val="28"/>
              </w:rPr>
            </w:pPr>
            <w:r w:rsidRPr="007B0827">
              <w:rPr>
                <w:sz w:val="28"/>
                <w:szCs w:val="28"/>
              </w:rPr>
              <w:t>Составлено в соответствии с рабочей программой по дисциплине для специальности  «Строительство и эксплуатация зданий и сооружений»</w:t>
            </w:r>
          </w:p>
        </w:tc>
      </w:tr>
      <w:tr w:rsidR="00B20570" w:rsidRPr="007B0827" w:rsidTr="00B20570">
        <w:tc>
          <w:tcPr>
            <w:tcW w:w="4785" w:type="dxa"/>
          </w:tcPr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  <w:r w:rsidRPr="007B0827">
              <w:rPr>
                <w:sz w:val="28"/>
                <w:szCs w:val="28"/>
              </w:rPr>
              <w:t>Председатель комиссии</w:t>
            </w: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  <w:r w:rsidRPr="007B0827">
              <w:rPr>
                <w:sz w:val="28"/>
                <w:szCs w:val="28"/>
              </w:rPr>
              <w:t>___________ Н.Н.</w:t>
            </w:r>
            <w:r w:rsidR="00B20570">
              <w:rPr>
                <w:sz w:val="28"/>
                <w:szCs w:val="28"/>
              </w:rPr>
              <w:t xml:space="preserve"> </w:t>
            </w:r>
            <w:proofErr w:type="spellStart"/>
            <w:r w:rsidRPr="007B0827">
              <w:rPr>
                <w:sz w:val="28"/>
                <w:szCs w:val="28"/>
              </w:rPr>
              <w:t>Гараева</w:t>
            </w:r>
            <w:proofErr w:type="spellEnd"/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B20570" w:rsidP="00B20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«30»  мая  2015 г.</w:t>
            </w:r>
          </w:p>
        </w:tc>
        <w:tc>
          <w:tcPr>
            <w:tcW w:w="4786" w:type="dxa"/>
          </w:tcPr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  <w:r w:rsidRPr="007B0827">
              <w:rPr>
                <w:sz w:val="28"/>
                <w:szCs w:val="28"/>
              </w:rPr>
              <w:t xml:space="preserve">Директор </w:t>
            </w: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  <w:r w:rsidRPr="007B0827">
              <w:rPr>
                <w:sz w:val="28"/>
                <w:szCs w:val="28"/>
              </w:rPr>
              <w:t>___________В.И. Овсянников</w:t>
            </w:r>
          </w:p>
          <w:p w:rsidR="005777AC" w:rsidRPr="007B0827" w:rsidRDefault="005777AC" w:rsidP="00B20570">
            <w:pPr>
              <w:rPr>
                <w:sz w:val="28"/>
                <w:szCs w:val="28"/>
              </w:rPr>
            </w:pPr>
          </w:p>
          <w:p w:rsidR="005777AC" w:rsidRPr="007B0827" w:rsidRDefault="00B20570" w:rsidP="00B20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 мая  2015 г.</w:t>
            </w:r>
          </w:p>
        </w:tc>
      </w:tr>
    </w:tbl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5777AC" w:rsidRPr="007B0827" w:rsidRDefault="005777AC" w:rsidP="005777AC">
      <w:pPr>
        <w:jc w:val="both"/>
        <w:rPr>
          <w:sz w:val="28"/>
          <w:szCs w:val="28"/>
        </w:rPr>
      </w:pPr>
      <w:r w:rsidRPr="007B0827">
        <w:rPr>
          <w:sz w:val="28"/>
          <w:szCs w:val="28"/>
        </w:rPr>
        <w:t>Составитель:</w:t>
      </w:r>
      <w:r w:rsidR="00B2057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Гараева</w:t>
      </w:r>
      <w:proofErr w:type="spellEnd"/>
      <w:r>
        <w:rPr>
          <w:sz w:val="28"/>
          <w:szCs w:val="28"/>
        </w:rPr>
        <w:t xml:space="preserve"> Н.Н</w:t>
      </w:r>
      <w:r w:rsidRPr="007B0827">
        <w:rPr>
          <w:sz w:val="28"/>
          <w:szCs w:val="28"/>
        </w:rPr>
        <w:t>., преподаватель АН ПОО «Уральский промышленно-экономический техникум»</w:t>
      </w:r>
      <w:r w:rsidR="00B20570">
        <w:rPr>
          <w:sz w:val="28"/>
          <w:szCs w:val="28"/>
        </w:rPr>
        <w:t>.</w:t>
      </w:r>
    </w:p>
    <w:p w:rsidR="005777AC" w:rsidRPr="007B0827" w:rsidRDefault="005777AC" w:rsidP="005777AC"/>
    <w:p w:rsidR="003808D6" w:rsidRPr="00800DAC" w:rsidRDefault="003808D6" w:rsidP="00800DAC">
      <w:pPr>
        <w:rPr>
          <w:sz w:val="24"/>
          <w:szCs w:val="24"/>
        </w:rPr>
        <w:sectPr w:rsidR="003808D6" w:rsidRPr="00800DAC">
          <w:type w:val="continuous"/>
          <w:pgSz w:w="11900" w:h="16838"/>
          <w:pgMar w:top="1425" w:right="1440" w:bottom="945" w:left="1440" w:header="0" w:footer="0" w:gutter="0"/>
          <w:cols w:space="720" w:equalWidth="0">
            <w:col w:w="9026"/>
          </w:cols>
        </w:sectPr>
      </w:pPr>
    </w:p>
    <w:p w:rsidR="003808D6" w:rsidRPr="00800DAC" w:rsidRDefault="003808D6" w:rsidP="00800DAC">
      <w:pPr>
        <w:rPr>
          <w:sz w:val="24"/>
          <w:szCs w:val="24"/>
        </w:rPr>
      </w:pPr>
    </w:p>
    <w:p w:rsidR="003808D6" w:rsidRPr="00800DAC" w:rsidRDefault="00931049" w:rsidP="00800DAC">
      <w:pPr>
        <w:ind w:right="-139"/>
        <w:jc w:val="center"/>
        <w:rPr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</w:rPr>
        <w:t>ВВЕДЕНИЕ</w:t>
      </w:r>
    </w:p>
    <w:p w:rsidR="003808D6" w:rsidRPr="00800DAC" w:rsidRDefault="003808D6" w:rsidP="00800DAC">
      <w:pPr>
        <w:rPr>
          <w:sz w:val="24"/>
          <w:szCs w:val="24"/>
        </w:rPr>
      </w:pPr>
    </w:p>
    <w:p w:rsidR="003808D6" w:rsidRPr="00800DAC" w:rsidRDefault="00931049" w:rsidP="00800DAC">
      <w:pPr>
        <w:ind w:right="20" w:firstLine="568"/>
        <w:jc w:val="both"/>
        <w:rPr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Обеспечение надежности является</w:t>
      </w:r>
      <w:r w:rsidR="005777AC">
        <w:rPr>
          <w:rFonts w:eastAsia="Times New Roman"/>
          <w:sz w:val="24"/>
          <w:szCs w:val="24"/>
        </w:rPr>
        <w:t xml:space="preserve"> важнейшим требованием, предъяв</w:t>
      </w:r>
      <w:r w:rsidRPr="00800DAC">
        <w:rPr>
          <w:rFonts w:eastAsia="Times New Roman"/>
          <w:sz w:val="24"/>
          <w:szCs w:val="24"/>
        </w:rPr>
        <w:t>ляемым к конструкциям зданий и сооружений.</w:t>
      </w:r>
    </w:p>
    <w:p w:rsidR="003808D6" w:rsidRPr="00800DAC" w:rsidRDefault="003808D6" w:rsidP="00800DAC">
      <w:pPr>
        <w:rPr>
          <w:sz w:val="24"/>
          <w:szCs w:val="24"/>
        </w:rPr>
      </w:pPr>
    </w:p>
    <w:p w:rsidR="003808D6" w:rsidRPr="00800DAC" w:rsidRDefault="00931049" w:rsidP="00800DAC">
      <w:pPr>
        <w:ind w:firstLine="568"/>
        <w:jc w:val="both"/>
        <w:rPr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 xml:space="preserve">Поведение строительных конструкций определяется случайными факторами. Статистической изменчивостью обладают нагрузки, свойства материалов конструкции, ее размеры, свойства любой агрессивной среды, под воздействием которой может находиться конструкция. Поэтому проектирование конструкций зданий и сооружений является процессом принятия решений в условиях неопределенности свойств конструкций и </w:t>
      </w:r>
      <w:proofErr w:type="gramStart"/>
      <w:r w:rsidRPr="00800DAC">
        <w:rPr>
          <w:rFonts w:eastAsia="Times New Roman"/>
          <w:sz w:val="24"/>
          <w:szCs w:val="24"/>
        </w:rPr>
        <w:t>внеш-них</w:t>
      </w:r>
      <w:proofErr w:type="gramEnd"/>
      <w:r w:rsidRPr="00800DAC">
        <w:rPr>
          <w:rFonts w:eastAsia="Times New Roman"/>
          <w:sz w:val="24"/>
          <w:szCs w:val="24"/>
        </w:rPr>
        <w:t xml:space="preserve"> воздействий на нее.</w:t>
      </w:r>
    </w:p>
    <w:p w:rsidR="003808D6" w:rsidRPr="00800DAC" w:rsidRDefault="003808D6" w:rsidP="00800DAC">
      <w:pPr>
        <w:rPr>
          <w:sz w:val="24"/>
          <w:szCs w:val="24"/>
        </w:rPr>
      </w:pPr>
    </w:p>
    <w:p w:rsidR="003808D6" w:rsidRPr="00800DAC" w:rsidRDefault="00931049" w:rsidP="00800DAC">
      <w:pPr>
        <w:ind w:right="20" w:firstLine="568"/>
        <w:jc w:val="both"/>
        <w:rPr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 xml:space="preserve">Вероятностный подход к расчету надежности и долговечности </w:t>
      </w:r>
      <w:proofErr w:type="gramStart"/>
      <w:r w:rsidRPr="00800DAC">
        <w:rPr>
          <w:rFonts w:eastAsia="Times New Roman"/>
          <w:sz w:val="24"/>
          <w:szCs w:val="24"/>
        </w:rPr>
        <w:t>конст-рукций</w:t>
      </w:r>
      <w:proofErr w:type="gramEnd"/>
      <w:r w:rsidRPr="00800DAC">
        <w:rPr>
          <w:rFonts w:eastAsia="Times New Roman"/>
          <w:sz w:val="24"/>
          <w:szCs w:val="24"/>
        </w:rPr>
        <w:t xml:space="preserve"> зданий и сооружения учитывает случайный характер свойств кон-структивного элемента и воздействующих на конструктивный элемент факторов (нагрузок, агрессивных сред).</w:t>
      </w:r>
    </w:p>
    <w:p w:rsidR="003808D6" w:rsidRPr="00800DAC" w:rsidRDefault="003808D6" w:rsidP="00800DAC">
      <w:pPr>
        <w:rPr>
          <w:sz w:val="24"/>
          <w:szCs w:val="24"/>
        </w:rPr>
      </w:pPr>
    </w:p>
    <w:p w:rsidR="003808D6" w:rsidRPr="00800DAC" w:rsidRDefault="00931049" w:rsidP="00800DAC">
      <w:pPr>
        <w:ind w:right="20" w:firstLine="568"/>
        <w:jc w:val="both"/>
        <w:rPr>
          <w:sz w:val="24"/>
          <w:szCs w:val="24"/>
        </w:rPr>
      </w:pPr>
      <w:proofErr w:type="gramStart"/>
      <w:r w:rsidRPr="00800DAC">
        <w:rPr>
          <w:rFonts w:eastAsia="Times New Roman"/>
          <w:sz w:val="24"/>
          <w:szCs w:val="24"/>
        </w:rPr>
        <w:t>Задача расчета строительных конструкций на надежность заключается в определении вероятности выхода конструкции из строя при заданных ус-ловиях ее работы, либо в нахождении по заданной экономически целесо-образной надежности требуемых размеров конструкции, уровня нагрузок на конструкцию или оптимального срока эксплуатации.</w:t>
      </w:r>
      <w:proofErr w:type="gramEnd"/>
    </w:p>
    <w:p w:rsidR="003808D6" w:rsidRPr="00800DAC" w:rsidRDefault="00195178" w:rsidP="00800DAC">
      <w:pPr>
        <w:rPr>
          <w:sz w:val="24"/>
          <w:szCs w:val="24"/>
        </w:rPr>
      </w:pPr>
      <w:r w:rsidRPr="00800DAC">
        <w:rPr>
          <w:b/>
          <w:sz w:val="24"/>
          <w:szCs w:val="24"/>
        </w:rPr>
        <w:t>Цели и задачи дисциплины – требования к результатам освоения дисциплины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>иметь практический опыт</w:t>
      </w:r>
      <w:r w:rsidRPr="00800DAC">
        <w:rPr>
          <w:sz w:val="24"/>
          <w:szCs w:val="24"/>
        </w:rPr>
        <w:t xml:space="preserve"> выполнения расчетов и проектированию строительных конструкций, оснований;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b/>
          <w:sz w:val="24"/>
          <w:szCs w:val="24"/>
          <w:u w:val="single"/>
        </w:rPr>
        <w:t>уметь:</w:t>
      </w:r>
      <w:r w:rsidRPr="00800DAC">
        <w:rPr>
          <w:sz w:val="24"/>
          <w:szCs w:val="24"/>
        </w:rPr>
        <w:t xml:space="preserve"> выполнять расчеты нагрузок, действующих на конструкции;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по конструктивной схеме построить расчетную схему конструкции;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-выполнять статический расчет;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- проверять несущую способность конструкций;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- подбирать сечение элемента от приложенных нагрузок;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- определять размеры подошвы фундамента;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выполнять расчеты соединений элементов конструкции;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- рассчитывать несущую способность свай по грунту, шаг свай и количество свай в ростверке.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b/>
          <w:sz w:val="24"/>
          <w:szCs w:val="24"/>
          <w:u w:val="single"/>
        </w:rPr>
        <w:t>Знать: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- документацию на проектирование строительных конструкций из различных материалов и оснований;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 методику подсчета нагрузок;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правила построения расчетных схем;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методику определения внутренних усилий от расчетных нагрузок;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работу конструкций под нагрузкой; прочностные и деформационные характеристики строительных материалов;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основы расчета строительных конструкций;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виды соединений для конструкций из различных материалов;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строительную классификацию грунтов;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физические и механические свойства грунтов;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классификацию свай, работу свай в грунте;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- правила конструирования строительных конструкций; </w:t>
      </w:r>
    </w:p>
    <w:p w:rsidR="00195178" w:rsidRPr="00800DAC" w:rsidRDefault="00195178" w:rsidP="0080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- профессиональные системы автоматизированного проектирования работ для проектирования строительных конструкций.</w:t>
      </w:r>
    </w:p>
    <w:p w:rsidR="00195178" w:rsidRPr="00800DAC" w:rsidRDefault="00195178" w:rsidP="00800DAC">
      <w:pPr>
        <w:rPr>
          <w:sz w:val="24"/>
          <w:szCs w:val="24"/>
        </w:rPr>
      </w:pPr>
    </w:p>
    <w:p w:rsidR="00195178" w:rsidRPr="00800DAC" w:rsidRDefault="00195178" w:rsidP="00800DAC">
      <w:pPr>
        <w:rPr>
          <w:sz w:val="24"/>
          <w:szCs w:val="24"/>
        </w:rPr>
      </w:pPr>
    </w:p>
    <w:p w:rsidR="00195178" w:rsidRPr="00800DAC" w:rsidRDefault="00195178" w:rsidP="00800DAC">
      <w:pPr>
        <w:rPr>
          <w:sz w:val="24"/>
          <w:szCs w:val="24"/>
        </w:rPr>
      </w:pPr>
    </w:p>
    <w:p w:rsidR="00195178" w:rsidRPr="00800DAC" w:rsidRDefault="00195178" w:rsidP="00800DAC">
      <w:pPr>
        <w:rPr>
          <w:sz w:val="24"/>
          <w:szCs w:val="24"/>
        </w:rPr>
      </w:pPr>
    </w:p>
    <w:p w:rsidR="00195178" w:rsidRPr="00800DAC" w:rsidRDefault="00195178" w:rsidP="00800DAC">
      <w:pPr>
        <w:rPr>
          <w:sz w:val="24"/>
          <w:szCs w:val="24"/>
        </w:rPr>
      </w:pPr>
    </w:p>
    <w:p w:rsidR="00195178" w:rsidRPr="00800DAC" w:rsidRDefault="00195178" w:rsidP="00800DAC">
      <w:pPr>
        <w:rPr>
          <w:sz w:val="24"/>
          <w:szCs w:val="24"/>
        </w:rPr>
      </w:pPr>
    </w:p>
    <w:p w:rsidR="00195178" w:rsidRPr="005777AC" w:rsidRDefault="00195178" w:rsidP="00800DAC">
      <w:pPr>
        <w:rPr>
          <w:b/>
          <w:sz w:val="24"/>
          <w:szCs w:val="24"/>
        </w:rPr>
      </w:pPr>
      <w:r w:rsidRPr="005777AC">
        <w:rPr>
          <w:b/>
          <w:sz w:val="24"/>
          <w:szCs w:val="24"/>
        </w:rPr>
        <w:t>Практическая работа №1</w:t>
      </w:r>
    </w:p>
    <w:p w:rsidR="00195178" w:rsidRPr="005777AC" w:rsidRDefault="00195178" w:rsidP="00800DAC">
      <w:pPr>
        <w:rPr>
          <w:b/>
          <w:sz w:val="24"/>
          <w:szCs w:val="24"/>
        </w:rPr>
      </w:pPr>
      <w:r w:rsidRPr="005777AC">
        <w:rPr>
          <w:b/>
          <w:sz w:val="24"/>
          <w:szCs w:val="24"/>
        </w:rPr>
        <w:t>Расчет нагрузок на 1м</w:t>
      </w:r>
      <w:r w:rsidRPr="005777AC">
        <w:rPr>
          <w:b/>
          <w:sz w:val="24"/>
          <w:szCs w:val="24"/>
          <w:vertAlign w:val="superscript"/>
        </w:rPr>
        <w:t xml:space="preserve">2 </w:t>
      </w:r>
      <w:r w:rsidRPr="005777AC">
        <w:rPr>
          <w:b/>
          <w:sz w:val="24"/>
          <w:szCs w:val="24"/>
        </w:rPr>
        <w:t>на 1м</w:t>
      </w:r>
      <w:proofErr w:type="gramStart"/>
      <w:r w:rsidRPr="005777AC">
        <w:rPr>
          <w:b/>
          <w:sz w:val="24"/>
          <w:szCs w:val="24"/>
        </w:rPr>
        <w:t>.п</w:t>
      </w:r>
      <w:proofErr w:type="gramEnd"/>
      <w:r w:rsidRPr="005777AC">
        <w:rPr>
          <w:b/>
          <w:sz w:val="24"/>
          <w:szCs w:val="24"/>
        </w:rPr>
        <w:t>,  на вертикальные  конструкции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</w:rPr>
        <w:t>Цель: </w:t>
      </w:r>
      <w:r w:rsidRPr="00800DAC">
        <w:rPr>
          <w:rFonts w:eastAsia="Times New Roman"/>
          <w:sz w:val="24"/>
          <w:szCs w:val="24"/>
        </w:rPr>
        <w:t>научиться собирать нагрузки на элементы зданий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</w:rPr>
        <w:t>В результате выполнения практического занятия студент должен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 </w:t>
      </w:r>
      <w:r w:rsidRPr="00800DAC">
        <w:rPr>
          <w:rFonts w:eastAsia="Times New Roman"/>
          <w:b/>
          <w:bCs/>
          <w:i/>
          <w:iCs/>
          <w:sz w:val="24"/>
          <w:szCs w:val="24"/>
        </w:rPr>
        <w:t>знать:</w:t>
      </w:r>
      <w:r w:rsidRPr="00800DAC">
        <w:rPr>
          <w:rFonts w:eastAsia="Times New Roman"/>
          <w:sz w:val="24"/>
          <w:szCs w:val="24"/>
        </w:rPr>
        <w:t> Методы определения расчетных и нормативных нагрузок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 </w:t>
      </w:r>
      <w:r w:rsidRPr="00800DAC">
        <w:rPr>
          <w:rFonts w:eastAsia="Times New Roman"/>
          <w:b/>
          <w:bCs/>
          <w:i/>
          <w:iCs/>
          <w:sz w:val="24"/>
          <w:szCs w:val="24"/>
        </w:rPr>
        <w:t>уметь:</w:t>
      </w:r>
      <w:r w:rsidRPr="00800DAC">
        <w:rPr>
          <w:rFonts w:eastAsia="Times New Roman"/>
          <w:sz w:val="24"/>
          <w:szCs w:val="24"/>
        </w:rPr>
        <w:t> собирать и рассчитывать нагрузки на 1 м</w:t>
      </w:r>
      <w:proofErr w:type="gramStart"/>
      <w:r w:rsidRPr="00800DAC">
        <w:rPr>
          <w:rFonts w:eastAsia="Times New Roman"/>
          <w:sz w:val="24"/>
          <w:szCs w:val="24"/>
        </w:rPr>
        <w:t>2</w:t>
      </w:r>
      <w:proofErr w:type="gramEnd"/>
      <w:r w:rsidRPr="00800DAC">
        <w:rPr>
          <w:rFonts w:eastAsia="Times New Roman"/>
          <w:sz w:val="24"/>
          <w:szCs w:val="24"/>
        </w:rPr>
        <w:t xml:space="preserve"> покрытия, перекрытия на фундамент здания и сводить их в таблицу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</w:rPr>
        <w:t>Исходные данные: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5004"/>
      </w:tblGrid>
      <w:tr w:rsidR="00083203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№1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6,0 м; - здание 5 этажное,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силикатного кирпича – 51 см; - ᴦ Киров;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- 4 слоя рубероида; - асфальтобетон – 20 мм; - плиты из ячеистого бетона – 100 мм; - 1 слой толя – 1,5 мм; - железобетонная многопустотная плита – 160 мм;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линолеум – 4 мм;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 xml:space="preserve"> - битумная мастика – 2 мм; - цементно-песчаная стяжка – 10 мм; - железобетонная многопустотная плита – 160 мм.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№2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6,1 м; - здание 4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силикатного кирпича – 38 см; -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 xml:space="preserve"> Псков;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-защитный слой гравия – 12 мм; - 4 слоя рубероида; - цементно-песчаная стяжка – 15 мм; - плиты из керамзитобетона – 70 мм; - 1 слой рубероида – 3 мм; - железобетонная многопустотная плита – 220 мм;</w:t>
            </w:r>
            <w:r w:rsidR="00B20570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паркет дубовый – 19 мм; - битумная мастика – 2 мм; - цементно-песчаная стяжка – 10 мм; - керамзитобетон – 25 мм; - железобетонная многопустотная плита – 220 мм.</w:t>
            </w:r>
            <w:proofErr w:type="gramEnd"/>
          </w:p>
        </w:tc>
      </w:tr>
      <w:tr w:rsidR="00083203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№3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6,2 м; - здание 6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силикатного кирпича – 64 см; - ᴦ. Кустанай;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- 3 слоя рубероида; - литой асфальтобетон – 30мм; - гранулированные шлаки – 60 мм; - 1 слой рубероида – 3 мм; - железобетонная ребристая плита – 60 мм;</w:t>
            </w:r>
            <w:r w:rsidR="00B20570">
              <w:rPr>
                <w:rFonts w:eastAsia="Times New Roman"/>
                <w:sz w:val="24"/>
                <w:szCs w:val="24"/>
              </w:rPr>
              <w:t xml:space="preserve"> 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керамическая плитка – 8 мм;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 xml:space="preserve"> - цементно-песчаная стяжка – 15 мм; - шлакобетон – 20 мм; - битумная мастика – 3 мм; - железобетонная ребристая плита – 60 мм.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№4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5,8м; - здание 3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керамического кирпича – 51 см; - ᴦ. Якутск;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защитный слой из мраморной крошки – 10 мм; - 4 слоя рубероида на мастике; - цементно-песчаная стяжка – 10 мм; - шлакобетон – 35 мм; - 1 слой пергамина – 2 мм; - железобетонная плоская плита – 100 мм;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поливинилхлоридная плитка – 4 мм; - цементно-песчаный раствор – 200 мм; - 2 слоя толя на битумной мастике; - железобетонная плоская плита – 100 мм.</w:t>
            </w:r>
          </w:p>
        </w:tc>
      </w:tr>
      <w:tr w:rsidR="00083203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№5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5,4 м; - здание 7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керамического кирпича – 64 см; - ᴦ. Рига;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защитный слой гравия– 12 мм; - 4 слоя рубероида; - цементно-песчаная стяжка – 15 мм; - плиты из керамзитобетона – 70 мм; - 1 слой рубероида; - железобетонная многопустотная плита – 220 мм;</w:t>
            </w:r>
            <w:proofErr w:type="gramEnd"/>
            <w:r w:rsidR="00B20570">
              <w:rPr>
                <w:rFonts w:eastAsia="Times New Roman"/>
                <w:sz w:val="24"/>
                <w:szCs w:val="24"/>
              </w:rPr>
              <w:t xml:space="preserve"> 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 xml:space="preserve"> - дощатый пол – 29 мм; - лаги 50х60 мм через 400 мм; - прокладки под лаги из рубероида 100х2,5 мм; - железобетонная многопустотная плита – 220 </w:t>
            </w:r>
            <w:r w:rsidRPr="00800DAC">
              <w:rPr>
                <w:rFonts w:eastAsia="Times New Roman"/>
                <w:sz w:val="24"/>
                <w:szCs w:val="24"/>
              </w:rPr>
              <w:lastRenderedPageBreak/>
              <w:t>мм.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lastRenderedPageBreak/>
              <w:t>ВАРИАНТ №6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6,5 м; - здание 8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силикатного кирпича – 38 см; - ᴦ. Свердловск;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защитный слой из мраморной крошки – 10 мм; - 4 слоя рубероида на мастике; - цементно-песчаная стяжка – 10 мм; - шлакобетон – 35 мм; - 1 слой пергамина – 2 мм; - железобетонная плоская плита – 100 мм;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 xml:space="preserve"> - линолеум – 4 мм; - черный пол из досок – 25 мм; - лаги 40х70 через 300 мм; - прокладки под лаги из пергамина 100х2 мм; - минеральная вата – 30 </w:t>
            </w:r>
            <w:r w:rsidRPr="00800DAC">
              <w:rPr>
                <w:rFonts w:eastAsia="Times New Roman"/>
                <w:sz w:val="24"/>
                <w:szCs w:val="24"/>
              </w:rPr>
              <w:lastRenderedPageBreak/>
              <w:t>мм; - железобетонная плоская плита – 100 мм;</w:t>
            </w:r>
          </w:p>
        </w:tc>
      </w:tr>
      <w:tr w:rsidR="00083203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B20570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  <w:u w:val="single"/>
              </w:rPr>
              <w:lastRenderedPageBreak/>
              <w:t>ВАРИАНТ №7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6,6 м; - здание 8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силикатного кирпича – 64 см; -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 xml:space="preserve"> Уфа;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-защитный слой гравия – 12 мм; - 4 слоя рубероида; - цементно-песчаная стяжка – 15 мм; - плиты из керамзитобетона – 70 мм; - 1 слой рубероида – 3 мм; - железобетонная многопустотная плита – 220 мм; 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паркет дубовый – 19 мм; - битумная мастика – 2 мм; - цементно-песчаная стяжка – 10 мм; - керамзитобетон – 25 мм; - железобетонная многопустотная плита – 220 мм.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№8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6,5 м; - здание 5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силикатного кирпича – 51 см; - ᴦ. Москва;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- 3 слоя рубероида; - литой асфальтобетон – 30мм; - гранулированные шлаки – 60 мм; - 1 слой рубероида – 3 мм; - железобетонная ребристая плита – 60 мм;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керамическая плитка – 8 мм;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 xml:space="preserve"> - цементно-песчаная стяжка – 15 мм; - шлакобетон – 20 мм; - битумная мастика – 3 мм; - железобетонная ребристая плита – 60 мм.</w:t>
            </w:r>
          </w:p>
        </w:tc>
      </w:tr>
      <w:tr w:rsidR="00083203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№9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6,0м; - здание 5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керамического кирпича – 51 см; - ᴦ. Киев;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защитный слой из мраморной крошки – 10 мм; - 4 слоя рубероида на мастике; - цементно-песчаная стяжка – 10 мм; - шлакобетон – 35 мм; - 1 слой пергамина – 2 мм; - железобетонная плоская плита – 100 мм;</w:t>
            </w:r>
            <w:proofErr w:type="gramEnd"/>
            <w:r w:rsidR="00B20570">
              <w:rPr>
                <w:rFonts w:eastAsia="Times New Roman"/>
                <w:sz w:val="24"/>
                <w:szCs w:val="24"/>
              </w:rPr>
              <w:t xml:space="preserve"> 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поливинилхлоридная плитка – 4 мм; - цементно-песчаный раствор – 200 мм; - 2 слоя толя на битумной мастике; - жел</w:t>
            </w:r>
            <w:r w:rsidR="00083203" w:rsidRPr="00800DAC">
              <w:rPr>
                <w:rFonts w:eastAsia="Times New Roman"/>
                <w:sz w:val="24"/>
                <w:szCs w:val="24"/>
              </w:rPr>
              <w:t>9щ ш0</w:t>
            </w:r>
            <w:r w:rsidRPr="00800DAC">
              <w:rPr>
                <w:rFonts w:eastAsia="Times New Roman"/>
                <w:sz w:val="24"/>
                <w:szCs w:val="24"/>
              </w:rPr>
              <w:t>езобетонная плоская плита – 100 мм.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  <w:u w:val="single"/>
              </w:rPr>
              <w:t>ВАРИАНТ №10</w:t>
            </w:r>
            <w:r w:rsidRPr="00800DAC">
              <w:rPr>
                <w:rFonts w:eastAsia="Times New Roman"/>
                <w:sz w:val="24"/>
                <w:szCs w:val="24"/>
              </w:rPr>
              <w:t> Исходные данные: - расстояние между несущими стенами – 5,6 м; - здание 5 этажное 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=2,7м; - толщина стены из керамического кирпича – 38 см; - ᴦ. Норильск; 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Покрытие:</w:t>
            </w:r>
            <w:r w:rsidRPr="00800DAC">
              <w:rPr>
                <w:rFonts w:eastAsia="Times New Roman"/>
                <w:sz w:val="24"/>
                <w:szCs w:val="24"/>
              </w:rPr>
              <w:t> - защитный слой гравия– 12 мм; - 4 слоя рубероида; - цементно-песчаная стяжка – 15 мм; - плиты из керамзитобетона – 70 мм; - 1 слой рубероида; - железобетонная многопустотная плита – 220 мм;</w:t>
            </w:r>
            <w:proofErr w:type="gramEnd"/>
            <w:r w:rsidR="00B20570">
              <w:rPr>
                <w:rFonts w:eastAsia="Times New Roman"/>
                <w:sz w:val="24"/>
                <w:szCs w:val="24"/>
              </w:rPr>
              <w:t xml:space="preserve"> </w:t>
            </w:r>
            <w:r w:rsidRPr="00800DAC">
              <w:rPr>
                <w:rFonts w:eastAsia="Times New Roman"/>
                <w:sz w:val="24"/>
                <w:szCs w:val="24"/>
                <w:u w:val="single"/>
              </w:rPr>
              <w:t>Перекрытие:</w:t>
            </w:r>
            <w:r w:rsidRPr="00800DAC">
              <w:rPr>
                <w:rFonts w:eastAsia="Times New Roman"/>
                <w:sz w:val="24"/>
                <w:szCs w:val="24"/>
              </w:rPr>
              <w:t> - дощатый пол – 29 мм; - лаги 50х60 мм через 400 мм; - прокладки под лаги из рубероида 100х2,5 мм; - железобетонная многопустотная плита – 220 мм.</w:t>
            </w:r>
          </w:p>
        </w:tc>
      </w:tr>
    </w:tbl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</w:rPr>
        <w:t>Порядок выполнения практической работы: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1. Собрать нагрузки на 1м</w:t>
      </w:r>
      <w:r w:rsidRPr="00800DAC">
        <w:rPr>
          <w:rFonts w:eastAsia="Times New Roman"/>
          <w:sz w:val="24"/>
          <w:szCs w:val="24"/>
          <w:vertAlign w:val="superscript"/>
        </w:rPr>
        <w:t>2</w:t>
      </w:r>
      <w:r w:rsidRPr="00800DAC">
        <w:rPr>
          <w:rFonts w:eastAsia="Times New Roman"/>
          <w:sz w:val="24"/>
          <w:szCs w:val="24"/>
        </w:rPr>
        <w:t> покрытия;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плотность материалов определяем (5, стр.15 приложение № 3);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коэффициент перегрузки определяем (6, стр.5 таблица №1);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снеговую нагрузку определяем (6, стр. 30-33 карта͵ стр. 9 таблица №4);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2. Собрать нагрузки на 1м</w:t>
      </w:r>
      <w:r w:rsidRPr="00800DAC">
        <w:rPr>
          <w:rFonts w:eastAsia="Times New Roman"/>
          <w:sz w:val="24"/>
          <w:szCs w:val="24"/>
          <w:vertAlign w:val="superscript"/>
        </w:rPr>
        <w:t>2</w:t>
      </w:r>
      <w:r w:rsidRPr="00800DAC">
        <w:rPr>
          <w:rFonts w:eastAsia="Times New Roman"/>
          <w:sz w:val="24"/>
          <w:szCs w:val="24"/>
        </w:rPr>
        <w:t> перекрытия;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плотность материалов определяем (5, стр.15 приложение № 3);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коэффициент перегрузки определяем (6, стр.5 таблица №1);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временную нагрузку на перекрытие определяем (6, стр. 6, таблица №3);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3. Собрать нагрузки на 1 п</w:t>
      </w:r>
      <w:proofErr w:type="gramStart"/>
      <w:r w:rsidRPr="00800DAC">
        <w:rPr>
          <w:rFonts w:eastAsia="Times New Roman"/>
          <w:sz w:val="24"/>
          <w:szCs w:val="24"/>
        </w:rPr>
        <w:t>.м</w:t>
      </w:r>
      <w:proofErr w:type="gramEnd"/>
      <w:r w:rsidRPr="00800DAC">
        <w:rPr>
          <w:rFonts w:eastAsia="Times New Roman"/>
          <w:sz w:val="24"/>
          <w:szCs w:val="24"/>
        </w:rPr>
        <w:t xml:space="preserve"> ленточного фундамента под наружную стену;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4. Данные расчета внести в таблицу.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</w:rPr>
        <w:t>Пример: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Исходные данные: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расстояние между несущими стенами – 5,5 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здание 4 этажное Н</w:t>
      </w:r>
      <w:r w:rsidRPr="00800DAC">
        <w:rPr>
          <w:rFonts w:eastAsia="Times New Roman"/>
          <w:sz w:val="24"/>
          <w:szCs w:val="24"/>
          <w:vertAlign w:val="subscript"/>
        </w:rPr>
        <w:t>эт</w:t>
      </w:r>
      <w:r w:rsidRPr="00800DAC">
        <w:rPr>
          <w:rFonts w:eastAsia="Times New Roman"/>
          <w:sz w:val="24"/>
          <w:szCs w:val="24"/>
        </w:rPr>
        <w:t>=3м;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толщина стены из керамического кирпича – 51 см;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ᴦ. Казань;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  <w:u w:val="single"/>
        </w:rPr>
        <w:t>Покрытие: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защитный слой гравия– 10 мм;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- 3 слоя рубероида;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цементно-песчаная стяжка – 12 мм;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плиты из керамзитобетона – 80 мм;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lastRenderedPageBreak/>
        <w:t>- 1 слой рубероида;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железобетонная многопустотная плита – 220 мм;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  <w:u w:val="single"/>
        </w:rPr>
        <w:t>Перекрытие: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дощатый пол – 30 мм;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лаги 50х60 мм через 400 мм;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прокладки под лаги из рубероида 100х2,5 мм;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- железобетонная многопустотная плита – 220 мм.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1. Сбор нагрузок на 1м</w:t>
      </w:r>
      <w:r w:rsidRPr="00800DAC">
        <w:rPr>
          <w:rFonts w:eastAsia="Times New Roman"/>
          <w:sz w:val="24"/>
          <w:szCs w:val="24"/>
          <w:vertAlign w:val="superscript"/>
        </w:rPr>
        <w:t>2</w:t>
      </w:r>
      <w:r w:rsidRPr="00800DAC">
        <w:rPr>
          <w:rFonts w:eastAsia="Times New Roman"/>
          <w:sz w:val="24"/>
          <w:szCs w:val="24"/>
        </w:rPr>
        <w:t> покрытия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2"/>
        <w:gridCol w:w="2284"/>
        <w:gridCol w:w="450"/>
        <w:gridCol w:w="2264"/>
      </w:tblGrid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Наименование нагрузок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Нормативная нагрузка, кН/м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γ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Расчетная нагрузка, кН/м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I. Постоянные нагрузки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защитный слой гравия– δ=10 мм = 0,01 м ρ=1600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 = 16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δхρ = 0,01х16 = 0,16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0,16х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,2=0,192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2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3 слоя рубероида δ=15 мм = 0,015 м; ρ=600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=6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0,015х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6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=0,09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0,09х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,2=0,108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3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цементно-песчаная стяжка δ=12 мм = 0,012 м; ρ=1800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 = 18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0,012х18=0,216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0,216х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,3=0,2808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плиты из керамзитобетона δ=80 мм = 0,08 м; ρ=1600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 = 16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0,08х16=1,28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1,28х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,2=1,536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5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 слой рубероида δ=5 мм = 0,005 м; ρ=600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=6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0,005х16=0,08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0,08х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,2=0,096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6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железобетонная многопустотная плита δ=110 мм = 0,11 м; ρ=2500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 = 25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0,11х25=2,75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2,75х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,1=3,025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Итого постоянные нагрузки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=4,58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р</w:t>
            </w:r>
            <w:r w:rsidRPr="00800DAC">
              <w:rPr>
                <w:rFonts w:eastAsia="Times New Roman"/>
                <w:sz w:val="24"/>
                <w:szCs w:val="24"/>
              </w:rPr>
              <w:t>=5,24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II. Временные нагрузки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7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 xml:space="preserve">Снеговая ᴦ.Казань IV р-он </w:t>
            </w:r>
            <w:proofErr w:type="spellStart"/>
            <w:r w:rsidRPr="00800DAC">
              <w:rPr>
                <w:rFonts w:eastAsia="Times New Roman"/>
                <w:sz w:val="24"/>
                <w:szCs w:val="24"/>
              </w:rPr>
              <w:t>стр-ва</w:t>
            </w:r>
            <w:proofErr w:type="spellEnd"/>
            <w:r w:rsidRPr="00800DAC">
              <w:rPr>
                <w:rFonts w:eastAsia="Times New Roman"/>
                <w:sz w:val="24"/>
                <w:szCs w:val="24"/>
              </w:rPr>
              <w:t xml:space="preserve"> – 150 кг/м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 = 1,5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,3=1,95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Итого временные нагрузки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р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р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=1,95</w:t>
            </w:r>
          </w:p>
        </w:tc>
      </w:tr>
    </w:tbl>
    <w:p w:rsidR="00195178" w:rsidRPr="00800DAC" w:rsidRDefault="00195178" w:rsidP="00800DAC">
      <w:pPr>
        <w:rPr>
          <w:rFonts w:eastAsia="Times New Roman"/>
          <w:sz w:val="24"/>
          <w:szCs w:val="24"/>
        </w:rPr>
      </w:pPr>
      <w:proofErr w:type="spellStart"/>
      <w:r w:rsidRPr="00800DAC">
        <w:rPr>
          <w:rFonts w:eastAsia="Times New Roman"/>
          <w:sz w:val="24"/>
          <w:szCs w:val="24"/>
        </w:rPr>
        <w:t>N</w:t>
      </w:r>
      <w:r w:rsidRPr="00800DAC">
        <w:rPr>
          <w:rFonts w:eastAsia="Times New Roman"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sz w:val="24"/>
          <w:szCs w:val="24"/>
        </w:rPr>
        <w:t xml:space="preserve">= </w:t>
      </w:r>
      <w:proofErr w:type="spellStart"/>
      <w:r w:rsidRPr="00800DAC">
        <w:rPr>
          <w:rFonts w:eastAsia="Times New Roman"/>
          <w:sz w:val="24"/>
          <w:szCs w:val="24"/>
        </w:rPr>
        <w:t>q</w:t>
      </w:r>
      <w:r w:rsidRPr="00800DAC">
        <w:rPr>
          <w:rFonts w:eastAsia="Times New Roman"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sz w:val="24"/>
          <w:szCs w:val="24"/>
        </w:rPr>
        <w:t xml:space="preserve">+ </w:t>
      </w:r>
      <w:proofErr w:type="spellStart"/>
      <w:r w:rsidRPr="00800DAC">
        <w:rPr>
          <w:rFonts w:eastAsia="Times New Roman"/>
          <w:sz w:val="24"/>
          <w:szCs w:val="24"/>
        </w:rPr>
        <w:t>р</w:t>
      </w:r>
      <w:r w:rsidRPr="00800DAC">
        <w:rPr>
          <w:rFonts w:eastAsia="Times New Roman"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sz w:val="24"/>
          <w:szCs w:val="24"/>
        </w:rPr>
        <w:t>=4,58+1,5=6,08 кН/м</w:t>
      </w:r>
      <w:proofErr w:type="gramStart"/>
      <w:r w:rsidRPr="00800DAC">
        <w:rPr>
          <w:rFonts w:eastAsia="Times New Roman"/>
          <w:sz w:val="24"/>
          <w:szCs w:val="24"/>
          <w:vertAlign w:val="superscript"/>
        </w:rPr>
        <w:t>2</w:t>
      </w:r>
      <w:proofErr w:type="gramEnd"/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proofErr w:type="spellStart"/>
      <w:r w:rsidRPr="00800DAC">
        <w:rPr>
          <w:rFonts w:eastAsia="Times New Roman"/>
          <w:sz w:val="24"/>
          <w:szCs w:val="24"/>
        </w:rPr>
        <w:t>N</w:t>
      </w:r>
      <w:r w:rsidRPr="00800DAC">
        <w:rPr>
          <w:rFonts w:eastAsia="Times New Roman"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sz w:val="24"/>
          <w:szCs w:val="24"/>
        </w:rPr>
        <w:t xml:space="preserve">= </w:t>
      </w:r>
      <w:proofErr w:type="spellStart"/>
      <w:r w:rsidRPr="00800DAC">
        <w:rPr>
          <w:rFonts w:eastAsia="Times New Roman"/>
          <w:sz w:val="24"/>
          <w:szCs w:val="24"/>
        </w:rPr>
        <w:t>q</w:t>
      </w:r>
      <w:r w:rsidRPr="00800DAC">
        <w:rPr>
          <w:rFonts w:eastAsia="Times New Roman"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sz w:val="24"/>
          <w:szCs w:val="24"/>
        </w:rPr>
        <w:t xml:space="preserve">+ </w:t>
      </w:r>
      <w:proofErr w:type="spellStart"/>
      <w:r w:rsidRPr="00800DAC">
        <w:rPr>
          <w:rFonts w:eastAsia="Times New Roman"/>
          <w:sz w:val="24"/>
          <w:szCs w:val="24"/>
        </w:rPr>
        <w:t>р</w:t>
      </w:r>
      <w:r w:rsidRPr="00800DAC">
        <w:rPr>
          <w:rFonts w:eastAsia="Times New Roman"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sz w:val="24"/>
          <w:szCs w:val="24"/>
        </w:rPr>
        <w:t>=5,24+1,95=7,19 кН/м</w:t>
      </w:r>
      <w:proofErr w:type="gramStart"/>
      <w:r w:rsidRPr="00800DAC">
        <w:rPr>
          <w:rFonts w:eastAsia="Times New Roman"/>
          <w:sz w:val="24"/>
          <w:szCs w:val="24"/>
          <w:vertAlign w:val="superscript"/>
        </w:rPr>
        <w:t>2</w:t>
      </w:r>
      <w:proofErr w:type="gramEnd"/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2. Сбор нагрузок на 1м</w:t>
      </w:r>
      <w:r w:rsidRPr="00800DAC">
        <w:rPr>
          <w:rFonts w:eastAsia="Times New Roman"/>
          <w:sz w:val="24"/>
          <w:szCs w:val="24"/>
          <w:vertAlign w:val="superscript"/>
        </w:rPr>
        <w:t>2</w:t>
      </w:r>
      <w:r w:rsidRPr="00800DAC">
        <w:rPr>
          <w:rFonts w:eastAsia="Times New Roman"/>
          <w:sz w:val="24"/>
          <w:szCs w:val="24"/>
        </w:rPr>
        <w:t> перекрытия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9"/>
        <w:gridCol w:w="2201"/>
        <w:gridCol w:w="450"/>
        <w:gridCol w:w="2150"/>
      </w:tblGrid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Наименование нагрузок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Нормативная нагрузка, кН/м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γ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Расчетная нагрузка, кН/м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I. Постоянные нагрузки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8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дощатый пол– δ=30 мм = 0,03 м ρ=500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 = 5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δхρ = 0,03х5 = 0,15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0,15х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,3=0,195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9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лаги 50х60 мм через 400 мм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0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прокладки под лаги из рубероида 100х2,5 мм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1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железобетонная многопустотная плита δ=110 мм = 0,11 м; ρ=2500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  <w:r w:rsidRPr="00800DAC">
              <w:rPr>
                <w:rFonts w:eastAsia="Times New Roman"/>
                <w:sz w:val="24"/>
                <w:szCs w:val="24"/>
              </w:rPr>
              <w:t> = 25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0,11х25=2,75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2,75х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,1=3,025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Итого постоянные нагрузки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=2,9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р</w:t>
            </w:r>
            <w:r w:rsidRPr="00800DAC">
              <w:rPr>
                <w:rFonts w:eastAsia="Times New Roman"/>
                <w:sz w:val="24"/>
                <w:szCs w:val="24"/>
              </w:rPr>
              <w:t>=3,22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lastRenderedPageBreak/>
              <w:t>II. Временные нагрузки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2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на перекрытие (жилой дом) – 150 кг/м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 = 1,5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,3=1,95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Итого временные нагрузки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р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р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=1,95</w:t>
            </w:r>
          </w:p>
        </w:tc>
      </w:tr>
    </w:tbl>
    <w:p w:rsidR="00195178" w:rsidRPr="00800DAC" w:rsidRDefault="00195178" w:rsidP="00800DAC">
      <w:pPr>
        <w:rPr>
          <w:rFonts w:eastAsia="Times New Roman"/>
          <w:sz w:val="24"/>
          <w:szCs w:val="24"/>
        </w:rPr>
      </w:pPr>
      <w:proofErr w:type="spellStart"/>
      <w:r w:rsidRPr="00800DAC">
        <w:rPr>
          <w:rFonts w:eastAsia="Times New Roman"/>
          <w:sz w:val="24"/>
          <w:szCs w:val="24"/>
        </w:rPr>
        <w:t>N</w:t>
      </w:r>
      <w:r w:rsidRPr="00800DAC">
        <w:rPr>
          <w:rFonts w:eastAsia="Times New Roman"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sz w:val="24"/>
          <w:szCs w:val="24"/>
        </w:rPr>
        <w:t>= (</w:t>
      </w:r>
      <w:proofErr w:type="spellStart"/>
      <w:r w:rsidRPr="00800DAC">
        <w:rPr>
          <w:rFonts w:eastAsia="Times New Roman"/>
          <w:sz w:val="24"/>
          <w:szCs w:val="24"/>
        </w:rPr>
        <w:t>q</w:t>
      </w:r>
      <w:r w:rsidRPr="00800DAC">
        <w:rPr>
          <w:rFonts w:eastAsia="Times New Roman"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sz w:val="24"/>
          <w:szCs w:val="24"/>
        </w:rPr>
        <w:t xml:space="preserve">+ </w:t>
      </w:r>
      <w:proofErr w:type="spellStart"/>
      <w:r w:rsidRPr="00800DAC">
        <w:rPr>
          <w:rFonts w:eastAsia="Times New Roman"/>
          <w:sz w:val="24"/>
          <w:szCs w:val="24"/>
        </w:rPr>
        <w:t>р</w:t>
      </w:r>
      <w:r w:rsidRPr="00800DAC">
        <w:rPr>
          <w:rFonts w:eastAsia="Times New Roman"/>
          <w:sz w:val="24"/>
          <w:szCs w:val="24"/>
          <w:vertAlign w:val="superscript"/>
        </w:rPr>
        <w:t>н</w:t>
      </w:r>
      <w:proofErr w:type="spellEnd"/>
      <w:proofErr w:type="gramStart"/>
      <w:r w:rsidRPr="00800DAC">
        <w:rPr>
          <w:rFonts w:eastAsia="Times New Roman"/>
          <w:sz w:val="24"/>
          <w:szCs w:val="24"/>
        </w:rPr>
        <w:t>)х</w:t>
      </w:r>
      <w:proofErr w:type="gramEnd"/>
      <w:r w:rsidRPr="00800DAC">
        <w:rPr>
          <w:rFonts w:eastAsia="Times New Roman"/>
          <w:sz w:val="24"/>
          <w:szCs w:val="24"/>
        </w:rPr>
        <w:t xml:space="preserve"> </w:t>
      </w:r>
      <w:proofErr w:type="spellStart"/>
      <w:r w:rsidRPr="00800DAC">
        <w:rPr>
          <w:rFonts w:eastAsia="Times New Roman"/>
          <w:sz w:val="24"/>
          <w:szCs w:val="24"/>
        </w:rPr>
        <w:t>кол.эт</w:t>
      </w:r>
      <w:proofErr w:type="spellEnd"/>
      <w:r w:rsidRPr="00800DAC">
        <w:rPr>
          <w:rFonts w:eastAsia="Times New Roman"/>
          <w:sz w:val="24"/>
          <w:szCs w:val="24"/>
        </w:rPr>
        <w:t>. =(2,9+1,5)х4=17,6 кН/м</w:t>
      </w:r>
      <w:r w:rsidRPr="00800DAC">
        <w:rPr>
          <w:rFonts w:eastAsia="Times New Roman"/>
          <w:sz w:val="24"/>
          <w:szCs w:val="24"/>
          <w:vertAlign w:val="superscript"/>
        </w:rPr>
        <w:t>2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proofErr w:type="spellStart"/>
      <w:r w:rsidRPr="00800DAC">
        <w:rPr>
          <w:rFonts w:eastAsia="Times New Roman"/>
          <w:sz w:val="24"/>
          <w:szCs w:val="24"/>
        </w:rPr>
        <w:t>N</w:t>
      </w:r>
      <w:r w:rsidRPr="00800DAC">
        <w:rPr>
          <w:rFonts w:eastAsia="Times New Roman"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sz w:val="24"/>
          <w:szCs w:val="24"/>
        </w:rPr>
        <w:t>= (</w:t>
      </w:r>
      <w:proofErr w:type="spellStart"/>
      <w:r w:rsidRPr="00800DAC">
        <w:rPr>
          <w:rFonts w:eastAsia="Times New Roman"/>
          <w:sz w:val="24"/>
          <w:szCs w:val="24"/>
        </w:rPr>
        <w:t>q</w:t>
      </w:r>
      <w:r w:rsidRPr="00800DAC">
        <w:rPr>
          <w:rFonts w:eastAsia="Times New Roman"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sz w:val="24"/>
          <w:szCs w:val="24"/>
        </w:rPr>
        <w:t xml:space="preserve">+ </w:t>
      </w:r>
      <w:proofErr w:type="spellStart"/>
      <w:r w:rsidRPr="00800DAC">
        <w:rPr>
          <w:rFonts w:eastAsia="Times New Roman"/>
          <w:sz w:val="24"/>
          <w:szCs w:val="24"/>
        </w:rPr>
        <w:t>р</w:t>
      </w:r>
      <w:r w:rsidRPr="00800DAC">
        <w:rPr>
          <w:rFonts w:eastAsia="Times New Roman"/>
          <w:sz w:val="24"/>
          <w:szCs w:val="24"/>
          <w:vertAlign w:val="superscript"/>
        </w:rPr>
        <w:t>р</w:t>
      </w:r>
      <w:proofErr w:type="spellEnd"/>
      <w:proofErr w:type="gramStart"/>
      <w:r w:rsidRPr="00800DAC">
        <w:rPr>
          <w:rFonts w:eastAsia="Times New Roman"/>
          <w:sz w:val="24"/>
          <w:szCs w:val="24"/>
        </w:rPr>
        <w:t>)х</w:t>
      </w:r>
      <w:proofErr w:type="gramEnd"/>
      <w:r w:rsidRPr="00800DAC">
        <w:rPr>
          <w:rFonts w:eastAsia="Times New Roman"/>
          <w:sz w:val="24"/>
          <w:szCs w:val="24"/>
        </w:rPr>
        <w:t xml:space="preserve"> </w:t>
      </w:r>
      <w:proofErr w:type="spellStart"/>
      <w:r w:rsidRPr="00800DAC">
        <w:rPr>
          <w:rFonts w:eastAsia="Times New Roman"/>
          <w:sz w:val="24"/>
          <w:szCs w:val="24"/>
        </w:rPr>
        <w:t>кол.эт</w:t>
      </w:r>
      <w:proofErr w:type="spellEnd"/>
      <w:r w:rsidRPr="00800DAC">
        <w:rPr>
          <w:rFonts w:eastAsia="Times New Roman"/>
          <w:sz w:val="24"/>
          <w:szCs w:val="24"/>
        </w:rPr>
        <w:t>. =(3,22+1,95)х4=20,68 кН/м</w:t>
      </w:r>
      <w:r w:rsidRPr="00800DAC">
        <w:rPr>
          <w:rFonts w:eastAsia="Times New Roman"/>
          <w:sz w:val="24"/>
          <w:szCs w:val="24"/>
          <w:vertAlign w:val="superscript"/>
        </w:rPr>
        <w:t>2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3. Сбор нагрузок на 1 п</w:t>
      </w:r>
      <w:proofErr w:type="gramStart"/>
      <w:r w:rsidRPr="00800DAC">
        <w:rPr>
          <w:rFonts w:eastAsia="Times New Roman"/>
          <w:sz w:val="24"/>
          <w:szCs w:val="24"/>
        </w:rPr>
        <w:t>.м</w:t>
      </w:r>
      <w:proofErr w:type="gramEnd"/>
      <w:r w:rsidRPr="00800DAC">
        <w:rPr>
          <w:rFonts w:eastAsia="Times New Roman"/>
          <w:sz w:val="24"/>
          <w:szCs w:val="24"/>
        </w:rPr>
        <w:t xml:space="preserve"> ленточного фундамента под наружную стену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Определяем грузовую площадь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Sгр=5,5/2х1=2,75 м</w:t>
      </w:r>
      <w:proofErr w:type="gramStart"/>
      <w:r w:rsidRPr="00800DAC">
        <w:rPr>
          <w:rFonts w:eastAsia="Times New Roman"/>
          <w:sz w:val="24"/>
          <w:szCs w:val="24"/>
          <w:vertAlign w:val="superscript"/>
        </w:rPr>
        <w:t>2</w:t>
      </w:r>
      <w:proofErr w:type="gramEnd"/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 xml:space="preserve">Рисунок 1 план наружных стен для </w:t>
      </w:r>
      <w:proofErr w:type="spellStart"/>
      <w:proofErr w:type="gramStart"/>
      <w:r w:rsidRPr="00800DAC">
        <w:rPr>
          <w:rFonts w:eastAsia="Times New Roman"/>
          <w:sz w:val="24"/>
          <w:szCs w:val="24"/>
        </w:rPr>
        <w:t>определ</w:t>
      </w:r>
      <w:r w:rsidRPr="00800DAC">
        <w:rPr>
          <w:rFonts w:ascii="Verdana" w:eastAsia="Times New Roman" w:hAnsi="Verdana"/>
          <w:sz w:val="24"/>
          <w:szCs w:val="24"/>
        </w:rPr>
        <w:t></w:t>
      </w:r>
      <w:r w:rsidRPr="00800DAC">
        <w:rPr>
          <w:rFonts w:eastAsia="Times New Roman"/>
          <w:sz w:val="24"/>
          <w:szCs w:val="24"/>
        </w:rPr>
        <w:t>ения</w:t>
      </w:r>
      <w:proofErr w:type="spellEnd"/>
      <w:proofErr w:type="gramEnd"/>
      <w:r w:rsidRPr="00800DAC">
        <w:rPr>
          <w:rFonts w:eastAsia="Times New Roman"/>
          <w:sz w:val="24"/>
          <w:szCs w:val="24"/>
        </w:rPr>
        <w:t xml:space="preserve"> нагрузок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2"/>
        <w:gridCol w:w="1259"/>
        <w:gridCol w:w="1383"/>
        <w:gridCol w:w="983"/>
        <w:gridCol w:w="1383"/>
      </w:tblGrid>
      <w:tr w:rsidR="00195178" w:rsidRPr="00800DAC" w:rsidTr="00195178">
        <w:trPr>
          <w:gridAfter w:val="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Наименование нагрузок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Нормативная нагрузка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γ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Расчетная нагрузка, кН</w:t>
            </w:r>
          </w:p>
        </w:tc>
      </w:tr>
      <w:tr w:rsidR="00195178" w:rsidRPr="00800DAC" w:rsidTr="00195178">
        <w:trPr>
          <w:gridAfter w:val="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 xml:space="preserve">На </w:t>
            </w:r>
            <w:proofErr w:type="spellStart"/>
            <w:r w:rsidRPr="00800DAC">
              <w:rPr>
                <w:rFonts w:eastAsia="Times New Roman"/>
                <w:sz w:val="24"/>
                <w:szCs w:val="24"/>
              </w:rPr>
              <w:t>ед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.и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зм</w:t>
            </w:r>
            <w:proofErr w:type="spellEnd"/>
            <w:r w:rsidRPr="00800DAC">
              <w:rPr>
                <w:rFonts w:eastAsia="Times New Roman"/>
                <w:sz w:val="24"/>
                <w:szCs w:val="24"/>
              </w:rPr>
              <w:t xml:space="preserve">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 xml:space="preserve">от грузовой площади </w:t>
            </w:r>
            <w:proofErr w:type="spellStart"/>
            <w:proofErr w:type="gramStart"/>
            <w:r w:rsidRPr="00800DAC">
              <w:rPr>
                <w:rFonts w:eastAsia="Times New Roman"/>
                <w:sz w:val="24"/>
                <w:szCs w:val="24"/>
              </w:rPr>
              <w:t>S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гр</w:t>
            </w:r>
            <w:proofErr w:type="spellEnd"/>
            <w:r w:rsidRPr="00800DAC">
              <w:rPr>
                <w:rFonts w:eastAsia="Times New Roman"/>
                <w:sz w:val="24"/>
                <w:szCs w:val="24"/>
              </w:rPr>
              <w:t>, кН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rPr>
          <w:gridAfter w:val="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I. Постоянные нагрузки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3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от покрытия (q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=4,58 кН/м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4,58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4,58х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,75=12,6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12,6х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,2=15,12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4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от перекрытия (</w:t>
            </w:r>
            <w:proofErr w:type="spell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proofErr w:type="spellEnd"/>
            <w:r w:rsidRPr="00800DAC">
              <w:rPr>
                <w:rFonts w:eastAsia="Times New Roman"/>
                <w:sz w:val="24"/>
                <w:szCs w:val="24"/>
              </w:rPr>
              <w:t>=2,9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r w:rsidRPr="00800DAC">
              <w:rPr>
                <w:rFonts w:eastAsia="Times New Roman"/>
                <w:sz w:val="24"/>
                <w:szCs w:val="24"/>
              </w:rPr>
              <w:t xml:space="preserve">)х </w:t>
            </w:r>
            <w:proofErr w:type="spellStart"/>
            <w:r w:rsidRPr="00800DAC">
              <w:rPr>
                <w:rFonts w:eastAsia="Times New Roman"/>
                <w:sz w:val="24"/>
                <w:szCs w:val="24"/>
              </w:rPr>
              <w:t>кол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.э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т</w:t>
            </w:r>
            <w:proofErr w:type="spellEnd"/>
            <w:r w:rsidRPr="00800DAC">
              <w:rPr>
                <w:rFonts w:eastAsia="Times New Roman"/>
                <w:sz w:val="24"/>
                <w:szCs w:val="24"/>
              </w:rPr>
              <w:t>.= 2,9х4=11,6кН/м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11,6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11,6х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,75=31,9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31,9х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,2=38,28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5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от кирпичных стен q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=δ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ст</w:t>
            </w:r>
            <w:r w:rsidRPr="00800DAC">
              <w:rPr>
                <w:rFonts w:eastAsia="Times New Roman"/>
                <w:sz w:val="24"/>
                <w:szCs w:val="24"/>
              </w:rPr>
              <w:t>хS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гр</w:t>
            </w:r>
            <w:r w:rsidRPr="00800DAC">
              <w:rPr>
                <w:rFonts w:eastAsia="Times New Roman"/>
                <w:sz w:val="24"/>
                <w:szCs w:val="24"/>
              </w:rPr>
              <w:t>хН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эт</w:t>
            </w:r>
            <w:r w:rsidRPr="00800DAC">
              <w:rPr>
                <w:rFonts w:eastAsia="Times New Roman"/>
                <w:sz w:val="24"/>
                <w:szCs w:val="24"/>
              </w:rPr>
              <w:t>хρ</w:t>
            </w:r>
            <w:r w:rsidRPr="00800DAC">
              <w:rPr>
                <w:rFonts w:eastAsia="Times New Roman"/>
                <w:sz w:val="24"/>
                <w:szCs w:val="24"/>
                <w:vertAlign w:val="subscript"/>
              </w:rPr>
              <w:t>кирпича</w:t>
            </w:r>
            <w:r w:rsidRPr="00800DAC">
              <w:rPr>
                <w:rFonts w:eastAsia="Times New Roman"/>
                <w:sz w:val="24"/>
                <w:szCs w:val="24"/>
              </w:rPr>
              <w:t>хкол.эт.=0,51х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,75х3х16х4=269,28кН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269,28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296,21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Итого постоянные нагрузки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=313,78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р</w:t>
            </w:r>
            <w:r w:rsidRPr="00800DAC">
              <w:rPr>
                <w:rFonts w:eastAsia="Times New Roman"/>
                <w:sz w:val="24"/>
                <w:szCs w:val="24"/>
              </w:rPr>
              <w:t>=349,61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II. Временные нагрузки</w:t>
            </w: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6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 xml:space="preserve">Снеговая ᴦ.Казань IV р-он </w:t>
            </w:r>
            <w:proofErr w:type="spellStart"/>
            <w:r w:rsidRPr="00800DAC">
              <w:rPr>
                <w:rFonts w:eastAsia="Times New Roman"/>
                <w:sz w:val="24"/>
                <w:szCs w:val="24"/>
              </w:rPr>
              <w:t>стр-ва</w:t>
            </w:r>
            <w:proofErr w:type="spellEnd"/>
            <w:r w:rsidRPr="00800DAC">
              <w:rPr>
                <w:rFonts w:eastAsia="Times New Roman"/>
                <w:sz w:val="24"/>
                <w:szCs w:val="24"/>
              </w:rPr>
              <w:t xml:space="preserve"> – 150 кг/м</w:t>
            </w:r>
            <w:proofErr w:type="gramStart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 = 1,5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2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,75=4,125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4,125х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,3=5,36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numPr>
                <w:ilvl w:val="0"/>
                <w:numId w:val="17"/>
              </w:numPr>
              <w:ind w:left="0"/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на перекрытие (жилой дом) – 150 кг/м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r w:rsidRPr="00800DAC">
              <w:rPr>
                <w:rFonts w:eastAsia="Times New Roman"/>
                <w:sz w:val="24"/>
                <w:szCs w:val="24"/>
              </w:rPr>
              <w:t> = 1,5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r w:rsidRPr="00800DAC">
              <w:rPr>
                <w:rFonts w:eastAsia="Times New Roman"/>
                <w:sz w:val="24"/>
                <w:szCs w:val="24"/>
              </w:rPr>
              <w:t xml:space="preserve"> х </w:t>
            </w:r>
            <w:proofErr w:type="spellStart"/>
            <w:r w:rsidRPr="00800DAC">
              <w:rPr>
                <w:rFonts w:eastAsia="Times New Roman"/>
                <w:sz w:val="24"/>
                <w:szCs w:val="24"/>
              </w:rPr>
              <w:t>кол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.э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т</w:t>
            </w:r>
            <w:proofErr w:type="spellEnd"/>
            <w:r w:rsidRPr="00800DAC">
              <w:rPr>
                <w:rFonts w:eastAsia="Times New Roman"/>
                <w:sz w:val="24"/>
                <w:szCs w:val="24"/>
              </w:rPr>
              <w:t>. = 1,5х4=6 кН/м</w:t>
            </w:r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6х2,75=16,5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16,5х</w:t>
            </w: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00DAC">
              <w:rPr>
                <w:rFonts w:eastAsia="Times New Roman"/>
                <w:sz w:val="24"/>
                <w:szCs w:val="24"/>
              </w:rPr>
              <w:t>,3=21,45</w:t>
            </w:r>
          </w:p>
        </w:tc>
      </w:tr>
      <w:tr w:rsidR="00195178" w:rsidRPr="00800DAC" w:rsidTr="00195178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Итого временные нагрузки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н</w:t>
            </w:r>
            <w:r w:rsidRPr="00800DAC">
              <w:rPr>
                <w:rFonts w:eastAsia="Times New Roman"/>
                <w:sz w:val="24"/>
                <w:szCs w:val="24"/>
              </w:rPr>
              <w:t>=20,625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r w:rsidRPr="00800DA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95178" w:rsidRPr="00800DAC" w:rsidRDefault="00195178" w:rsidP="00800DAC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800DAC">
              <w:rPr>
                <w:rFonts w:eastAsia="Times New Roman"/>
                <w:sz w:val="24"/>
                <w:szCs w:val="24"/>
              </w:rPr>
              <w:t>q</w:t>
            </w:r>
            <w:proofErr w:type="gramEnd"/>
            <w:r w:rsidRPr="00800DAC">
              <w:rPr>
                <w:rFonts w:eastAsia="Times New Roman"/>
                <w:sz w:val="24"/>
                <w:szCs w:val="24"/>
                <w:vertAlign w:val="superscript"/>
              </w:rPr>
              <w:t>р</w:t>
            </w:r>
            <w:r w:rsidRPr="00800DAC">
              <w:rPr>
                <w:rFonts w:eastAsia="Times New Roman"/>
                <w:sz w:val="24"/>
                <w:szCs w:val="24"/>
              </w:rPr>
              <w:t>=26,81</w:t>
            </w:r>
          </w:p>
        </w:tc>
      </w:tr>
    </w:tbl>
    <w:p w:rsidR="00195178" w:rsidRPr="00800DAC" w:rsidRDefault="00195178" w:rsidP="00800DAC">
      <w:pPr>
        <w:rPr>
          <w:rFonts w:eastAsia="Times New Roman"/>
          <w:sz w:val="24"/>
          <w:szCs w:val="24"/>
        </w:rPr>
      </w:pPr>
      <w:proofErr w:type="spellStart"/>
      <w:r w:rsidRPr="00800DAC">
        <w:rPr>
          <w:rFonts w:eastAsia="Times New Roman"/>
          <w:b/>
          <w:bCs/>
          <w:sz w:val="24"/>
          <w:szCs w:val="24"/>
        </w:rPr>
        <w:t>N</w:t>
      </w:r>
      <w:r w:rsidRPr="00800DAC">
        <w:rPr>
          <w:rFonts w:eastAsia="Times New Roman"/>
          <w:b/>
          <w:bCs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b/>
          <w:bCs/>
          <w:sz w:val="24"/>
          <w:szCs w:val="24"/>
        </w:rPr>
        <w:t xml:space="preserve">= </w:t>
      </w:r>
      <w:proofErr w:type="spellStart"/>
      <w:proofErr w:type="gramStart"/>
      <w:r w:rsidRPr="00800DAC">
        <w:rPr>
          <w:rFonts w:eastAsia="Times New Roman"/>
          <w:b/>
          <w:bCs/>
          <w:sz w:val="24"/>
          <w:szCs w:val="24"/>
        </w:rPr>
        <w:t>q</w:t>
      </w:r>
      <w:proofErr w:type="gramEnd"/>
      <w:r w:rsidRPr="00800DAC">
        <w:rPr>
          <w:rFonts w:eastAsia="Times New Roman"/>
          <w:b/>
          <w:bCs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b/>
          <w:bCs/>
          <w:sz w:val="24"/>
          <w:szCs w:val="24"/>
        </w:rPr>
        <w:t xml:space="preserve">+ </w:t>
      </w:r>
      <w:proofErr w:type="spellStart"/>
      <w:r w:rsidRPr="00800DAC">
        <w:rPr>
          <w:rFonts w:eastAsia="Times New Roman"/>
          <w:b/>
          <w:bCs/>
          <w:sz w:val="24"/>
          <w:szCs w:val="24"/>
        </w:rPr>
        <w:t>р</w:t>
      </w:r>
      <w:r w:rsidRPr="00800DAC">
        <w:rPr>
          <w:rFonts w:eastAsia="Times New Roman"/>
          <w:b/>
          <w:bCs/>
          <w:sz w:val="24"/>
          <w:szCs w:val="24"/>
          <w:vertAlign w:val="superscript"/>
        </w:rPr>
        <w:t>н</w:t>
      </w:r>
      <w:proofErr w:type="spellEnd"/>
      <w:r w:rsidRPr="00800DAC">
        <w:rPr>
          <w:rFonts w:eastAsia="Times New Roman"/>
          <w:b/>
          <w:bCs/>
          <w:sz w:val="24"/>
          <w:szCs w:val="24"/>
        </w:rPr>
        <w:t>=313,78+20,625=334,405 кН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proofErr w:type="spellStart"/>
      <w:r w:rsidRPr="00800DAC">
        <w:rPr>
          <w:rFonts w:eastAsia="Times New Roman"/>
          <w:b/>
          <w:bCs/>
          <w:sz w:val="24"/>
          <w:szCs w:val="24"/>
        </w:rPr>
        <w:t>N</w:t>
      </w:r>
      <w:r w:rsidRPr="00800DAC">
        <w:rPr>
          <w:rFonts w:eastAsia="Times New Roman"/>
          <w:b/>
          <w:bCs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b/>
          <w:bCs/>
          <w:sz w:val="24"/>
          <w:szCs w:val="24"/>
        </w:rPr>
        <w:t xml:space="preserve">= </w:t>
      </w:r>
      <w:proofErr w:type="spellStart"/>
      <w:proofErr w:type="gramStart"/>
      <w:r w:rsidRPr="00800DAC">
        <w:rPr>
          <w:rFonts w:eastAsia="Times New Roman"/>
          <w:b/>
          <w:bCs/>
          <w:sz w:val="24"/>
          <w:szCs w:val="24"/>
        </w:rPr>
        <w:t>q</w:t>
      </w:r>
      <w:proofErr w:type="gramEnd"/>
      <w:r w:rsidRPr="00800DAC">
        <w:rPr>
          <w:rFonts w:eastAsia="Times New Roman"/>
          <w:b/>
          <w:bCs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b/>
          <w:bCs/>
          <w:sz w:val="24"/>
          <w:szCs w:val="24"/>
        </w:rPr>
        <w:t xml:space="preserve">+ </w:t>
      </w:r>
      <w:proofErr w:type="spellStart"/>
      <w:r w:rsidRPr="00800DAC">
        <w:rPr>
          <w:rFonts w:eastAsia="Times New Roman"/>
          <w:b/>
          <w:bCs/>
          <w:sz w:val="24"/>
          <w:szCs w:val="24"/>
        </w:rPr>
        <w:t>р</w:t>
      </w:r>
      <w:r w:rsidRPr="00800DAC">
        <w:rPr>
          <w:rFonts w:eastAsia="Times New Roman"/>
          <w:b/>
          <w:bCs/>
          <w:sz w:val="24"/>
          <w:szCs w:val="24"/>
          <w:vertAlign w:val="superscript"/>
        </w:rPr>
        <w:t>р</w:t>
      </w:r>
      <w:proofErr w:type="spellEnd"/>
      <w:r w:rsidRPr="00800DAC">
        <w:rPr>
          <w:rFonts w:eastAsia="Times New Roman"/>
          <w:b/>
          <w:bCs/>
          <w:sz w:val="24"/>
          <w:szCs w:val="24"/>
        </w:rPr>
        <w:t>=349,61+26,81=376,42 кН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b/>
          <w:bCs/>
          <w:sz w:val="24"/>
          <w:szCs w:val="24"/>
        </w:rPr>
        <w:t>Контрольные вопросы: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1. Что является нормативной нагрузкой?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2. Что является расчетной нагрузкой?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3. Классификация нагрузок.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>4. Для чего применяют коэффициент перегрузки?</w:t>
      </w:r>
    </w:p>
    <w:p w:rsidR="00195178" w:rsidRPr="00800DAC" w:rsidRDefault="00195178" w:rsidP="00800DAC">
      <w:pPr>
        <w:rPr>
          <w:rFonts w:eastAsia="Times New Roman"/>
          <w:sz w:val="24"/>
          <w:szCs w:val="24"/>
        </w:rPr>
      </w:pPr>
      <w:r w:rsidRPr="00800DAC">
        <w:rPr>
          <w:rFonts w:eastAsia="Times New Roman"/>
          <w:sz w:val="24"/>
          <w:szCs w:val="24"/>
        </w:rPr>
        <w:t xml:space="preserve">5. Основные </w:t>
      </w:r>
      <w:proofErr w:type="gramStart"/>
      <w:r w:rsidRPr="00800DAC">
        <w:rPr>
          <w:rFonts w:eastAsia="Times New Roman"/>
          <w:sz w:val="24"/>
          <w:szCs w:val="24"/>
        </w:rPr>
        <w:t>требования</w:t>
      </w:r>
      <w:proofErr w:type="gramEnd"/>
      <w:r w:rsidRPr="00800DAC">
        <w:rPr>
          <w:rFonts w:eastAsia="Times New Roman"/>
          <w:sz w:val="24"/>
          <w:szCs w:val="24"/>
        </w:rPr>
        <w:t xml:space="preserve"> предъявляемые к конструкциям при расчете.</w:t>
      </w:r>
    </w:p>
    <w:p w:rsidR="00195178" w:rsidRPr="005777AC" w:rsidRDefault="005777AC" w:rsidP="005777AC">
      <w:pPr>
        <w:jc w:val="center"/>
        <w:rPr>
          <w:b/>
          <w:sz w:val="24"/>
          <w:szCs w:val="24"/>
          <w:lang w:eastAsia="en-US"/>
        </w:rPr>
      </w:pPr>
      <w:r w:rsidRPr="005777AC">
        <w:rPr>
          <w:b/>
          <w:sz w:val="24"/>
          <w:szCs w:val="24"/>
          <w:lang w:eastAsia="en-US"/>
        </w:rPr>
        <w:t>Практическая работа</w:t>
      </w:r>
    </w:p>
    <w:p w:rsidR="00E50034" w:rsidRPr="00800DAC" w:rsidRDefault="00195178" w:rsidP="00800DAC">
      <w:pPr>
        <w:rPr>
          <w:b/>
          <w:sz w:val="24"/>
          <w:szCs w:val="24"/>
          <w:lang w:eastAsia="en-US"/>
        </w:rPr>
      </w:pPr>
      <w:r w:rsidRPr="00800DAC">
        <w:rPr>
          <w:b/>
          <w:sz w:val="24"/>
          <w:szCs w:val="24"/>
          <w:lang w:eastAsia="en-US"/>
        </w:rPr>
        <w:t>Расчет изгибаемых элементов металлических и  деревянных.</w:t>
      </w:r>
    </w:p>
    <w:p w:rsidR="00195178" w:rsidRPr="00800DAC" w:rsidRDefault="00195178" w:rsidP="00800DAC">
      <w:pPr>
        <w:rPr>
          <w:sz w:val="24"/>
          <w:szCs w:val="24"/>
          <w:lang w:eastAsia="en-US"/>
        </w:rPr>
      </w:pPr>
      <w:r w:rsidRPr="00800DAC">
        <w:rPr>
          <w:b/>
          <w:sz w:val="24"/>
          <w:szCs w:val="24"/>
          <w:lang w:eastAsia="en-US"/>
        </w:rPr>
        <w:t>Типы задач: подбор сечения, проверка несущей способности, расчет по деформации</w:t>
      </w:r>
      <w:r w:rsidRPr="00800DAC">
        <w:rPr>
          <w:sz w:val="24"/>
          <w:szCs w:val="24"/>
          <w:lang w:eastAsia="en-US"/>
        </w:rPr>
        <w:t>.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lastRenderedPageBreak/>
        <w:t>Деревянные конструкции, работающие на изгиб.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Проверить прочность по нормальным напряжениям и жёсткость балки.</w:t>
      </w:r>
    </w:p>
    <w:p w:rsidR="00E50034" w:rsidRPr="00800DAC" w:rsidRDefault="00E50034" w:rsidP="00800DAC">
      <w:pPr>
        <w:numPr>
          <w:ilvl w:val="0"/>
          <w:numId w:val="18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Проверить прочность (несущую способность)  по нормальным напряжениям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Основное  условие прочности:</w:t>
      </w:r>
    </w:p>
    <w:p w:rsidR="00E50034" w:rsidRPr="00B20570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M</w:t>
      </w:r>
      <w:r w:rsidRPr="00B20570">
        <w:rPr>
          <w:b/>
          <w:sz w:val="24"/>
          <w:szCs w:val="24"/>
        </w:rPr>
        <w:t xml:space="preserve">/ </w:t>
      </w:r>
      <w:proofErr w:type="gramStart"/>
      <w:r w:rsidRPr="00800DAC">
        <w:rPr>
          <w:b/>
          <w:sz w:val="24"/>
          <w:szCs w:val="24"/>
          <w:lang w:val="en-US"/>
        </w:rPr>
        <w:t>W</w:t>
      </w:r>
      <w:proofErr w:type="spellStart"/>
      <w:r w:rsidRPr="00800DAC">
        <w:rPr>
          <w:b/>
          <w:sz w:val="24"/>
          <w:szCs w:val="24"/>
          <w:vertAlign w:val="subscript"/>
        </w:rPr>
        <w:t>расч</w:t>
      </w:r>
      <w:proofErr w:type="spellEnd"/>
      <w:r w:rsidRPr="00B20570">
        <w:rPr>
          <w:b/>
          <w:sz w:val="24"/>
          <w:szCs w:val="24"/>
        </w:rPr>
        <w:t xml:space="preserve"> </w:t>
      </w:r>
      <w:r w:rsidRPr="00B20570">
        <w:rPr>
          <w:b/>
          <w:sz w:val="24"/>
          <w:szCs w:val="24"/>
          <w:vertAlign w:val="subscript"/>
        </w:rPr>
        <w:t xml:space="preserve"> </w:t>
      </w:r>
      <w:r w:rsidRPr="00B20570">
        <w:rPr>
          <w:b/>
          <w:sz w:val="24"/>
          <w:szCs w:val="24"/>
        </w:rPr>
        <w:t>≤</w:t>
      </w:r>
      <w:proofErr w:type="gramEnd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</w:rPr>
        <w:t>и</w:t>
      </w:r>
      <w:r w:rsidRPr="00B20570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  <w:lang w:val="en-GB"/>
        </w:rPr>
        <w:t>m</w:t>
      </w:r>
      <w:r w:rsidRPr="00B20570">
        <w:rPr>
          <w:b/>
          <w:sz w:val="24"/>
          <w:szCs w:val="24"/>
        </w:rPr>
        <w:t xml:space="preserve"> </w:t>
      </w:r>
      <w:proofErr w:type="spellStart"/>
      <w:r w:rsidRPr="00800DAC">
        <w:rPr>
          <w:b/>
          <w:sz w:val="24"/>
          <w:szCs w:val="24"/>
          <w:vertAlign w:val="subscript"/>
          <w:lang w:val="en-US"/>
        </w:rPr>
        <w:t>i</w:t>
      </w:r>
      <w:proofErr w:type="spellEnd"/>
      <w:r w:rsidRPr="00B20570">
        <w:rPr>
          <w:sz w:val="24"/>
          <w:szCs w:val="24"/>
        </w:rPr>
        <w:t xml:space="preserve"> </w:t>
      </w:r>
      <w:r w:rsidRPr="00B20570">
        <w:rPr>
          <w:b/>
          <w:sz w:val="24"/>
          <w:szCs w:val="24"/>
        </w:rPr>
        <w:t xml:space="preserve">/ </w:t>
      </w:r>
      <w:r w:rsidRPr="00800DAC">
        <w:rPr>
          <w:b/>
          <w:sz w:val="24"/>
          <w:szCs w:val="24"/>
          <w:lang w:val="en-GB"/>
        </w:rPr>
        <w:t>γ</w:t>
      </w:r>
      <w:r w:rsidRPr="00B20570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  <w:vertAlign w:val="subscript"/>
          <w:lang w:val="en-GB"/>
        </w:rPr>
        <w:t>n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proofErr w:type="spellStart"/>
      <w:r w:rsidRPr="00800DAC">
        <w:rPr>
          <w:b/>
          <w:sz w:val="24"/>
          <w:szCs w:val="24"/>
        </w:rPr>
        <w:t>W</w:t>
      </w:r>
      <w:r w:rsidRPr="00800DAC">
        <w:rPr>
          <w:b/>
          <w:sz w:val="24"/>
          <w:szCs w:val="24"/>
          <w:vertAlign w:val="subscript"/>
        </w:rPr>
        <w:t>расч</w:t>
      </w:r>
      <w:proofErr w:type="spellEnd"/>
      <w:r w:rsidRPr="00800DAC">
        <w:rPr>
          <w:b/>
          <w:sz w:val="24"/>
          <w:szCs w:val="24"/>
        </w:rPr>
        <w:t xml:space="preserve"> </w:t>
      </w:r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– момент сопротивления сечения </w:t>
      </w:r>
      <w:proofErr w:type="gramStart"/>
      <w:r w:rsidRPr="00800DAC">
        <w:rPr>
          <w:sz w:val="24"/>
          <w:szCs w:val="24"/>
        </w:rPr>
        <w:t xml:space="preserve">( </w:t>
      </w:r>
      <w:proofErr w:type="gramEnd"/>
      <w:r w:rsidRPr="00800DAC">
        <w:rPr>
          <w:sz w:val="24"/>
          <w:szCs w:val="24"/>
        </w:rPr>
        <w:t>см</w:t>
      </w:r>
      <w:r w:rsidRPr="00800DAC">
        <w:rPr>
          <w:sz w:val="24"/>
          <w:szCs w:val="24"/>
          <w:vertAlign w:val="superscript"/>
        </w:rPr>
        <w:t>3</w:t>
      </w:r>
      <w:r w:rsidRPr="00800DAC">
        <w:rPr>
          <w:sz w:val="24"/>
          <w:szCs w:val="24"/>
        </w:rPr>
        <w:t xml:space="preserve">), принимается по заданным размерам сечения балки  b*h (см). Для  прямоугольного и квадратного </w:t>
      </w:r>
      <w:proofErr w:type="gramStart"/>
      <w:r w:rsidRPr="00800DAC">
        <w:rPr>
          <w:sz w:val="24"/>
          <w:szCs w:val="24"/>
        </w:rPr>
        <w:t>сечения</w:t>
      </w:r>
      <w:proofErr w:type="gramEnd"/>
      <w:r w:rsidRPr="00800DAC">
        <w:rPr>
          <w:sz w:val="24"/>
          <w:szCs w:val="24"/>
        </w:rPr>
        <w:t xml:space="preserve"> но оси </w:t>
      </w:r>
      <w:r w:rsidRPr="00800DAC">
        <w:rPr>
          <w:b/>
          <w:sz w:val="24"/>
          <w:szCs w:val="24"/>
        </w:rPr>
        <w:t xml:space="preserve">х, 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proofErr w:type="spellStart"/>
      <w:proofErr w:type="gramStart"/>
      <w:r w:rsidRPr="00800DAC">
        <w:rPr>
          <w:b/>
          <w:sz w:val="24"/>
          <w:szCs w:val="24"/>
        </w:rPr>
        <w:t>W</w:t>
      </w:r>
      <w:proofErr w:type="gramEnd"/>
      <w:r w:rsidRPr="00800DAC">
        <w:rPr>
          <w:b/>
          <w:sz w:val="24"/>
          <w:szCs w:val="24"/>
          <w:vertAlign w:val="subscript"/>
        </w:rPr>
        <w:t>расч</w:t>
      </w:r>
      <w:proofErr w:type="spellEnd"/>
      <w:r w:rsidRPr="00800DAC">
        <w:rPr>
          <w:b/>
          <w:sz w:val="24"/>
          <w:szCs w:val="24"/>
        </w:rPr>
        <w:t>= b*h</w:t>
      </w:r>
      <w:r w:rsidRPr="00800DAC">
        <w:rPr>
          <w:b/>
          <w:sz w:val="24"/>
          <w:szCs w:val="24"/>
          <w:vertAlign w:val="superscript"/>
        </w:rPr>
        <w:t>2</w:t>
      </w:r>
      <w:r w:rsidRPr="00800DAC">
        <w:rPr>
          <w:b/>
          <w:sz w:val="24"/>
          <w:szCs w:val="24"/>
        </w:rPr>
        <w:t>/6 (см</w:t>
      </w:r>
      <w:r w:rsidRPr="00800DAC">
        <w:rPr>
          <w:b/>
          <w:sz w:val="24"/>
          <w:szCs w:val="24"/>
          <w:vertAlign w:val="superscript"/>
        </w:rPr>
        <w:t>3</w:t>
      </w:r>
      <w:r w:rsidRPr="00800DAC">
        <w:rPr>
          <w:b/>
          <w:sz w:val="24"/>
          <w:szCs w:val="24"/>
        </w:rPr>
        <w:t>)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M </w:t>
      </w:r>
      <w:r w:rsidRPr="00800DAC">
        <w:rPr>
          <w:sz w:val="24"/>
          <w:szCs w:val="24"/>
        </w:rPr>
        <w:t xml:space="preserve">– изгибающий момент  от действующей  нормативной нагрузки </w:t>
      </w:r>
      <w:r w:rsidRPr="00800DAC">
        <w:rPr>
          <w:b/>
          <w:sz w:val="24"/>
          <w:szCs w:val="24"/>
        </w:rPr>
        <w:t>M=</w:t>
      </w:r>
      <w:r w:rsidRPr="00800DAC">
        <w:rPr>
          <w:b/>
          <w:sz w:val="24"/>
          <w:szCs w:val="24"/>
          <w:lang w:val="en-US"/>
        </w:rPr>
        <w:t>q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b/>
          <w:sz w:val="24"/>
          <w:szCs w:val="24"/>
          <w:vertAlign w:val="superscript"/>
        </w:rPr>
        <w:t xml:space="preserve">2 </w:t>
      </w:r>
      <w:r w:rsidRPr="00800DAC">
        <w:rPr>
          <w:b/>
          <w:sz w:val="24"/>
          <w:szCs w:val="24"/>
        </w:rPr>
        <w:t xml:space="preserve">/8 </w:t>
      </w:r>
      <w:r w:rsidRPr="00800DAC">
        <w:rPr>
          <w:sz w:val="24"/>
          <w:szCs w:val="24"/>
        </w:rPr>
        <w:t>(кН*м);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q</w:t>
      </w:r>
      <w:r w:rsidRPr="00800DAC">
        <w:rPr>
          <w:b/>
          <w:sz w:val="24"/>
          <w:szCs w:val="24"/>
        </w:rPr>
        <w:t xml:space="preserve"> – </w:t>
      </w:r>
      <w:proofErr w:type="gramStart"/>
      <w:r w:rsidRPr="00800DAC">
        <w:rPr>
          <w:sz w:val="24"/>
          <w:szCs w:val="24"/>
        </w:rPr>
        <w:t>равномерно</w:t>
      </w:r>
      <w:proofErr w:type="gramEnd"/>
      <w:r w:rsidRPr="00800DAC">
        <w:rPr>
          <w:sz w:val="24"/>
          <w:szCs w:val="24"/>
        </w:rPr>
        <w:t xml:space="preserve"> распределённая нагрузка;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  <w:vertAlign w:val="subscript"/>
        </w:rPr>
        <w:t xml:space="preserve">0 </w:t>
      </w:r>
      <w:r w:rsidRPr="00800DAC">
        <w:rPr>
          <w:b/>
          <w:sz w:val="24"/>
          <w:szCs w:val="24"/>
        </w:rPr>
        <w:t xml:space="preserve"> -</w:t>
      </w:r>
      <w:proofErr w:type="gramEnd"/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расчетная длина бруса;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</w:rPr>
        <w:t xml:space="preserve">и </w:t>
      </w:r>
      <w:r w:rsidRPr="00800DAC">
        <w:rPr>
          <w:sz w:val="24"/>
          <w:szCs w:val="24"/>
        </w:rPr>
        <w:t>– расчетное сопротивление (кН/см</w:t>
      </w:r>
      <w:r w:rsidRPr="00800DAC">
        <w:rPr>
          <w:sz w:val="24"/>
          <w:szCs w:val="24"/>
          <w:vertAlign w:val="superscript"/>
        </w:rPr>
        <w:t>2</w:t>
      </w:r>
      <w:r w:rsidRPr="00800DAC">
        <w:rPr>
          <w:sz w:val="24"/>
          <w:szCs w:val="24"/>
        </w:rPr>
        <w:t>) принимается в таблице, зависит от;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sz w:val="24"/>
          <w:szCs w:val="24"/>
          <w:lang w:val="en-GB"/>
        </w:rPr>
        <w:t>m</w:t>
      </w:r>
      <w:proofErr w:type="gramEnd"/>
      <w:r w:rsidRPr="00800DAC">
        <w:rPr>
          <w:sz w:val="24"/>
          <w:szCs w:val="24"/>
          <w:vertAlign w:val="subscript"/>
        </w:rPr>
        <w:t xml:space="preserve"> п</w:t>
      </w:r>
      <w:r w:rsidRPr="00800DAC">
        <w:rPr>
          <w:sz w:val="24"/>
          <w:szCs w:val="24"/>
        </w:rPr>
        <w:t xml:space="preserve">  - породы древесины, 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 -сорта     древесины С-1 ,С-2, С-3,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 - размеров пиломатериала b*h,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- вида работы,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- действующей нагрузки по отношению к волокнам,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sz w:val="24"/>
          <w:szCs w:val="24"/>
          <w:lang w:val="en-GB"/>
        </w:rPr>
        <w:t>m</w:t>
      </w:r>
      <w:proofErr w:type="gramEnd"/>
      <w:r w:rsidRPr="00800DAC">
        <w:rPr>
          <w:sz w:val="24"/>
          <w:szCs w:val="24"/>
          <w:vertAlign w:val="subscript"/>
        </w:rPr>
        <w:t xml:space="preserve"> в</w:t>
      </w:r>
      <w:r w:rsidRPr="00800DAC">
        <w:rPr>
          <w:sz w:val="24"/>
          <w:szCs w:val="24"/>
        </w:rPr>
        <w:t xml:space="preserve">  - условий работы. </w:t>
      </w:r>
    </w:p>
    <w:p w:rsidR="00E50034" w:rsidRPr="00800DAC" w:rsidRDefault="00E50034" w:rsidP="00800DAC">
      <w:pPr>
        <w:jc w:val="both"/>
        <w:rPr>
          <w:i/>
          <w:sz w:val="24"/>
          <w:szCs w:val="24"/>
        </w:rPr>
      </w:pPr>
      <w:proofErr w:type="gramStart"/>
      <w:r w:rsidRPr="00800DAC">
        <w:rPr>
          <w:b/>
          <w:sz w:val="24"/>
          <w:szCs w:val="24"/>
          <w:lang w:val="en-GB"/>
        </w:rPr>
        <w:t>γ</w:t>
      </w:r>
      <w:proofErr w:type="gram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  <w:vertAlign w:val="subscript"/>
          <w:lang w:val="en-GB"/>
        </w:rPr>
        <w:t>n</w:t>
      </w:r>
      <w:r w:rsidRPr="00800DAC">
        <w:rPr>
          <w:sz w:val="24"/>
          <w:szCs w:val="24"/>
        </w:rPr>
        <w:t xml:space="preserve"> -  коэффициент  надёжности по назначению  сооружения 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numPr>
          <w:ilvl w:val="0"/>
          <w:numId w:val="18"/>
        </w:num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Проверка жесткости по приближённой формуле.</w:t>
      </w:r>
    </w:p>
    <w:p w:rsidR="00E50034" w:rsidRPr="00800DAC" w:rsidRDefault="00E50034" w:rsidP="00800DAC">
      <w:pPr>
        <w:ind w:left="720"/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ind w:left="720"/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ƒ/</w:t>
      </w: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</w:rPr>
        <w:t>=(</w:t>
      </w:r>
      <w:proofErr w:type="spellStart"/>
      <w:r w:rsidRPr="00800DAC">
        <w:rPr>
          <w:b/>
          <w:sz w:val="24"/>
          <w:szCs w:val="24"/>
          <w:lang w:val="en-US"/>
        </w:rPr>
        <w:t>M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b/>
          <w:sz w:val="24"/>
          <w:szCs w:val="24"/>
        </w:rPr>
        <w:t>*</w:t>
      </w: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</w:rPr>
        <w:t>)/(10</w:t>
      </w:r>
      <w:r w:rsidRPr="00800DAC">
        <w:rPr>
          <w:b/>
          <w:sz w:val="24"/>
          <w:szCs w:val="24"/>
          <w:lang w:val="en-US"/>
        </w:rPr>
        <w:t>E</w:t>
      </w:r>
      <w:r w:rsidRPr="00800DAC">
        <w:rPr>
          <w:b/>
          <w:sz w:val="24"/>
          <w:szCs w:val="24"/>
        </w:rPr>
        <w:t>*</w:t>
      </w:r>
      <w:r w:rsidRPr="00800DAC">
        <w:rPr>
          <w:b/>
          <w:sz w:val="24"/>
          <w:szCs w:val="24"/>
          <w:lang w:val="en-US"/>
        </w:rPr>
        <w:t>I</w:t>
      </w:r>
      <w:r w:rsidRPr="00800DAC">
        <w:rPr>
          <w:b/>
          <w:sz w:val="24"/>
          <w:szCs w:val="24"/>
        </w:rPr>
        <w:t>) ≤[ƒ/</w:t>
      </w: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</w:rPr>
        <w:t>];</w:t>
      </w:r>
    </w:p>
    <w:p w:rsidR="00E50034" w:rsidRPr="00800DAC" w:rsidRDefault="00E50034" w:rsidP="00800DAC">
      <w:pPr>
        <w:ind w:left="720"/>
        <w:jc w:val="both"/>
        <w:rPr>
          <w:sz w:val="24"/>
          <w:szCs w:val="24"/>
        </w:rPr>
      </w:pP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spellStart"/>
      <w:r w:rsidRPr="00800DAC">
        <w:rPr>
          <w:b/>
          <w:sz w:val="24"/>
          <w:szCs w:val="24"/>
          <w:lang w:val="en-US"/>
        </w:rPr>
        <w:t>M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>- изгибающий момент (кН*м</w:t>
      </w:r>
      <w:proofErr w:type="gramStart"/>
      <w:r w:rsidRPr="00800DAC">
        <w:rPr>
          <w:sz w:val="24"/>
          <w:szCs w:val="24"/>
        </w:rPr>
        <w:t>)  от</w:t>
      </w:r>
      <w:proofErr w:type="gramEnd"/>
      <w:r w:rsidRPr="00800DAC">
        <w:rPr>
          <w:sz w:val="24"/>
          <w:szCs w:val="24"/>
        </w:rPr>
        <w:t xml:space="preserve"> действующей нормативной  нагрузки;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 xml:space="preserve">                                            </w:t>
      </w:r>
      <w:proofErr w:type="spellStart"/>
      <w:r w:rsidRPr="00800DAC">
        <w:rPr>
          <w:b/>
          <w:sz w:val="24"/>
          <w:szCs w:val="24"/>
          <w:lang w:val="en-US"/>
        </w:rPr>
        <w:t>M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b/>
          <w:sz w:val="24"/>
          <w:szCs w:val="24"/>
        </w:rPr>
        <w:t xml:space="preserve">= M/ </w:t>
      </w:r>
      <w:r w:rsidRPr="00800DAC">
        <w:rPr>
          <w:b/>
          <w:sz w:val="24"/>
          <w:szCs w:val="24"/>
          <w:lang w:val="en-US"/>
        </w:rPr>
        <w:t>γ</w:t>
      </w:r>
      <w:r w:rsidRPr="00800DAC">
        <w:rPr>
          <w:b/>
          <w:sz w:val="24"/>
          <w:szCs w:val="24"/>
          <w:vertAlign w:val="subscript"/>
          <w:lang w:val="en-GB"/>
        </w:rPr>
        <w:t>f</w:t>
      </w:r>
      <w:r w:rsidRPr="00800DAC">
        <w:rPr>
          <w:b/>
          <w:sz w:val="24"/>
          <w:szCs w:val="24"/>
        </w:rPr>
        <w:t>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b/>
          <w:sz w:val="24"/>
          <w:szCs w:val="24"/>
          <w:lang w:val="en-US"/>
        </w:rPr>
        <w:t>γ</w:t>
      </w:r>
      <w:r w:rsidRPr="00800DAC">
        <w:rPr>
          <w:b/>
          <w:sz w:val="24"/>
          <w:szCs w:val="24"/>
          <w:vertAlign w:val="subscript"/>
          <w:lang w:val="en-GB"/>
        </w:rPr>
        <w:t>f</w:t>
      </w:r>
      <w:proofErr w:type="gramEnd"/>
      <w:r w:rsidRPr="00800DAC">
        <w:rPr>
          <w:b/>
          <w:sz w:val="24"/>
          <w:szCs w:val="24"/>
          <w:vertAlign w:val="subscript"/>
        </w:rPr>
        <w:t xml:space="preserve"> .ср</w:t>
      </w:r>
      <w:r w:rsidRPr="00800DAC">
        <w:rPr>
          <w:b/>
          <w:sz w:val="24"/>
          <w:szCs w:val="24"/>
        </w:rPr>
        <w:t xml:space="preserve"> - </w:t>
      </w:r>
      <w:r w:rsidRPr="00800DAC">
        <w:rPr>
          <w:sz w:val="24"/>
          <w:szCs w:val="24"/>
        </w:rPr>
        <w:t>средне значение коэффициента надёжности по нагрузке;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E</w:t>
      </w:r>
      <w:r w:rsidRPr="00800DAC">
        <w:rPr>
          <w:b/>
          <w:sz w:val="24"/>
          <w:szCs w:val="24"/>
        </w:rPr>
        <w:t xml:space="preserve"> – </w:t>
      </w:r>
      <w:proofErr w:type="gramStart"/>
      <w:r w:rsidRPr="00800DAC">
        <w:rPr>
          <w:sz w:val="24"/>
          <w:szCs w:val="24"/>
        </w:rPr>
        <w:t>модуль</w:t>
      </w:r>
      <w:proofErr w:type="gramEnd"/>
      <w:r w:rsidRPr="00800DAC">
        <w:rPr>
          <w:sz w:val="24"/>
          <w:szCs w:val="24"/>
        </w:rPr>
        <w:t xml:space="preserve"> упругости древесины равен </w:t>
      </w:r>
      <w:r w:rsidRPr="00800DAC">
        <w:rPr>
          <w:b/>
          <w:sz w:val="24"/>
          <w:szCs w:val="24"/>
          <w:lang w:val="en-US"/>
        </w:rPr>
        <w:t>E</w:t>
      </w:r>
      <w:r w:rsidRPr="00800DAC">
        <w:rPr>
          <w:b/>
          <w:sz w:val="24"/>
          <w:szCs w:val="24"/>
        </w:rPr>
        <w:t>=</w:t>
      </w:r>
      <w:r w:rsidRPr="00800DAC">
        <w:rPr>
          <w:sz w:val="24"/>
          <w:szCs w:val="24"/>
        </w:rPr>
        <w:t xml:space="preserve"> 1*10</w:t>
      </w:r>
      <w:r w:rsidRPr="00800DAC">
        <w:rPr>
          <w:sz w:val="24"/>
          <w:szCs w:val="24"/>
          <w:vertAlign w:val="superscript"/>
        </w:rPr>
        <w:t>3</w:t>
      </w:r>
      <w:r w:rsidRPr="00800DAC">
        <w:rPr>
          <w:sz w:val="24"/>
          <w:szCs w:val="24"/>
        </w:rPr>
        <w:t xml:space="preserve"> (кН/см</w:t>
      </w:r>
      <w:r w:rsidRPr="00800DAC">
        <w:rPr>
          <w:sz w:val="24"/>
          <w:szCs w:val="24"/>
          <w:vertAlign w:val="superscript"/>
        </w:rPr>
        <w:t>2</w:t>
      </w:r>
      <w:r w:rsidRPr="00800DAC">
        <w:rPr>
          <w:sz w:val="24"/>
          <w:szCs w:val="24"/>
        </w:rPr>
        <w:t xml:space="preserve">);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I</w:t>
      </w:r>
      <w:r w:rsidRPr="00800DAC">
        <w:rPr>
          <w:sz w:val="24"/>
          <w:szCs w:val="24"/>
        </w:rPr>
        <w:t xml:space="preserve"> – момент инерции сечения (см</w:t>
      </w:r>
      <w:r w:rsidRPr="00800DAC">
        <w:rPr>
          <w:sz w:val="24"/>
          <w:szCs w:val="24"/>
          <w:vertAlign w:val="superscript"/>
        </w:rPr>
        <w:t>4</w:t>
      </w:r>
      <w:r w:rsidRPr="00800DAC">
        <w:rPr>
          <w:sz w:val="24"/>
          <w:szCs w:val="24"/>
        </w:rPr>
        <w:t xml:space="preserve">), зависит </w:t>
      </w:r>
      <w:proofErr w:type="gramStart"/>
      <w:r w:rsidRPr="00800DAC">
        <w:rPr>
          <w:sz w:val="24"/>
          <w:szCs w:val="24"/>
        </w:rPr>
        <w:t>от  размеров</w:t>
      </w:r>
      <w:proofErr w:type="gramEnd"/>
      <w:r w:rsidRPr="00800DAC">
        <w:rPr>
          <w:sz w:val="24"/>
          <w:szCs w:val="24"/>
        </w:rPr>
        <w:t xml:space="preserve">  сечения (b*h). по оси </w:t>
      </w:r>
      <w:r w:rsidRPr="00800DAC">
        <w:rPr>
          <w:b/>
          <w:sz w:val="24"/>
          <w:szCs w:val="24"/>
        </w:rPr>
        <w:t xml:space="preserve">х </w:t>
      </w:r>
      <w:proofErr w:type="gramStart"/>
      <w:r w:rsidRPr="00800DAC">
        <w:rPr>
          <w:sz w:val="24"/>
          <w:szCs w:val="24"/>
        </w:rPr>
        <w:t>равен</w:t>
      </w:r>
      <w:proofErr w:type="gramEnd"/>
      <w:r w:rsidRPr="00800DAC">
        <w:rPr>
          <w:sz w:val="24"/>
          <w:szCs w:val="24"/>
        </w:rPr>
        <w:t xml:space="preserve">, правильной формы 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I</w:t>
      </w:r>
      <w:r w:rsidRPr="00800DAC">
        <w:rPr>
          <w:b/>
          <w:sz w:val="24"/>
          <w:szCs w:val="24"/>
        </w:rPr>
        <w:t>= b*h</w:t>
      </w:r>
      <w:r w:rsidRPr="00800DAC">
        <w:rPr>
          <w:b/>
          <w:sz w:val="24"/>
          <w:szCs w:val="24"/>
          <w:vertAlign w:val="superscript"/>
        </w:rPr>
        <w:t>3</w:t>
      </w:r>
      <w:r w:rsidRPr="00800DAC">
        <w:rPr>
          <w:b/>
          <w:sz w:val="24"/>
          <w:szCs w:val="24"/>
        </w:rPr>
        <w:t>/12 (см</w:t>
      </w:r>
      <w:r w:rsidRPr="00800DAC">
        <w:rPr>
          <w:b/>
          <w:sz w:val="24"/>
          <w:szCs w:val="24"/>
          <w:vertAlign w:val="superscript"/>
        </w:rPr>
        <w:t>4</w:t>
      </w:r>
      <w:r w:rsidRPr="00800DAC">
        <w:rPr>
          <w:b/>
          <w:sz w:val="24"/>
          <w:szCs w:val="24"/>
        </w:rPr>
        <w:t>);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Для круглого сечения  </w:t>
      </w:r>
      <w:r w:rsidRPr="00800DAC">
        <w:rPr>
          <w:b/>
          <w:sz w:val="24"/>
          <w:szCs w:val="24"/>
          <w:lang w:val="en-US"/>
        </w:rPr>
        <w:t>I</w:t>
      </w:r>
      <w:r w:rsidRPr="00800DAC">
        <w:rPr>
          <w:b/>
          <w:sz w:val="24"/>
          <w:szCs w:val="24"/>
        </w:rPr>
        <w:t>=</w:t>
      </w:r>
      <w:r w:rsidRPr="00800DAC">
        <w:rPr>
          <w:b/>
          <w:sz w:val="24"/>
          <w:szCs w:val="24"/>
          <w:lang w:val="en-GB"/>
        </w:rPr>
        <w:t>d</w:t>
      </w:r>
      <w:r w:rsidRPr="00800DAC">
        <w:rPr>
          <w:b/>
          <w:sz w:val="24"/>
          <w:szCs w:val="24"/>
          <w:vertAlign w:val="superscript"/>
        </w:rPr>
        <w:t>4</w:t>
      </w:r>
      <w:r w:rsidRPr="00800DAC">
        <w:rPr>
          <w:b/>
          <w:sz w:val="24"/>
          <w:szCs w:val="24"/>
        </w:rPr>
        <w:t>/20(см</w:t>
      </w:r>
      <w:proofErr w:type="gramStart"/>
      <w:r w:rsidRPr="00800DAC">
        <w:rPr>
          <w:b/>
          <w:sz w:val="24"/>
          <w:szCs w:val="24"/>
          <w:vertAlign w:val="superscript"/>
        </w:rPr>
        <w:t>4</w:t>
      </w:r>
      <w:proofErr w:type="gramEnd"/>
      <w:r w:rsidRPr="00800DAC">
        <w:rPr>
          <w:b/>
          <w:sz w:val="24"/>
          <w:szCs w:val="24"/>
        </w:rPr>
        <w:t>);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GB"/>
        </w:rPr>
        <w:t>d</w:t>
      </w:r>
      <w:r w:rsidRPr="00800DAC">
        <w:rPr>
          <w:b/>
          <w:sz w:val="24"/>
          <w:szCs w:val="24"/>
        </w:rPr>
        <w:t xml:space="preserve"> – </w:t>
      </w:r>
      <w:proofErr w:type="gramStart"/>
      <w:r w:rsidRPr="00800DAC">
        <w:rPr>
          <w:sz w:val="24"/>
          <w:szCs w:val="24"/>
        </w:rPr>
        <w:t>диаметр</w:t>
      </w:r>
      <w:proofErr w:type="gramEnd"/>
      <w:r w:rsidRPr="00800DAC">
        <w:rPr>
          <w:sz w:val="24"/>
          <w:szCs w:val="24"/>
        </w:rPr>
        <w:t xml:space="preserve"> круглой древесины;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l</w:t>
      </w:r>
      <w:r w:rsidRPr="00800DAC">
        <w:rPr>
          <w:sz w:val="24"/>
          <w:szCs w:val="24"/>
        </w:rPr>
        <w:t xml:space="preserve">– </w:t>
      </w:r>
      <w:proofErr w:type="gramStart"/>
      <w:r w:rsidRPr="00800DAC">
        <w:rPr>
          <w:sz w:val="24"/>
          <w:szCs w:val="24"/>
        </w:rPr>
        <w:t>длина</w:t>
      </w:r>
      <w:proofErr w:type="gramEnd"/>
      <w:r w:rsidRPr="00800DAC">
        <w:rPr>
          <w:sz w:val="24"/>
          <w:szCs w:val="24"/>
        </w:rPr>
        <w:t xml:space="preserve"> бруса;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>ƒ/</w:t>
      </w: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</w:rPr>
        <w:t xml:space="preserve"> –</w:t>
      </w:r>
      <w:r w:rsidRPr="00800DAC">
        <w:rPr>
          <w:sz w:val="24"/>
          <w:szCs w:val="24"/>
        </w:rPr>
        <w:t>относительный прогиб бруса от действующей нормативной нагрузки;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>[ƒ/</w:t>
      </w: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</w:rPr>
        <w:t xml:space="preserve">] - </w:t>
      </w:r>
      <w:r w:rsidRPr="00800DAC">
        <w:rPr>
          <w:sz w:val="24"/>
          <w:szCs w:val="24"/>
        </w:rPr>
        <w:t>предельно допустимый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относительный прогиб балки;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ind w:left="720"/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Деревянные конструкции, работающие на  сжатие.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Проверка по несущей способности (устойчивости) сжатой стойки.</w:t>
      </w:r>
    </w:p>
    <w:p w:rsidR="00E50034" w:rsidRPr="00800DAC" w:rsidRDefault="00E50034" w:rsidP="00800DAC">
      <w:pPr>
        <w:numPr>
          <w:ilvl w:val="0"/>
          <w:numId w:val="20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Проверить  несущей способности (устойчивости)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Основное  условие:</w:t>
      </w:r>
    </w:p>
    <w:p w:rsidR="00E50034" w:rsidRPr="00800DAC" w:rsidRDefault="00E50034" w:rsidP="00800DAC">
      <w:pPr>
        <w:jc w:val="both"/>
        <w:rPr>
          <w:sz w:val="24"/>
          <w:szCs w:val="24"/>
          <w:lang w:val="en-US"/>
        </w:rPr>
      </w:pPr>
      <w:r w:rsidRPr="00800DAC">
        <w:rPr>
          <w:b/>
          <w:sz w:val="24"/>
          <w:szCs w:val="24"/>
          <w:lang w:val="en-US"/>
        </w:rPr>
        <w:t>N /</w:t>
      </w:r>
      <w:proofErr w:type="spellStart"/>
      <w:r w:rsidRPr="00800DAC">
        <w:rPr>
          <w:b/>
          <w:sz w:val="24"/>
          <w:szCs w:val="24"/>
          <w:lang w:val="en-US"/>
        </w:rPr>
        <w:t>φF</w:t>
      </w:r>
      <w:r w:rsidRPr="00800DAC">
        <w:rPr>
          <w:b/>
          <w:sz w:val="24"/>
          <w:szCs w:val="24"/>
          <w:vertAlign w:val="subscript"/>
        </w:rPr>
        <w:t>расч</w:t>
      </w:r>
      <w:proofErr w:type="spellEnd"/>
      <w:r w:rsidRPr="00800DAC">
        <w:rPr>
          <w:b/>
          <w:sz w:val="24"/>
          <w:szCs w:val="24"/>
          <w:vertAlign w:val="subscript"/>
          <w:lang w:val="en-US"/>
        </w:rPr>
        <w:t xml:space="preserve"> </w:t>
      </w:r>
      <w:r w:rsidRPr="00800DAC">
        <w:rPr>
          <w:b/>
          <w:sz w:val="24"/>
          <w:szCs w:val="24"/>
          <w:lang w:val="en-US"/>
        </w:rPr>
        <w:t>≤ R</w:t>
      </w:r>
      <w:r w:rsidRPr="00800DAC">
        <w:rPr>
          <w:b/>
          <w:sz w:val="24"/>
          <w:szCs w:val="24"/>
          <w:vertAlign w:val="subscript"/>
        </w:rPr>
        <w:t>с</w:t>
      </w:r>
      <w:r w:rsidRPr="00800DAC">
        <w:rPr>
          <w:b/>
          <w:sz w:val="24"/>
          <w:szCs w:val="24"/>
          <w:vertAlign w:val="subscript"/>
          <w:lang w:val="en-GB"/>
        </w:rPr>
        <w:t>*</w:t>
      </w:r>
      <w:r w:rsidRPr="00800DAC">
        <w:rPr>
          <w:sz w:val="24"/>
          <w:szCs w:val="24"/>
          <w:lang w:val="en-US"/>
        </w:rPr>
        <w:t xml:space="preserve"> </w:t>
      </w:r>
      <w:r w:rsidRPr="00800DAC">
        <w:rPr>
          <w:b/>
          <w:sz w:val="24"/>
          <w:szCs w:val="24"/>
          <w:lang w:val="en-GB"/>
        </w:rPr>
        <w:t>m</w:t>
      </w:r>
      <w:r w:rsidRPr="00800DAC">
        <w:rPr>
          <w:b/>
          <w:sz w:val="24"/>
          <w:szCs w:val="24"/>
          <w:lang w:val="en-US"/>
        </w:rPr>
        <w:t xml:space="preserve"> </w:t>
      </w:r>
      <w:proofErr w:type="spellStart"/>
      <w:r w:rsidRPr="00800DAC">
        <w:rPr>
          <w:b/>
          <w:sz w:val="24"/>
          <w:szCs w:val="24"/>
          <w:vertAlign w:val="subscript"/>
          <w:lang w:val="en-US"/>
        </w:rPr>
        <w:t>i</w:t>
      </w:r>
      <w:proofErr w:type="spellEnd"/>
      <w:r w:rsidRPr="00800DAC">
        <w:rPr>
          <w:sz w:val="24"/>
          <w:szCs w:val="24"/>
          <w:lang w:val="en-US"/>
        </w:rPr>
        <w:t xml:space="preserve"> </w:t>
      </w:r>
      <w:r w:rsidRPr="00800DAC">
        <w:rPr>
          <w:b/>
          <w:sz w:val="24"/>
          <w:szCs w:val="24"/>
          <w:vertAlign w:val="subscript"/>
          <w:lang w:val="en-US"/>
        </w:rPr>
        <w:t>/</w:t>
      </w:r>
      <w:proofErr w:type="spellStart"/>
      <w:r w:rsidRPr="00800DAC">
        <w:rPr>
          <w:b/>
          <w:sz w:val="24"/>
          <w:szCs w:val="24"/>
          <w:lang w:val="en-US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</w:p>
    <w:p w:rsidR="00E50034" w:rsidRPr="00800DAC" w:rsidRDefault="00E50034" w:rsidP="00800DAC">
      <w:pPr>
        <w:tabs>
          <w:tab w:val="left" w:pos="3630"/>
        </w:tabs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N</w:t>
      </w:r>
      <w:r w:rsidRPr="00800DAC">
        <w:rPr>
          <w:b/>
          <w:sz w:val="24"/>
          <w:szCs w:val="24"/>
        </w:rPr>
        <w:t xml:space="preserve"> – </w:t>
      </w:r>
      <w:proofErr w:type="gramStart"/>
      <w:r w:rsidRPr="00800DAC">
        <w:rPr>
          <w:sz w:val="24"/>
          <w:szCs w:val="24"/>
        </w:rPr>
        <w:t>сжимающее</w:t>
      </w:r>
      <w:proofErr w:type="gramEnd"/>
      <w:r w:rsidRPr="00800DAC">
        <w:rPr>
          <w:sz w:val="24"/>
          <w:szCs w:val="24"/>
        </w:rPr>
        <w:t xml:space="preserve"> усилие (кН);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φ</w:t>
      </w:r>
      <w:r w:rsidRPr="00800DAC">
        <w:rPr>
          <w:b/>
          <w:sz w:val="24"/>
          <w:szCs w:val="24"/>
        </w:rPr>
        <w:t xml:space="preserve"> – </w:t>
      </w:r>
      <w:proofErr w:type="gramStart"/>
      <w:r w:rsidRPr="00800DAC">
        <w:rPr>
          <w:sz w:val="24"/>
          <w:szCs w:val="24"/>
        </w:rPr>
        <w:t>коэффициент</w:t>
      </w:r>
      <w:proofErr w:type="gramEnd"/>
      <w:r w:rsidRPr="00800DAC">
        <w:rPr>
          <w:sz w:val="24"/>
          <w:szCs w:val="24"/>
        </w:rPr>
        <w:t xml:space="preserve"> продольного изгиба, учитывающий снижение несущей способности гибких элементов, зависит от гибкости элемента ( </w:t>
      </w:r>
      <w:r w:rsidRPr="00800DAC">
        <w:rPr>
          <w:b/>
          <w:sz w:val="24"/>
          <w:szCs w:val="24"/>
        </w:rPr>
        <w:t>λ</w:t>
      </w:r>
      <w:r w:rsidRPr="00800DAC">
        <w:rPr>
          <w:sz w:val="24"/>
          <w:szCs w:val="24"/>
        </w:rPr>
        <w:t>);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λ= </w:t>
      </w:r>
      <w:proofErr w:type="gramStart"/>
      <w:r w:rsidRPr="00800DAC">
        <w:rPr>
          <w:b/>
          <w:sz w:val="24"/>
          <w:szCs w:val="24"/>
          <w:lang w:val="en-US"/>
        </w:rPr>
        <w:t>l</w:t>
      </w:r>
      <w:proofErr w:type="gramEnd"/>
      <w:r w:rsidRPr="00800DAC">
        <w:rPr>
          <w:b/>
          <w:sz w:val="24"/>
          <w:szCs w:val="24"/>
          <w:vertAlign w:val="subscript"/>
        </w:rPr>
        <w:t>еƒ</w:t>
      </w:r>
      <w:r w:rsidRPr="00800DAC">
        <w:rPr>
          <w:b/>
          <w:sz w:val="24"/>
          <w:szCs w:val="24"/>
        </w:rPr>
        <w:t>/</w:t>
      </w:r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</w:rPr>
        <w:t xml:space="preserve">– </w:t>
      </w:r>
      <w:r w:rsidRPr="00800DAC">
        <w:rPr>
          <w:sz w:val="24"/>
          <w:szCs w:val="24"/>
        </w:rPr>
        <w:t>гибкость элемента;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  <w:vertAlign w:val="subscript"/>
        </w:rPr>
        <w:t xml:space="preserve">0  </w:t>
      </w:r>
      <w:r w:rsidRPr="00800DAC">
        <w:rPr>
          <w:b/>
          <w:sz w:val="24"/>
          <w:szCs w:val="24"/>
        </w:rPr>
        <w:t>–</w:t>
      </w:r>
      <w:proofErr w:type="gramEnd"/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расчетная длина элемента;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</w:rPr>
        <w:t xml:space="preserve"> – </w:t>
      </w:r>
      <w:proofErr w:type="gramStart"/>
      <w:r w:rsidRPr="00800DAC">
        <w:rPr>
          <w:sz w:val="24"/>
          <w:szCs w:val="24"/>
        </w:rPr>
        <w:t>радиус</w:t>
      </w:r>
      <w:proofErr w:type="gramEnd"/>
      <w:r w:rsidRPr="00800DAC">
        <w:rPr>
          <w:sz w:val="24"/>
          <w:szCs w:val="24"/>
        </w:rPr>
        <w:t xml:space="preserve">   инерции  сечения (см) принимается по заданным размерам,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</w:rPr>
        <w:t xml:space="preserve"> =0.29</w:t>
      </w:r>
      <w:r w:rsidRPr="00800DAC">
        <w:rPr>
          <w:sz w:val="24"/>
          <w:szCs w:val="24"/>
        </w:rPr>
        <w:t xml:space="preserve"> </w:t>
      </w:r>
      <w:r w:rsidRPr="00800DAC">
        <w:rPr>
          <w:b/>
          <w:sz w:val="24"/>
          <w:szCs w:val="24"/>
        </w:rPr>
        <w:t xml:space="preserve">b </w:t>
      </w:r>
      <w:proofErr w:type="gramStart"/>
      <w:r w:rsidRPr="00800DAC">
        <w:rPr>
          <w:b/>
          <w:sz w:val="24"/>
          <w:szCs w:val="24"/>
        </w:rPr>
        <w:t xml:space="preserve">-  </w:t>
      </w:r>
      <w:r w:rsidRPr="00800DAC">
        <w:rPr>
          <w:sz w:val="24"/>
          <w:szCs w:val="24"/>
        </w:rPr>
        <w:t>для</w:t>
      </w:r>
      <w:proofErr w:type="gramEnd"/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сечений правильной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формы (квадратов и прямоугольников).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</w:rPr>
        <w:t xml:space="preserve"> =0.25</w:t>
      </w:r>
      <w:r w:rsidRPr="00800DAC">
        <w:rPr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US"/>
        </w:rPr>
        <w:t>d</w:t>
      </w:r>
      <w:r w:rsidRPr="00800DAC">
        <w:rPr>
          <w:b/>
          <w:sz w:val="24"/>
          <w:szCs w:val="24"/>
        </w:rPr>
        <w:t xml:space="preserve"> (</w:t>
      </w:r>
      <w:r w:rsidRPr="00800DAC">
        <w:rPr>
          <w:b/>
          <w:sz w:val="24"/>
          <w:szCs w:val="24"/>
          <w:lang w:val="en-US"/>
        </w:rPr>
        <w:t>d</w:t>
      </w:r>
      <w:r w:rsidRPr="00800DAC">
        <w:rPr>
          <w:b/>
          <w:sz w:val="24"/>
          <w:szCs w:val="24"/>
        </w:rPr>
        <w:t xml:space="preserve"> – </w:t>
      </w:r>
      <w:r w:rsidRPr="00800DAC">
        <w:rPr>
          <w:sz w:val="24"/>
          <w:szCs w:val="24"/>
        </w:rPr>
        <w:t>диаметр круглого сечения</w:t>
      </w:r>
      <w:proofErr w:type="gramStart"/>
      <w:r w:rsidRPr="00800DAC">
        <w:rPr>
          <w:sz w:val="24"/>
          <w:szCs w:val="24"/>
        </w:rPr>
        <w:t>)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;</w:t>
      </w:r>
      <w:proofErr w:type="gramEnd"/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F</w:t>
      </w:r>
      <w:proofErr w:type="spellStart"/>
      <w:r w:rsidRPr="00800DAC">
        <w:rPr>
          <w:b/>
          <w:sz w:val="24"/>
          <w:szCs w:val="24"/>
          <w:vertAlign w:val="subscript"/>
        </w:rPr>
        <w:t>расч</w:t>
      </w:r>
      <w:proofErr w:type="spellEnd"/>
      <w:r w:rsidRPr="00800DAC">
        <w:rPr>
          <w:b/>
          <w:sz w:val="24"/>
          <w:szCs w:val="24"/>
        </w:rPr>
        <w:t xml:space="preserve"> – </w:t>
      </w:r>
      <w:r w:rsidRPr="00800DAC">
        <w:rPr>
          <w:sz w:val="24"/>
          <w:szCs w:val="24"/>
        </w:rPr>
        <w:t>площадь сечения (см2) колонны (стойки), принимается по заданным размерам, равна b*h;</w:t>
      </w:r>
    </w:p>
    <w:p w:rsidR="00E50034" w:rsidRPr="00800DAC" w:rsidRDefault="00E50034" w:rsidP="00800DAC">
      <w:pPr>
        <w:jc w:val="both"/>
        <w:rPr>
          <w:i/>
          <w:sz w:val="24"/>
          <w:szCs w:val="24"/>
        </w:rPr>
      </w:pPr>
      <w:r w:rsidRPr="00800DAC">
        <w:rPr>
          <w:b/>
          <w:sz w:val="24"/>
          <w:szCs w:val="24"/>
        </w:rPr>
        <w:lastRenderedPageBreak/>
        <w:t xml:space="preserve"> </w:t>
      </w:r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</w:rPr>
        <w:t xml:space="preserve">с </w:t>
      </w:r>
      <w:r w:rsidRPr="00800DAC">
        <w:rPr>
          <w:sz w:val="24"/>
          <w:szCs w:val="24"/>
        </w:rPr>
        <w:t>– расчетное сопротивление (кН/см</w:t>
      </w:r>
      <w:r w:rsidRPr="00800DAC">
        <w:rPr>
          <w:sz w:val="24"/>
          <w:szCs w:val="24"/>
          <w:vertAlign w:val="superscript"/>
        </w:rPr>
        <w:t>2</w:t>
      </w:r>
      <w:r w:rsidRPr="00800DAC">
        <w:rPr>
          <w:sz w:val="24"/>
          <w:szCs w:val="24"/>
        </w:rPr>
        <w:t xml:space="preserve">) принимается в таблице по сорту древесины с учетом </w:t>
      </w:r>
      <w:proofErr w:type="gramStart"/>
      <w:r w:rsidRPr="00800DAC">
        <w:rPr>
          <w:sz w:val="24"/>
          <w:szCs w:val="24"/>
        </w:rPr>
        <w:t xml:space="preserve">коэффициентов  </w:t>
      </w:r>
      <w:r w:rsidRPr="00800DAC">
        <w:rPr>
          <w:b/>
          <w:sz w:val="24"/>
          <w:szCs w:val="24"/>
          <w:lang w:val="en-GB"/>
        </w:rPr>
        <w:t>m</w:t>
      </w:r>
      <w:proofErr w:type="spellStart"/>
      <w:r w:rsidRPr="00800DAC">
        <w:rPr>
          <w:b/>
          <w:sz w:val="24"/>
          <w:szCs w:val="24"/>
          <w:vertAlign w:val="subscript"/>
          <w:lang w:val="en-US"/>
        </w:rPr>
        <w:t>i</w:t>
      </w:r>
      <w:proofErr w:type="spellEnd"/>
      <w:proofErr w:type="gramEnd"/>
      <w:r w:rsidRPr="00800DAC">
        <w:rPr>
          <w:sz w:val="24"/>
          <w:szCs w:val="24"/>
        </w:rPr>
        <w:t>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sz w:val="24"/>
          <w:szCs w:val="24"/>
          <w:lang w:val="en-GB"/>
        </w:rPr>
        <w:t>m</w:t>
      </w:r>
      <w:proofErr w:type="gramEnd"/>
      <w:r w:rsidRPr="00800DAC">
        <w:rPr>
          <w:sz w:val="24"/>
          <w:szCs w:val="24"/>
          <w:vertAlign w:val="subscript"/>
        </w:rPr>
        <w:t xml:space="preserve"> п</w:t>
      </w:r>
      <w:r w:rsidRPr="00800DAC">
        <w:rPr>
          <w:sz w:val="24"/>
          <w:szCs w:val="24"/>
        </w:rPr>
        <w:t xml:space="preserve">  - породы древесины, 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 -сорта     древесины С-1 ,С-2, С-3,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 - размеров пиломатериала b*h,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 - вида работы,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- действующей нагрузки по отношению к волокнам,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sz w:val="24"/>
          <w:szCs w:val="24"/>
          <w:lang w:val="en-GB"/>
        </w:rPr>
        <w:t>m</w:t>
      </w:r>
      <w:proofErr w:type="gramEnd"/>
      <w:r w:rsidRPr="00800DAC">
        <w:rPr>
          <w:sz w:val="24"/>
          <w:szCs w:val="24"/>
          <w:vertAlign w:val="subscript"/>
        </w:rPr>
        <w:t xml:space="preserve"> в</w:t>
      </w:r>
      <w:r w:rsidRPr="00800DAC">
        <w:rPr>
          <w:sz w:val="24"/>
          <w:szCs w:val="24"/>
        </w:rPr>
        <w:t xml:space="preserve">  - условий работы.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sz w:val="24"/>
          <w:szCs w:val="24"/>
          <w:lang w:val="en-GB"/>
        </w:rPr>
        <w:t>γ</w:t>
      </w:r>
      <w:proofErr w:type="gramEnd"/>
      <w:r w:rsidRPr="00800DAC">
        <w:rPr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  <w:vertAlign w:val="subscript"/>
          <w:lang w:val="en-GB"/>
        </w:rPr>
        <w:t>n</w:t>
      </w:r>
      <w:r w:rsidRPr="00800DAC">
        <w:rPr>
          <w:sz w:val="24"/>
          <w:szCs w:val="24"/>
        </w:rPr>
        <w:t xml:space="preserve"> -  коэффициент  надёжности по назначению  сооружений;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класс ответственности 2, коэффициент  </w:t>
      </w:r>
      <w:r w:rsidRPr="00800DAC">
        <w:rPr>
          <w:sz w:val="24"/>
          <w:szCs w:val="24"/>
          <w:lang w:val="en-GB"/>
        </w:rPr>
        <w:t>γ</w:t>
      </w:r>
      <w:r w:rsidRPr="00800DAC">
        <w:rPr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  <w:vertAlign w:val="subscript"/>
          <w:lang w:val="en-GB"/>
        </w:rPr>
        <w:t>n</w:t>
      </w:r>
      <w:r w:rsidRPr="00800DAC">
        <w:rPr>
          <w:sz w:val="24"/>
          <w:szCs w:val="24"/>
        </w:rPr>
        <w:t xml:space="preserve">=0.95, класс ответственности 3 коэффициент  </w:t>
      </w:r>
      <w:r w:rsidRPr="00800DAC">
        <w:rPr>
          <w:sz w:val="24"/>
          <w:szCs w:val="24"/>
          <w:lang w:val="en-GB"/>
        </w:rPr>
        <w:t>γ</w:t>
      </w:r>
      <w:r w:rsidRPr="00800DAC">
        <w:rPr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  <w:vertAlign w:val="subscript"/>
          <w:lang w:val="en-GB"/>
        </w:rPr>
        <w:t>n</w:t>
      </w:r>
      <w:r w:rsidRPr="00800DAC">
        <w:rPr>
          <w:sz w:val="24"/>
          <w:szCs w:val="24"/>
        </w:rPr>
        <w:t>=0.90;</w:t>
      </w:r>
      <w:r w:rsidR="00B2132A" w:rsidRPr="00800DAC">
        <w:rPr>
          <w:b/>
          <w:sz w:val="24"/>
          <w:szCs w:val="24"/>
        </w:rPr>
        <w:fldChar w:fldCharType="begin"/>
      </w:r>
      <w:r w:rsidRPr="00800DAC">
        <w:rPr>
          <w:b/>
          <w:sz w:val="24"/>
          <w:szCs w:val="24"/>
        </w:rPr>
        <w:instrText xml:space="preserve"> QUOTE </w:instrText>
      </w:r>
      <w:r w:rsidR="00B20570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1.25pt" equationxml="&lt;">
            <v:imagedata r:id="rId6" o:title="" chromakey="white"/>
          </v:shape>
        </w:pict>
      </w:r>
      <w:r w:rsidRPr="00800DAC">
        <w:rPr>
          <w:b/>
          <w:sz w:val="24"/>
          <w:szCs w:val="24"/>
        </w:rPr>
        <w:instrText xml:space="preserve"> </w:instrText>
      </w:r>
      <w:r w:rsidR="00B2132A" w:rsidRPr="00800DAC">
        <w:rPr>
          <w:b/>
          <w:sz w:val="24"/>
          <w:szCs w:val="24"/>
        </w:rPr>
        <w:fldChar w:fldCharType="separate"/>
      </w:r>
      <w:r w:rsidR="00B20570">
        <w:rPr>
          <w:sz w:val="24"/>
          <w:szCs w:val="24"/>
        </w:rPr>
        <w:pict>
          <v:shape id="_x0000_i1026" type="#_x0000_t75" style="width:7.5pt;height:11.25pt" equationxml="&lt;">
            <v:imagedata r:id="rId6" o:title="" chromakey="white"/>
          </v:shape>
        </w:pict>
      </w:r>
      <w:r w:rsidR="00B2132A" w:rsidRPr="00800DAC">
        <w:rPr>
          <w:b/>
          <w:sz w:val="24"/>
          <w:szCs w:val="24"/>
        </w:rPr>
        <w:fldChar w:fldCharType="end"/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λ – </w:t>
      </w:r>
      <w:r w:rsidRPr="00800DAC">
        <w:rPr>
          <w:sz w:val="24"/>
          <w:szCs w:val="24"/>
        </w:rPr>
        <w:t xml:space="preserve">должна быть в допустимых пределах, 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для отдельно стоящих конструкций </w:t>
      </w:r>
      <w:r w:rsidRPr="00800DAC">
        <w:rPr>
          <w:b/>
          <w:sz w:val="24"/>
          <w:szCs w:val="24"/>
        </w:rPr>
        <w:t>λ</w:t>
      </w:r>
      <w:r w:rsidRPr="00800DAC">
        <w:rPr>
          <w:sz w:val="24"/>
          <w:szCs w:val="24"/>
        </w:rPr>
        <w:t xml:space="preserve"> </w:t>
      </w:r>
      <w:r w:rsidRPr="00800DAC">
        <w:rPr>
          <w:b/>
          <w:sz w:val="24"/>
          <w:szCs w:val="24"/>
        </w:rPr>
        <w:t>≤ [λ]=120;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для  второстепенных элементов </w:t>
      </w:r>
      <w:r w:rsidRPr="00800DAC">
        <w:rPr>
          <w:b/>
          <w:sz w:val="24"/>
          <w:szCs w:val="24"/>
        </w:rPr>
        <w:t xml:space="preserve">[λ]=150; 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>для связей</w:t>
      </w:r>
      <w:r w:rsidRPr="00800DAC">
        <w:rPr>
          <w:b/>
          <w:sz w:val="24"/>
          <w:szCs w:val="24"/>
        </w:rPr>
        <w:t xml:space="preserve"> [λ]=200;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Для определения </w:t>
      </w:r>
      <w:r w:rsidRPr="00800DAC">
        <w:rPr>
          <w:b/>
          <w:sz w:val="24"/>
          <w:szCs w:val="24"/>
          <w:lang w:val="en-US"/>
        </w:rPr>
        <w:t>φ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коэффициента продольного изгиба, гибкость </w:t>
      </w:r>
      <w:r w:rsidRPr="00800DAC">
        <w:rPr>
          <w:b/>
          <w:sz w:val="24"/>
          <w:szCs w:val="24"/>
        </w:rPr>
        <w:t xml:space="preserve">λ </w:t>
      </w:r>
      <w:r w:rsidRPr="00800DAC">
        <w:rPr>
          <w:sz w:val="24"/>
          <w:szCs w:val="24"/>
        </w:rPr>
        <w:t xml:space="preserve">сравнивается с величиной 70;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при  </w:t>
      </w:r>
      <w:r w:rsidRPr="00800DAC">
        <w:rPr>
          <w:b/>
          <w:sz w:val="24"/>
          <w:szCs w:val="24"/>
        </w:rPr>
        <w:t xml:space="preserve">λ ≤ 70,   </w:t>
      </w:r>
      <w:r w:rsidRPr="00800DAC">
        <w:rPr>
          <w:b/>
          <w:sz w:val="24"/>
          <w:szCs w:val="24"/>
          <w:lang w:val="en-US"/>
        </w:rPr>
        <w:t>φ</w:t>
      </w:r>
      <w:r w:rsidRPr="00800DAC">
        <w:rPr>
          <w:b/>
          <w:sz w:val="24"/>
          <w:szCs w:val="24"/>
        </w:rPr>
        <w:t>=1 – α(λ/100)</w:t>
      </w:r>
      <w:r w:rsidRPr="00800DAC">
        <w:rPr>
          <w:b/>
          <w:sz w:val="24"/>
          <w:szCs w:val="24"/>
          <w:vertAlign w:val="superscript"/>
        </w:rPr>
        <w:t>2</w:t>
      </w:r>
      <w:r w:rsidRPr="00800DAC">
        <w:rPr>
          <w:sz w:val="24"/>
          <w:szCs w:val="24"/>
        </w:rPr>
        <w:t xml:space="preserve">;       при </w:t>
      </w:r>
      <w:r w:rsidRPr="00800DAC">
        <w:rPr>
          <w:b/>
          <w:sz w:val="24"/>
          <w:szCs w:val="24"/>
        </w:rPr>
        <w:t xml:space="preserve">λ  ˃ 70,   </w:t>
      </w:r>
      <w:r w:rsidRPr="00800DAC">
        <w:rPr>
          <w:b/>
          <w:sz w:val="24"/>
          <w:szCs w:val="24"/>
          <w:lang w:val="en-US"/>
        </w:rPr>
        <w:t>φ</w:t>
      </w:r>
      <w:r w:rsidRPr="00800DAC">
        <w:rPr>
          <w:b/>
          <w:sz w:val="24"/>
          <w:szCs w:val="24"/>
        </w:rPr>
        <w:t xml:space="preserve"> =А/ λ</w:t>
      </w:r>
      <w:r w:rsidRPr="00800DAC">
        <w:rPr>
          <w:b/>
          <w:sz w:val="24"/>
          <w:szCs w:val="24"/>
          <w:vertAlign w:val="superscript"/>
        </w:rPr>
        <w:t>2</w:t>
      </w:r>
      <w:r w:rsidRPr="00800DAC">
        <w:rPr>
          <w:b/>
          <w:sz w:val="24"/>
          <w:szCs w:val="24"/>
        </w:rPr>
        <w:t>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ind w:left="720"/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α=0.8;   А=3000 – </w:t>
      </w:r>
      <w:r w:rsidRPr="00800DAC">
        <w:rPr>
          <w:sz w:val="24"/>
          <w:szCs w:val="24"/>
        </w:rPr>
        <w:t xml:space="preserve">для древесины, </w:t>
      </w:r>
    </w:p>
    <w:p w:rsidR="00E50034" w:rsidRPr="00800DAC" w:rsidRDefault="00E50034" w:rsidP="00800DAC">
      <w:pPr>
        <w:ind w:left="720"/>
        <w:jc w:val="both"/>
        <w:rPr>
          <w:sz w:val="24"/>
          <w:szCs w:val="24"/>
        </w:rPr>
      </w:pPr>
    </w:p>
    <w:p w:rsidR="00E50034" w:rsidRPr="00800DAC" w:rsidRDefault="00E50034" w:rsidP="00800DAC">
      <w:pPr>
        <w:ind w:left="720"/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А=2500 </w:t>
      </w:r>
      <w:r w:rsidRPr="00800DAC">
        <w:rPr>
          <w:sz w:val="24"/>
          <w:szCs w:val="24"/>
        </w:rPr>
        <w:t>для фанеры.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ind w:left="720"/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Извлечение из таблицы3СНиП ll-25-80</w:t>
      </w:r>
    </w:p>
    <w:p w:rsidR="00E50034" w:rsidRPr="00800DAC" w:rsidRDefault="00E50034" w:rsidP="00800DAC">
      <w:pPr>
        <w:ind w:left="720"/>
        <w:jc w:val="both"/>
        <w:rPr>
          <w:b/>
          <w:sz w:val="24"/>
          <w:szCs w:val="24"/>
        </w:rPr>
      </w:pP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6"/>
        <w:gridCol w:w="1556"/>
        <w:gridCol w:w="1113"/>
        <w:gridCol w:w="840"/>
        <w:gridCol w:w="959"/>
      </w:tblGrid>
      <w:tr w:rsidR="00E50034" w:rsidRPr="00800DAC" w:rsidTr="00800DAC">
        <w:trPr>
          <w:trHeight w:val="810"/>
        </w:trPr>
        <w:tc>
          <w:tcPr>
            <w:tcW w:w="5106" w:type="dxa"/>
            <w:vMerge w:val="restart"/>
          </w:tcPr>
          <w:p w:rsidR="00E50034" w:rsidRPr="00800DAC" w:rsidRDefault="00E50034" w:rsidP="00800DAC">
            <w:pPr>
              <w:ind w:left="720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Напряженное состояние и характеристика элемента</w:t>
            </w:r>
          </w:p>
          <w:p w:rsidR="00E50034" w:rsidRPr="00800DAC" w:rsidRDefault="00E50034" w:rsidP="00800DAC">
            <w:pPr>
              <w:ind w:left="720"/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6" w:type="dxa"/>
            <w:vMerge w:val="restart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Обозначения 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12" w:type="dxa"/>
            <w:gridSpan w:val="3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Расчетное сопротивление, МПа, сорт древесины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50034" w:rsidRPr="00800DAC" w:rsidTr="00800DAC">
        <w:trPr>
          <w:trHeight w:val="286"/>
        </w:trPr>
        <w:tc>
          <w:tcPr>
            <w:tcW w:w="5106" w:type="dxa"/>
            <w:vMerge/>
          </w:tcPr>
          <w:p w:rsidR="00E50034" w:rsidRPr="00800DAC" w:rsidRDefault="00E50034" w:rsidP="00800DAC">
            <w:pPr>
              <w:ind w:left="7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3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E50034" w:rsidRPr="00800DAC" w:rsidTr="00800DAC">
        <w:trPr>
          <w:trHeight w:val="3465"/>
        </w:trPr>
        <w:tc>
          <w:tcPr>
            <w:tcW w:w="5106" w:type="dxa"/>
          </w:tcPr>
          <w:p w:rsidR="00E50034" w:rsidRPr="00800DAC" w:rsidRDefault="00E50034" w:rsidP="00800DAC">
            <w:pPr>
              <w:pStyle w:val="a8"/>
              <w:numPr>
                <w:ilvl w:val="0"/>
                <w:numId w:val="22"/>
              </w:numPr>
              <w:jc w:val="both"/>
            </w:pPr>
            <w:r w:rsidRPr="00800DAC">
              <w:t>Изгиб, сжатие и смятие вдоль волокон: а) элементы прямоугольного сечения (за исключением указанных в подп. «б» и «</w:t>
            </w:r>
            <w:proofErr w:type="gramStart"/>
            <w:r w:rsidRPr="00800DAC">
              <w:t>в</w:t>
            </w:r>
            <w:proofErr w:type="gramEnd"/>
            <w:r w:rsidRPr="00800DAC">
              <w:t xml:space="preserve"> ») высотой до 50см.</w:t>
            </w:r>
          </w:p>
          <w:p w:rsidR="00E50034" w:rsidRPr="00800DAC" w:rsidRDefault="00E50034" w:rsidP="00800DAC">
            <w:pPr>
              <w:pStyle w:val="a8"/>
              <w:jc w:val="both"/>
            </w:pPr>
            <w:r w:rsidRPr="00800DAC">
              <w:t>б) элементы прямоугольного сечения шириной свыше 11-13см.</w:t>
            </w:r>
          </w:p>
          <w:p w:rsidR="00E50034" w:rsidRPr="00800DAC" w:rsidRDefault="00E50034" w:rsidP="00800DAC">
            <w:pPr>
              <w:ind w:left="720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в) элементы прямоугольного сечения шириной свыше 13см при высоте сечения </w:t>
            </w:r>
            <w:proofErr w:type="gramStart"/>
            <w:r w:rsidRPr="00800DAC">
              <w:rPr>
                <w:sz w:val="24"/>
                <w:szCs w:val="24"/>
              </w:rPr>
              <w:t>с</w:t>
            </w:r>
            <w:proofErr w:type="gramEnd"/>
            <w:r w:rsidRPr="00800DAC">
              <w:rPr>
                <w:sz w:val="24"/>
                <w:szCs w:val="24"/>
              </w:rPr>
              <w:t xml:space="preserve"> выше 13-50см</w:t>
            </w:r>
          </w:p>
          <w:p w:rsidR="00E50034" w:rsidRPr="00800DAC" w:rsidRDefault="00E50034" w:rsidP="00800DAC">
            <w:pPr>
              <w:ind w:left="720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г) элементы из круглых лесоматериалов без врезок в расчетное сечение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и 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с 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>см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и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с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>см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и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с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>см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и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с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>см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3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- 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9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8.5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50034" w:rsidRPr="00800DAC" w:rsidTr="00800DAC">
        <w:trPr>
          <w:trHeight w:val="990"/>
        </w:trPr>
        <w:tc>
          <w:tcPr>
            <w:tcW w:w="5106" w:type="dxa"/>
          </w:tcPr>
          <w:p w:rsidR="00E50034" w:rsidRPr="00800DAC" w:rsidRDefault="00E50034" w:rsidP="00800DAC">
            <w:pPr>
              <w:ind w:left="720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2.Растяжение вдоль волокон:</w:t>
            </w:r>
          </w:p>
          <w:p w:rsidR="00E50034" w:rsidRPr="00800DAC" w:rsidRDefault="00E50034" w:rsidP="00800DAC">
            <w:pPr>
              <w:ind w:left="720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 а) </w:t>
            </w:r>
            <w:proofErr w:type="spellStart"/>
            <w:r w:rsidRPr="00800DAC">
              <w:rPr>
                <w:sz w:val="24"/>
                <w:szCs w:val="24"/>
              </w:rPr>
              <w:t>неклееные</w:t>
            </w:r>
            <w:proofErr w:type="spellEnd"/>
            <w:r w:rsidRPr="00800DAC">
              <w:rPr>
                <w:sz w:val="24"/>
                <w:szCs w:val="24"/>
              </w:rPr>
              <w:t xml:space="preserve"> элементы</w:t>
            </w:r>
          </w:p>
          <w:p w:rsidR="00E50034" w:rsidRPr="00800DAC" w:rsidRDefault="00E50034" w:rsidP="00800DAC">
            <w:pPr>
              <w:ind w:left="720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б) клееные элементы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>р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1113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840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959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-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-</w:t>
            </w:r>
          </w:p>
        </w:tc>
      </w:tr>
      <w:tr w:rsidR="00E50034" w:rsidRPr="00800DAC" w:rsidTr="00800DAC">
        <w:trPr>
          <w:trHeight w:val="915"/>
        </w:trPr>
        <w:tc>
          <w:tcPr>
            <w:tcW w:w="5106" w:type="dxa"/>
          </w:tcPr>
          <w:p w:rsidR="00E50034" w:rsidRPr="00800DAC" w:rsidRDefault="00E50034" w:rsidP="00800DAC">
            <w:pPr>
              <w:ind w:left="720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3.Сатие и смятие по всей площади поперек волокон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 xml:space="preserve">с90, </w:t>
            </w:r>
            <w:r w:rsidRPr="00800DAC">
              <w:rPr>
                <w:sz w:val="24"/>
                <w:szCs w:val="24"/>
                <w:lang w:val="en-GB"/>
              </w:rPr>
              <w:t>R</w:t>
            </w:r>
            <w:r w:rsidRPr="00800DAC">
              <w:rPr>
                <w:sz w:val="24"/>
                <w:szCs w:val="24"/>
                <w:vertAlign w:val="subscript"/>
              </w:rPr>
              <w:t>см90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3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1.8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1.8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9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1.8</w:t>
            </w:r>
          </w:p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50034" w:rsidRPr="00800DAC" w:rsidTr="00800DAC">
        <w:trPr>
          <w:trHeight w:val="825"/>
        </w:trPr>
        <w:tc>
          <w:tcPr>
            <w:tcW w:w="5106" w:type="dxa"/>
          </w:tcPr>
          <w:p w:rsidR="00E50034" w:rsidRPr="00800DAC" w:rsidRDefault="00E50034" w:rsidP="00800DAC">
            <w:pPr>
              <w:pStyle w:val="a8"/>
              <w:numPr>
                <w:ilvl w:val="0"/>
                <w:numId w:val="18"/>
              </w:numPr>
              <w:jc w:val="both"/>
            </w:pPr>
            <w:r w:rsidRPr="00800DAC">
              <w:lastRenderedPageBreak/>
              <w:t>Скалывание вдоль волокон</w:t>
            </w:r>
          </w:p>
          <w:p w:rsidR="00E50034" w:rsidRPr="00800DAC" w:rsidRDefault="00E50034" w:rsidP="00800DAC">
            <w:pPr>
              <w:pStyle w:val="a8"/>
              <w:jc w:val="both"/>
            </w:pPr>
            <w:r w:rsidRPr="00800DAC">
              <w:t xml:space="preserve">а) при изгибе </w:t>
            </w:r>
            <w:proofErr w:type="spellStart"/>
            <w:r w:rsidRPr="00800DAC">
              <w:t>неклеёных</w:t>
            </w:r>
            <w:proofErr w:type="spellEnd"/>
            <w:r w:rsidRPr="00800DAC">
              <w:t xml:space="preserve"> элементов</w:t>
            </w:r>
          </w:p>
          <w:p w:rsidR="00E50034" w:rsidRPr="00800DAC" w:rsidRDefault="00E50034" w:rsidP="00800DAC">
            <w:pPr>
              <w:pStyle w:val="a8"/>
              <w:jc w:val="both"/>
            </w:pPr>
            <w:r w:rsidRPr="00800DAC">
              <w:t>б) при изгибе клеёных элементов</w:t>
            </w:r>
          </w:p>
        </w:tc>
        <w:tc>
          <w:tcPr>
            <w:tcW w:w="1556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>R</w:t>
            </w:r>
            <w:proofErr w:type="spellStart"/>
            <w:r w:rsidRPr="00800DAC">
              <w:rPr>
                <w:sz w:val="24"/>
                <w:szCs w:val="24"/>
                <w:vertAlign w:val="subscript"/>
              </w:rPr>
              <w:t>ск</w:t>
            </w:r>
            <w:proofErr w:type="spellEnd"/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sz w:val="24"/>
                <w:szCs w:val="24"/>
                <w:lang w:val="en-GB"/>
              </w:rPr>
              <w:t xml:space="preserve"> R</w:t>
            </w:r>
            <w:proofErr w:type="spellStart"/>
            <w:r w:rsidRPr="00800DAC">
              <w:rPr>
                <w:sz w:val="24"/>
                <w:szCs w:val="24"/>
                <w:vertAlign w:val="subscript"/>
              </w:rPr>
              <w:t>ск</w:t>
            </w:r>
            <w:proofErr w:type="spellEnd"/>
          </w:p>
        </w:tc>
        <w:tc>
          <w:tcPr>
            <w:tcW w:w="1113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1.8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1.8</w:t>
            </w:r>
          </w:p>
        </w:tc>
        <w:tc>
          <w:tcPr>
            <w:tcW w:w="840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1.6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1.5</w:t>
            </w:r>
          </w:p>
        </w:tc>
        <w:tc>
          <w:tcPr>
            <w:tcW w:w="959" w:type="dxa"/>
          </w:tcPr>
          <w:p w:rsidR="00E50034" w:rsidRPr="00800DAC" w:rsidRDefault="00E50034" w:rsidP="00800DAC">
            <w:pPr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1.6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1.5</w:t>
            </w:r>
          </w:p>
        </w:tc>
      </w:tr>
    </w:tbl>
    <w:p w:rsidR="00E50034" w:rsidRPr="00800DAC" w:rsidRDefault="00E50034" w:rsidP="00800DAC">
      <w:pPr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ind w:left="720"/>
        <w:jc w:val="center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Железобетонные конструкции</w:t>
      </w:r>
    </w:p>
    <w:p w:rsidR="00E50034" w:rsidRPr="00800DAC" w:rsidRDefault="00E50034" w:rsidP="00800DAC">
      <w:pPr>
        <w:ind w:left="720"/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Железобетонные конструкции, работающие на сжатие со случайным эксцентриситетом.</w:t>
      </w:r>
    </w:p>
    <w:p w:rsidR="00E50034" w:rsidRPr="00800DAC" w:rsidRDefault="00E50034" w:rsidP="00800DAC">
      <w:pPr>
        <w:ind w:left="720"/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Проверка по несущей способности (устойчивости) сжатых стоек и  колонн.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numPr>
          <w:ilvl w:val="0"/>
          <w:numId w:val="19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Проверить  несущей способности (устойчивости) сжатого элемента.</w:t>
      </w:r>
    </w:p>
    <w:p w:rsidR="00E50034" w:rsidRPr="00800DAC" w:rsidRDefault="00E50034" w:rsidP="00800DAC">
      <w:pPr>
        <w:numPr>
          <w:ilvl w:val="0"/>
          <w:numId w:val="19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Основное  условие:</w:t>
      </w:r>
    </w:p>
    <w:p w:rsidR="00E50034" w:rsidRPr="00800DAC" w:rsidRDefault="00E50034" w:rsidP="00800DAC">
      <w:pPr>
        <w:jc w:val="both"/>
        <w:rPr>
          <w:b/>
          <w:sz w:val="24"/>
          <w:szCs w:val="24"/>
          <w:lang w:val="en-US"/>
        </w:rPr>
      </w:pPr>
      <w:r w:rsidRPr="00800DAC">
        <w:rPr>
          <w:b/>
          <w:sz w:val="24"/>
          <w:szCs w:val="24"/>
          <w:lang w:val="en-GB"/>
        </w:rPr>
        <w:t>N</w:t>
      </w:r>
      <w:r w:rsidRPr="00800DAC">
        <w:rPr>
          <w:b/>
          <w:sz w:val="24"/>
          <w:szCs w:val="24"/>
          <w:lang w:val="en-US"/>
        </w:rPr>
        <w:t xml:space="preserve"> ≤ </w:t>
      </w:r>
      <w:proofErr w:type="gramStart"/>
      <w:r w:rsidRPr="00800DAC">
        <w:rPr>
          <w:b/>
          <w:sz w:val="24"/>
          <w:szCs w:val="24"/>
          <w:lang w:val="en-US"/>
        </w:rPr>
        <w:t>φ(</w:t>
      </w:r>
      <w:proofErr w:type="gramEnd"/>
      <w:r w:rsidRPr="00800DAC">
        <w:rPr>
          <w:b/>
          <w:sz w:val="24"/>
          <w:szCs w:val="24"/>
          <w:lang w:val="en-GB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b1</w:t>
      </w:r>
      <w:r w:rsidRPr="00800DAC">
        <w:rPr>
          <w:b/>
          <w:sz w:val="24"/>
          <w:szCs w:val="24"/>
          <w:lang w:val="en-US"/>
        </w:rPr>
        <w:t xml:space="preserve">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r w:rsidRPr="00800DAC">
        <w:rPr>
          <w:b/>
          <w:sz w:val="24"/>
          <w:szCs w:val="24"/>
          <w:vertAlign w:val="subscript"/>
          <w:lang w:val="en-US"/>
        </w:rPr>
        <w:t xml:space="preserve"> </w:t>
      </w:r>
      <w:r w:rsidRPr="00800DAC">
        <w:rPr>
          <w:b/>
          <w:sz w:val="24"/>
          <w:szCs w:val="24"/>
          <w:lang w:val="en-US"/>
        </w:rPr>
        <w:t>+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  <w:lang w:val="en-US"/>
        </w:rPr>
        <w:t>)</w:t>
      </w:r>
    </w:p>
    <w:p w:rsidR="00E50034" w:rsidRPr="00800DAC" w:rsidRDefault="00E50034" w:rsidP="00800DAC">
      <w:pPr>
        <w:jc w:val="both"/>
        <w:rPr>
          <w:b/>
          <w:sz w:val="24"/>
          <w:szCs w:val="24"/>
          <w:lang w:val="en-US"/>
        </w:rPr>
      </w:pPr>
    </w:p>
    <w:p w:rsidR="00E50034" w:rsidRPr="00800DAC" w:rsidRDefault="00E50034" w:rsidP="00800DAC">
      <w:pPr>
        <w:tabs>
          <w:tab w:val="left" w:pos="3630"/>
        </w:tabs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N</w:t>
      </w:r>
      <w:r w:rsidRPr="00800DAC">
        <w:rPr>
          <w:b/>
          <w:sz w:val="24"/>
          <w:szCs w:val="24"/>
        </w:rPr>
        <w:t xml:space="preserve"> – </w:t>
      </w:r>
      <w:proofErr w:type="gramStart"/>
      <w:r w:rsidRPr="00800DAC">
        <w:rPr>
          <w:sz w:val="24"/>
          <w:szCs w:val="24"/>
        </w:rPr>
        <w:t>расчетная</w:t>
      </w:r>
      <w:proofErr w:type="gramEnd"/>
      <w:r w:rsidRPr="00800DAC">
        <w:rPr>
          <w:sz w:val="24"/>
          <w:szCs w:val="24"/>
        </w:rPr>
        <w:t xml:space="preserve"> продольная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сила. (сжимающее усилие) (кН);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spellStart"/>
      <w:proofErr w:type="gram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r w:rsidRPr="00800DAC">
        <w:rPr>
          <w:b/>
          <w:sz w:val="24"/>
          <w:szCs w:val="24"/>
        </w:rPr>
        <w:t xml:space="preserve">;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</w:rPr>
        <w:t xml:space="preserve"> – </w:t>
      </w:r>
      <w:r w:rsidRPr="00800DAC">
        <w:rPr>
          <w:sz w:val="24"/>
          <w:szCs w:val="24"/>
        </w:rPr>
        <w:t>расчетное сопротивление бетона и сжатой арматуры принимают в таблице по классу бетона и классу арматуры см.</w:t>
      </w:r>
      <w:proofErr w:type="gramEnd"/>
      <w:r w:rsidRPr="00800DAC">
        <w:rPr>
          <w:sz w:val="24"/>
          <w:szCs w:val="24"/>
        </w:rPr>
        <w:t xml:space="preserve"> табл. 5.2 СП52- 101-2003, табл. 5.7,5.8 СП52- 101-2003.</w:t>
      </w: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Извлечение из табл. 5.2 СП52- 101-2003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3"/>
        <w:gridCol w:w="2131"/>
        <w:gridCol w:w="992"/>
        <w:gridCol w:w="851"/>
        <w:gridCol w:w="850"/>
        <w:gridCol w:w="851"/>
        <w:gridCol w:w="850"/>
        <w:gridCol w:w="816"/>
      </w:tblGrid>
      <w:tr w:rsidR="00E50034" w:rsidRPr="00800DAC" w:rsidTr="00800DAC">
        <w:trPr>
          <w:trHeight w:val="1337"/>
        </w:trPr>
        <w:tc>
          <w:tcPr>
            <w:tcW w:w="2083" w:type="dxa"/>
            <w:vMerge w:val="restart"/>
          </w:tcPr>
          <w:p w:rsidR="00E50034" w:rsidRPr="00800DAC" w:rsidRDefault="00E50034" w:rsidP="00800DAC">
            <w:pPr>
              <w:tabs>
                <w:tab w:val="left" w:pos="2655"/>
              </w:tabs>
              <w:ind w:left="-39"/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tabs>
                <w:tab w:val="left" w:pos="2655"/>
              </w:tabs>
              <w:ind w:left="-39"/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Вид сопротивления</w:t>
            </w:r>
          </w:p>
          <w:p w:rsidR="00E50034" w:rsidRPr="00800DAC" w:rsidRDefault="00E50034" w:rsidP="00800DAC">
            <w:pPr>
              <w:ind w:left="-39"/>
              <w:jc w:val="both"/>
              <w:rPr>
                <w:sz w:val="24"/>
                <w:szCs w:val="24"/>
              </w:rPr>
            </w:pPr>
          </w:p>
        </w:tc>
        <w:tc>
          <w:tcPr>
            <w:tcW w:w="2131" w:type="dxa"/>
            <w:vMerge w:val="restar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Бетон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0" w:type="dxa"/>
            <w:gridSpan w:val="6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Расчетное  сопротивление бетона для предельных состояний первой группы</w:t>
            </w:r>
            <w:r w:rsidRPr="00800D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DAC">
              <w:rPr>
                <w:b/>
                <w:sz w:val="24"/>
                <w:szCs w:val="24"/>
                <w:lang w:val="en-US"/>
              </w:rPr>
              <w:t>R</w:t>
            </w:r>
            <w:r w:rsidRPr="00800DAC">
              <w:rPr>
                <w:b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800DAC">
              <w:rPr>
                <w:b/>
                <w:sz w:val="24"/>
                <w:szCs w:val="24"/>
                <w:vertAlign w:val="subscript"/>
              </w:rPr>
              <w:t xml:space="preserve"> </w:t>
            </w:r>
            <w:r w:rsidRPr="00800DAC">
              <w:rPr>
                <w:sz w:val="24"/>
                <w:szCs w:val="24"/>
              </w:rPr>
              <w:t xml:space="preserve">и </w:t>
            </w:r>
            <w:proofErr w:type="spellStart"/>
            <w:r w:rsidRPr="00800DAC">
              <w:rPr>
                <w:b/>
                <w:sz w:val="24"/>
                <w:szCs w:val="24"/>
                <w:lang w:val="en-US"/>
              </w:rPr>
              <w:t>R</w:t>
            </w:r>
            <w:r w:rsidRPr="00800DAC">
              <w:rPr>
                <w:b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800DAC">
              <w:rPr>
                <w:b/>
                <w:sz w:val="24"/>
                <w:szCs w:val="24"/>
                <w:vertAlign w:val="subscript"/>
                <w:lang w:val="en-GB"/>
              </w:rPr>
              <w:t>t</w:t>
            </w:r>
            <w:r w:rsidRPr="00800DAC">
              <w:rPr>
                <w:sz w:val="24"/>
                <w:szCs w:val="24"/>
              </w:rPr>
              <w:t xml:space="preserve"> МПа, при классе бетона по прочности на  сжатие.</w:t>
            </w:r>
          </w:p>
        </w:tc>
      </w:tr>
      <w:tr w:rsidR="00E50034" w:rsidRPr="00800DAC" w:rsidTr="00800DAC">
        <w:trPr>
          <w:trHeight w:val="240"/>
        </w:trPr>
        <w:tc>
          <w:tcPr>
            <w:tcW w:w="2083" w:type="dxa"/>
            <w:vMerge/>
          </w:tcPr>
          <w:p w:rsidR="00E50034" w:rsidRPr="00800DAC" w:rsidRDefault="00E50034" w:rsidP="00800DAC">
            <w:pPr>
              <w:tabs>
                <w:tab w:val="left" w:pos="2655"/>
              </w:tabs>
              <w:ind w:left="-39"/>
              <w:jc w:val="both"/>
              <w:rPr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В10</w:t>
            </w:r>
          </w:p>
        </w:tc>
        <w:tc>
          <w:tcPr>
            <w:tcW w:w="85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85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85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85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В30</w:t>
            </w:r>
          </w:p>
        </w:tc>
        <w:tc>
          <w:tcPr>
            <w:tcW w:w="81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В35</w:t>
            </w:r>
          </w:p>
        </w:tc>
      </w:tr>
      <w:tr w:rsidR="00E50034" w:rsidRPr="00800DAC" w:rsidTr="00800DAC">
        <w:trPr>
          <w:trHeight w:val="864"/>
        </w:trPr>
        <w:tc>
          <w:tcPr>
            <w:tcW w:w="2083" w:type="dxa"/>
          </w:tcPr>
          <w:p w:rsidR="00E50034" w:rsidRPr="00800DAC" w:rsidRDefault="00E50034" w:rsidP="00800DAC">
            <w:pPr>
              <w:tabs>
                <w:tab w:val="left" w:pos="2655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Сжатие осевое  (призменная прочность),</w:t>
            </w:r>
            <w:r w:rsidRPr="00800D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DAC">
              <w:rPr>
                <w:b/>
                <w:sz w:val="24"/>
                <w:szCs w:val="24"/>
                <w:lang w:val="en-US"/>
              </w:rPr>
              <w:t>R</w:t>
            </w:r>
            <w:r w:rsidRPr="00800DAC">
              <w:rPr>
                <w:b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213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Тяжелый и мелкозернистый</w:t>
            </w:r>
          </w:p>
        </w:tc>
        <w:tc>
          <w:tcPr>
            <w:tcW w:w="992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6.0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8.5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11.5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14.5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19.5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</w:tr>
      <w:tr w:rsidR="00E50034" w:rsidRPr="00800DAC" w:rsidTr="00800DAC">
        <w:trPr>
          <w:trHeight w:val="809"/>
        </w:trPr>
        <w:tc>
          <w:tcPr>
            <w:tcW w:w="2083" w:type="dxa"/>
          </w:tcPr>
          <w:p w:rsidR="00E50034" w:rsidRPr="00800DAC" w:rsidRDefault="00E50034" w:rsidP="00800DAC">
            <w:pPr>
              <w:tabs>
                <w:tab w:val="left" w:pos="2655"/>
              </w:tabs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tabs>
                <w:tab w:val="left" w:pos="2655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Растяжение осевое, </w:t>
            </w:r>
            <w:proofErr w:type="spellStart"/>
            <w:r w:rsidRPr="00800DAC">
              <w:rPr>
                <w:b/>
                <w:sz w:val="24"/>
                <w:szCs w:val="24"/>
                <w:lang w:val="en-US"/>
              </w:rPr>
              <w:t>R</w:t>
            </w:r>
            <w:r w:rsidRPr="00800DAC">
              <w:rPr>
                <w:b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800DAC">
              <w:rPr>
                <w:b/>
                <w:sz w:val="24"/>
                <w:szCs w:val="24"/>
                <w:vertAlign w:val="subscript"/>
                <w:lang w:val="en-GB"/>
              </w:rPr>
              <w:t>t</w:t>
            </w:r>
          </w:p>
          <w:p w:rsidR="00E50034" w:rsidRPr="00800DAC" w:rsidRDefault="00E50034" w:rsidP="00800DAC">
            <w:pPr>
              <w:ind w:left="-39"/>
              <w:jc w:val="both"/>
              <w:rPr>
                <w:sz w:val="24"/>
                <w:szCs w:val="24"/>
              </w:rPr>
            </w:pPr>
          </w:p>
        </w:tc>
        <w:tc>
          <w:tcPr>
            <w:tcW w:w="213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Тяжелый</w:t>
            </w:r>
            <w:proofErr w:type="gramStart"/>
            <w:r w:rsidRPr="00800DAC">
              <w:rPr>
                <w:sz w:val="24"/>
                <w:szCs w:val="24"/>
              </w:rPr>
              <w:t>0</w:t>
            </w:r>
            <w:proofErr w:type="gramEnd"/>
            <w:r w:rsidRPr="00800DAC">
              <w:rPr>
                <w:sz w:val="24"/>
                <w:szCs w:val="24"/>
              </w:rPr>
              <w:t>.56</w:t>
            </w:r>
          </w:p>
        </w:tc>
        <w:tc>
          <w:tcPr>
            <w:tcW w:w="992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0.56</w:t>
            </w:r>
          </w:p>
        </w:tc>
        <w:tc>
          <w:tcPr>
            <w:tcW w:w="85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0.75</w:t>
            </w:r>
          </w:p>
        </w:tc>
        <w:tc>
          <w:tcPr>
            <w:tcW w:w="85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0.9</w:t>
            </w:r>
          </w:p>
        </w:tc>
        <w:tc>
          <w:tcPr>
            <w:tcW w:w="851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1.05</w:t>
            </w:r>
          </w:p>
        </w:tc>
        <w:tc>
          <w:tcPr>
            <w:tcW w:w="850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1.15</w:t>
            </w:r>
          </w:p>
        </w:tc>
        <w:tc>
          <w:tcPr>
            <w:tcW w:w="81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1.3</w:t>
            </w:r>
          </w:p>
        </w:tc>
      </w:tr>
    </w:tbl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  <w:lang w:val="en-US"/>
        </w:rPr>
      </w:pP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Извлечение из табл. 5.7,5.8 СП52- 101-2003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</w:p>
    <w:tbl>
      <w:tblPr>
        <w:tblW w:w="47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02"/>
        <w:gridCol w:w="1791"/>
        <w:gridCol w:w="2335"/>
        <w:gridCol w:w="2626"/>
      </w:tblGrid>
      <w:tr w:rsidR="00E50034" w:rsidRPr="00800DAC" w:rsidTr="00800DAC">
        <w:tc>
          <w:tcPr>
            <w:tcW w:w="1429" w:type="pct"/>
            <w:vMerge w:val="restar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bookmarkStart w:id="0" w:name="i1587451"/>
            <w:r w:rsidRPr="00800DAC">
              <w:rPr>
                <w:sz w:val="24"/>
                <w:szCs w:val="24"/>
              </w:rPr>
              <w:t>Стержневая арматура классов</w:t>
            </w:r>
            <w:bookmarkEnd w:id="0"/>
          </w:p>
        </w:tc>
        <w:tc>
          <w:tcPr>
            <w:tcW w:w="3571" w:type="pct"/>
            <w:gridSpan w:val="3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Расчетные сопротивления арматуры для предельных состояний первой группы, МПа  </w:t>
            </w:r>
          </w:p>
        </w:tc>
      </w:tr>
      <w:tr w:rsidR="00E50034" w:rsidRPr="00800DAC" w:rsidTr="00800DAC">
        <w:tc>
          <w:tcPr>
            <w:tcW w:w="0" w:type="auto"/>
            <w:vMerge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pct"/>
            <w:gridSpan w:val="2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растяжению</w:t>
            </w:r>
          </w:p>
        </w:tc>
        <w:tc>
          <w:tcPr>
            <w:tcW w:w="1390" w:type="pct"/>
            <w:vMerge w:val="restar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сжатию </w:t>
            </w:r>
            <w:proofErr w:type="spellStart"/>
            <w:r w:rsidRPr="00800DAC">
              <w:rPr>
                <w:i/>
                <w:iCs/>
                <w:sz w:val="24"/>
                <w:szCs w:val="24"/>
              </w:rPr>
              <w:t>R</w:t>
            </w:r>
            <w:r w:rsidRPr="00800DAC">
              <w:rPr>
                <w:i/>
                <w:iCs/>
                <w:sz w:val="24"/>
                <w:szCs w:val="24"/>
                <w:vertAlign w:val="subscript"/>
              </w:rPr>
              <w:t>sc</w:t>
            </w:r>
            <w:proofErr w:type="spellEnd"/>
          </w:p>
        </w:tc>
      </w:tr>
      <w:tr w:rsidR="00E50034" w:rsidRPr="00800DAC" w:rsidTr="00800DAC">
        <w:tc>
          <w:tcPr>
            <w:tcW w:w="0" w:type="auto"/>
            <w:vMerge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продольной </w:t>
            </w:r>
            <w:proofErr w:type="spellStart"/>
            <w:r w:rsidRPr="00800DAC">
              <w:rPr>
                <w:i/>
                <w:iCs/>
                <w:sz w:val="24"/>
                <w:szCs w:val="24"/>
              </w:rPr>
              <w:t>R</w:t>
            </w:r>
            <w:r w:rsidRPr="00800DAC">
              <w:rPr>
                <w:i/>
                <w:iCs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поперечной</w:t>
            </w:r>
            <w:proofErr w:type="gramEnd"/>
            <w:r w:rsidRPr="00800DAC">
              <w:rPr>
                <w:sz w:val="24"/>
                <w:szCs w:val="24"/>
              </w:rPr>
              <w:t xml:space="preserve"> (хомутов и отогнутых стержней) </w:t>
            </w:r>
            <w:proofErr w:type="spellStart"/>
            <w:r w:rsidRPr="00800DAC">
              <w:rPr>
                <w:i/>
                <w:iCs/>
                <w:sz w:val="24"/>
                <w:szCs w:val="24"/>
              </w:rPr>
              <w:t>R</w:t>
            </w:r>
            <w:r w:rsidRPr="00800DAC">
              <w:rPr>
                <w:i/>
                <w:iCs/>
                <w:sz w:val="24"/>
                <w:szCs w:val="24"/>
                <w:vertAlign w:val="subscript"/>
              </w:rPr>
              <w:t>sw</w:t>
            </w:r>
            <w:proofErr w:type="spellEnd"/>
          </w:p>
        </w:tc>
        <w:tc>
          <w:tcPr>
            <w:tcW w:w="1390" w:type="pct"/>
            <w:vMerge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А-</w:t>
            </w:r>
            <w:proofErr w:type="gramStart"/>
            <w:r w:rsidRPr="00800DAC">
              <w:rPr>
                <w:sz w:val="24"/>
                <w:szCs w:val="24"/>
              </w:rPr>
              <w:t>I</w:t>
            </w:r>
            <w:proofErr w:type="gramEnd"/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225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175 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225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А</w:t>
            </w:r>
            <w:proofErr w:type="gramEnd"/>
            <w:r w:rsidRPr="00800DAC">
              <w:rPr>
                <w:sz w:val="24"/>
                <w:szCs w:val="24"/>
              </w:rPr>
              <w:t>-II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280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225 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280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А</w:t>
            </w:r>
            <w:proofErr w:type="gramEnd"/>
            <w:r w:rsidRPr="00800DAC">
              <w:rPr>
                <w:sz w:val="24"/>
                <w:szCs w:val="24"/>
              </w:rPr>
              <w:t>-III диаметром, мм: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 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 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 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6 - 8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355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285* 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355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10-40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365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290*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365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А</w:t>
            </w:r>
            <w:proofErr w:type="gramEnd"/>
            <w:r w:rsidRPr="00800DAC">
              <w:rPr>
                <w:sz w:val="24"/>
                <w:szCs w:val="24"/>
              </w:rPr>
              <w:t>-IV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510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405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450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А-</w:t>
            </w:r>
            <w:proofErr w:type="gramStart"/>
            <w:r w:rsidRPr="00800DAC">
              <w:rPr>
                <w:sz w:val="24"/>
                <w:szCs w:val="24"/>
              </w:rPr>
              <w:t>V</w:t>
            </w:r>
            <w:proofErr w:type="gramEnd"/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680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545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500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lastRenderedPageBreak/>
              <w:t>А</w:t>
            </w:r>
            <w:proofErr w:type="gramEnd"/>
            <w:r w:rsidRPr="00800DAC">
              <w:rPr>
                <w:sz w:val="24"/>
                <w:szCs w:val="24"/>
              </w:rPr>
              <w:t>-VI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815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650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500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A</w:t>
            </w:r>
            <w:proofErr w:type="gramStart"/>
            <w:r w:rsidRPr="00800DAC">
              <w:rPr>
                <w:sz w:val="24"/>
                <w:szCs w:val="24"/>
              </w:rPr>
              <w:t>т</w:t>
            </w:r>
            <w:proofErr w:type="spellEnd"/>
            <w:proofErr w:type="gramEnd"/>
            <w:r w:rsidRPr="00800DAC">
              <w:rPr>
                <w:sz w:val="24"/>
                <w:szCs w:val="24"/>
              </w:rPr>
              <w:t>-VII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980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785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500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А</w:t>
            </w:r>
            <w:proofErr w:type="gramEnd"/>
            <w:r w:rsidRPr="00800DAC">
              <w:rPr>
                <w:sz w:val="24"/>
                <w:szCs w:val="24"/>
              </w:rPr>
              <w:t>-</w:t>
            </w:r>
            <w:proofErr w:type="spellStart"/>
            <w:r w:rsidRPr="00800DAC">
              <w:rPr>
                <w:sz w:val="24"/>
                <w:szCs w:val="24"/>
              </w:rPr>
              <w:t>IIIв</w:t>
            </w:r>
            <w:proofErr w:type="spellEnd"/>
            <w:r w:rsidRPr="00800DAC">
              <w:rPr>
                <w:sz w:val="24"/>
                <w:szCs w:val="24"/>
              </w:rPr>
              <w:t xml:space="preserve"> с контролем: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 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 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 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удлинения и напряжения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490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390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200 </w:t>
            </w:r>
          </w:p>
        </w:tc>
      </w:tr>
      <w:tr w:rsidR="00E50034" w:rsidRPr="00800DAC" w:rsidTr="00800DAC">
        <w:tc>
          <w:tcPr>
            <w:tcW w:w="1429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только удлинения</w:t>
            </w:r>
          </w:p>
        </w:tc>
        <w:tc>
          <w:tcPr>
            <w:tcW w:w="947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450  </w:t>
            </w:r>
          </w:p>
        </w:tc>
        <w:tc>
          <w:tcPr>
            <w:tcW w:w="1235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360 </w:t>
            </w:r>
          </w:p>
        </w:tc>
        <w:tc>
          <w:tcPr>
            <w:tcW w:w="1390" w:type="pct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200 </w:t>
            </w:r>
          </w:p>
        </w:tc>
      </w:tr>
    </w:tbl>
    <w:p w:rsidR="00E50034" w:rsidRPr="00800DAC" w:rsidRDefault="00E50034" w:rsidP="00800DAC">
      <w:pPr>
        <w:jc w:val="both"/>
        <w:rPr>
          <w:b/>
          <w:sz w:val="24"/>
          <w:szCs w:val="24"/>
          <w:lang w:val="en-GB"/>
        </w:rPr>
      </w:pP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GB"/>
        </w:rPr>
        <w:t>γ</w:t>
      </w:r>
      <w:r w:rsidRPr="00800DAC">
        <w:rPr>
          <w:b/>
          <w:sz w:val="24"/>
          <w:szCs w:val="24"/>
          <w:vertAlign w:val="subscript"/>
        </w:rPr>
        <w:t xml:space="preserve">b1 </w:t>
      </w:r>
      <w:r w:rsidRPr="00800DAC">
        <w:rPr>
          <w:b/>
          <w:sz w:val="24"/>
          <w:szCs w:val="24"/>
        </w:rPr>
        <w:t xml:space="preserve">– </w:t>
      </w:r>
      <w:r w:rsidRPr="00800DAC">
        <w:rPr>
          <w:sz w:val="24"/>
          <w:szCs w:val="24"/>
        </w:rPr>
        <w:t xml:space="preserve">коэффициент учитывает длительно действующую нагрузку, </w:t>
      </w:r>
      <w:proofErr w:type="gramStart"/>
      <w:r w:rsidRPr="00800DAC">
        <w:rPr>
          <w:sz w:val="24"/>
          <w:szCs w:val="24"/>
        </w:rPr>
        <w:t xml:space="preserve">принимается  </w:t>
      </w:r>
      <w:r w:rsidRPr="00800DAC">
        <w:rPr>
          <w:b/>
          <w:sz w:val="24"/>
          <w:szCs w:val="24"/>
        </w:rPr>
        <w:t>γ</w:t>
      </w:r>
      <w:r w:rsidRPr="00800DAC">
        <w:rPr>
          <w:b/>
          <w:sz w:val="24"/>
          <w:szCs w:val="24"/>
          <w:vertAlign w:val="subscript"/>
        </w:rPr>
        <w:t>b1</w:t>
      </w:r>
      <w:proofErr w:type="gramEnd"/>
      <w:r w:rsidRPr="00800DAC">
        <w:rPr>
          <w:b/>
          <w:sz w:val="24"/>
          <w:szCs w:val="24"/>
        </w:rPr>
        <w:t>=0.9.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φ</w:t>
      </w:r>
      <w:r w:rsidRPr="00800DAC">
        <w:rPr>
          <w:b/>
          <w:sz w:val="24"/>
          <w:szCs w:val="24"/>
        </w:rPr>
        <w:t xml:space="preserve"> – </w:t>
      </w:r>
      <w:r w:rsidRPr="00800DAC">
        <w:rPr>
          <w:sz w:val="24"/>
          <w:szCs w:val="24"/>
        </w:rPr>
        <w:t xml:space="preserve">Коэффициент продольного изгиба, учитывающий снижение несущей способности гибких элементов, зависит от гибкости элемента </w:t>
      </w:r>
      <w:proofErr w:type="gramStart"/>
      <w:r w:rsidRPr="00800DAC">
        <w:rPr>
          <w:sz w:val="24"/>
          <w:szCs w:val="24"/>
        </w:rPr>
        <w:t xml:space="preserve">( </w:t>
      </w:r>
      <w:r w:rsidRPr="00800DAC">
        <w:rPr>
          <w:b/>
          <w:sz w:val="24"/>
          <w:szCs w:val="24"/>
        </w:rPr>
        <w:t>λ</w:t>
      </w:r>
      <w:proofErr w:type="gramEnd"/>
      <w:r w:rsidRPr="00800DAC">
        <w:rPr>
          <w:sz w:val="24"/>
          <w:szCs w:val="24"/>
        </w:rPr>
        <w:t>) см. таблицу табл.6.2 СП52- 101-2003;</w:t>
      </w:r>
    </w:p>
    <w:p w:rsidR="00E50034" w:rsidRPr="00800DAC" w:rsidRDefault="00E50034" w:rsidP="00800DAC">
      <w:pPr>
        <w:ind w:left="-54"/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 xml:space="preserve">λ= </w:t>
      </w: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b/>
          <w:sz w:val="24"/>
          <w:szCs w:val="24"/>
        </w:rPr>
        <w:t>/</w:t>
      </w:r>
      <w:proofErr w:type="gramStart"/>
      <w:r w:rsidRPr="00800DAC">
        <w:rPr>
          <w:b/>
          <w:sz w:val="24"/>
          <w:szCs w:val="24"/>
          <w:lang w:val="en-US"/>
        </w:rPr>
        <w:t>h</w:t>
      </w:r>
      <w:proofErr w:type="gramEnd"/>
      <w:r w:rsidRPr="00800DAC">
        <w:rPr>
          <w:b/>
          <w:sz w:val="24"/>
          <w:szCs w:val="24"/>
          <w:vertAlign w:val="subscript"/>
        </w:rPr>
        <w:t>кол</w:t>
      </w:r>
      <w:r w:rsidRPr="00800DAC">
        <w:rPr>
          <w:b/>
          <w:sz w:val="24"/>
          <w:szCs w:val="24"/>
        </w:rPr>
        <w:t>;</w:t>
      </w: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>l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b/>
          <w:sz w:val="24"/>
          <w:szCs w:val="24"/>
        </w:rPr>
        <w:t xml:space="preserve"> – </w:t>
      </w:r>
      <w:r w:rsidRPr="00800DAC">
        <w:rPr>
          <w:sz w:val="24"/>
          <w:szCs w:val="24"/>
        </w:rPr>
        <w:t xml:space="preserve">расчетная </w:t>
      </w:r>
      <w:proofErr w:type="gramStart"/>
      <w:r w:rsidRPr="00800DAC">
        <w:rPr>
          <w:sz w:val="24"/>
          <w:szCs w:val="24"/>
        </w:rPr>
        <w:t>длина  колонны</w:t>
      </w:r>
      <w:proofErr w:type="gramEnd"/>
      <w:r w:rsidRPr="00800DAC">
        <w:rPr>
          <w:sz w:val="24"/>
          <w:szCs w:val="24"/>
        </w:rPr>
        <w:t>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gramStart"/>
      <w:r w:rsidRPr="00800DAC">
        <w:rPr>
          <w:b/>
          <w:sz w:val="24"/>
          <w:szCs w:val="24"/>
          <w:lang w:val="en-US"/>
        </w:rPr>
        <w:t>h</w:t>
      </w:r>
      <w:r w:rsidRPr="00800DAC">
        <w:rPr>
          <w:b/>
          <w:sz w:val="24"/>
          <w:szCs w:val="24"/>
          <w:vertAlign w:val="subscript"/>
        </w:rPr>
        <w:t>кол</w:t>
      </w:r>
      <w:r w:rsidRPr="00800DAC">
        <w:rPr>
          <w:b/>
          <w:sz w:val="24"/>
          <w:szCs w:val="24"/>
        </w:rPr>
        <w:t>-</w:t>
      </w:r>
      <w:proofErr w:type="gramEnd"/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сторона сечения колонны;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r w:rsidRPr="00800DAC">
        <w:rPr>
          <w:b/>
          <w:sz w:val="24"/>
          <w:szCs w:val="24"/>
          <w:vertAlign w:val="subscript"/>
        </w:rPr>
        <w:t xml:space="preserve">, 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</w:rPr>
        <w:t xml:space="preserve"> - </w:t>
      </w:r>
      <w:r w:rsidRPr="00800DAC">
        <w:rPr>
          <w:sz w:val="24"/>
          <w:szCs w:val="24"/>
        </w:rPr>
        <w:t>площадь сечения сжатого элемента и площадь сечения рабочей арматуры.</w:t>
      </w:r>
    </w:p>
    <w:p w:rsidR="00E50034" w:rsidRPr="00800DAC" w:rsidRDefault="00E50034" w:rsidP="00800DAC">
      <w:pPr>
        <w:tabs>
          <w:tab w:val="left" w:pos="2655"/>
        </w:tabs>
        <w:jc w:val="both"/>
        <w:rPr>
          <w:b/>
          <w:sz w:val="24"/>
          <w:szCs w:val="24"/>
        </w:rPr>
      </w:pP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r w:rsidRPr="00800DAC">
        <w:rPr>
          <w:b/>
          <w:sz w:val="24"/>
          <w:szCs w:val="24"/>
        </w:rPr>
        <w:t xml:space="preserve">- </w:t>
      </w:r>
      <w:r w:rsidRPr="00800DAC">
        <w:rPr>
          <w:sz w:val="24"/>
          <w:szCs w:val="24"/>
        </w:rPr>
        <w:t xml:space="preserve">сечение колонны 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r w:rsidRPr="00800DAC">
        <w:rPr>
          <w:b/>
          <w:sz w:val="24"/>
          <w:szCs w:val="24"/>
        </w:rPr>
        <w:t>=</w:t>
      </w:r>
      <w:r w:rsidRPr="00800DAC">
        <w:rPr>
          <w:sz w:val="24"/>
          <w:szCs w:val="24"/>
        </w:rPr>
        <w:t xml:space="preserve"> </w:t>
      </w:r>
      <w:proofErr w:type="spellStart"/>
      <w:r w:rsidRPr="00800DAC">
        <w:rPr>
          <w:b/>
          <w:sz w:val="24"/>
          <w:szCs w:val="24"/>
        </w:rPr>
        <w:t>b</w:t>
      </w:r>
      <w:r w:rsidRPr="00800DAC">
        <w:rPr>
          <w:b/>
          <w:sz w:val="24"/>
          <w:szCs w:val="24"/>
          <w:vertAlign w:val="subscript"/>
        </w:rPr>
        <w:t>кол</w:t>
      </w:r>
      <w:proofErr w:type="spellEnd"/>
      <w:r w:rsidRPr="00800DAC">
        <w:rPr>
          <w:sz w:val="24"/>
          <w:szCs w:val="24"/>
        </w:rPr>
        <w:t>*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US"/>
        </w:rPr>
        <w:t>h</w:t>
      </w:r>
      <w:r w:rsidRPr="00800DAC">
        <w:rPr>
          <w:b/>
          <w:sz w:val="24"/>
          <w:szCs w:val="24"/>
          <w:vertAlign w:val="subscript"/>
        </w:rPr>
        <w:t>кол</w:t>
      </w:r>
      <w:r w:rsidRPr="00800DAC">
        <w:rPr>
          <w:b/>
          <w:sz w:val="24"/>
          <w:szCs w:val="24"/>
        </w:rPr>
        <w:t>;</w:t>
      </w: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  <w:proofErr w:type="spellStart"/>
      <w:proofErr w:type="gram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</w:rPr>
        <w:t xml:space="preserve"> – </w:t>
      </w:r>
      <w:r w:rsidRPr="00800DAC">
        <w:rPr>
          <w:sz w:val="24"/>
          <w:szCs w:val="24"/>
        </w:rPr>
        <w:t>площадь сечения арматуры, принимается   в таблице по количеству и диаметру стержней.</w:t>
      </w:r>
      <w:proofErr w:type="gramEnd"/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</w:p>
    <w:p w:rsidR="00E50034" w:rsidRPr="00800DAC" w:rsidRDefault="00E50034" w:rsidP="00800DAC">
      <w:pPr>
        <w:tabs>
          <w:tab w:val="left" w:pos="2655"/>
        </w:tabs>
        <w:jc w:val="both"/>
        <w:rPr>
          <w:sz w:val="24"/>
          <w:szCs w:val="24"/>
        </w:rPr>
      </w:pPr>
      <w:r w:rsidRPr="00800DAC">
        <w:rPr>
          <w:sz w:val="24"/>
          <w:szCs w:val="24"/>
        </w:rPr>
        <w:t>Извлечение из табл.6.2 СП52- 101-2003</w:t>
      </w: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6"/>
        <w:gridCol w:w="1484"/>
        <w:gridCol w:w="1526"/>
        <w:gridCol w:w="1804"/>
        <w:gridCol w:w="2012"/>
      </w:tblGrid>
      <w:tr w:rsidR="00E50034" w:rsidRPr="00800DAC" w:rsidTr="00800DAC">
        <w:trPr>
          <w:trHeight w:val="213"/>
        </w:trPr>
        <w:tc>
          <w:tcPr>
            <w:tcW w:w="1346" w:type="dxa"/>
          </w:tcPr>
          <w:p w:rsidR="00E50034" w:rsidRPr="00800DAC" w:rsidRDefault="00E50034" w:rsidP="00800DAC">
            <w:pPr>
              <w:ind w:left="-54"/>
              <w:jc w:val="both"/>
              <w:rPr>
                <w:b/>
                <w:sz w:val="24"/>
                <w:szCs w:val="24"/>
              </w:rPr>
            </w:pPr>
          </w:p>
          <w:p w:rsidR="00E50034" w:rsidRPr="00800DAC" w:rsidRDefault="00E50034" w:rsidP="00800DAC">
            <w:pPr>
              <w:ind w:left="-54"/>
              <w:jc w:val="both"/>
              <w:rPr>
                <w:sz w:val="24"/>
                <w:szCs w:val="24"/>
                <w:vertAlign w:val="subscript"/>
              </w:rPr>
            </w:pPr>
            <w:r w:rsidRPr="00800DAC">
              <w:rPr>
                <w:b/>
                <w:sz w:val="24"/>
                <w:szCs w:val="24"/>
              </w:rPr>
              <w:t xml:space="preserve">λ= </w:t>
            </w:r>
            <w:r w:rsidRPr="00800DAC">
              <w:rPr>
                <w:b/>
                <w:sz w:val="24"/>
                <w:szCs w:val="24"/>
                <w:lang w:val="en-US"/>
              </w:rPr>
              <w:t>l</w:t>
            </w:r>
            <w:r w:rsidRPr="00800DAC">
              <w:rPr>
                <w:b/>
                <w:sz w:val="24"/>
                <w:szCs w:val="24"/>
                <w:vertAlign w:val="subscript"/>
              </w:rPr>
              <w:t>0</w:t>
            </w:r>
            <w:r w:rsidRPr="00800DAC">
              <w:rPr>
                <w:b/>
                <w:sz w:val="24"/>
                <w:szCs w:val="24"/>
              </w:rPr>
              <w:t>/</w:t>
            </w:r>
            <w:proofErr w:type="spellStart"/>
            <w:proofErr w:type="gramStart"/>
            <w:r w:rsidRPr="00800DAC">
              <w:rPr>
                <w:b/>
                <w:sz w:val="24"/>
                <w:szCs w:val="24"/>
                <w:lang w:val="en-US"/>
              </w:rPr>
              <w:t>h</w:t>
            </w:r>
            <w:proofErr w:type="gramEnd"/>
            <w:r w:rsidRPr="00800DAC">
              <w:rPr>
                <w:b/>
                <w:sz w:val="24"/>
                <w:szCs w:val="24"/>
                <w:vertAlign w:val="subscript"/>
                <w:lang w:val="en-US"/>
              </w:rPr>
              <w:t>кол</w:t>
            </w:r>
            <w:proofErr w:type="spellEnd"/>
          </w:p>
        </w:tc>
        <w:tc>
          <w:tcPr>
            <w:tcW w:w="1484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1804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2012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</w:tr>
      <w:tr w:rsidR="00E50034" w:rsidRPr="00800DAC" w:rsidTr="00800DAC">
        <w:trPr>
          <w:trHeight w:val="142"/>
        </w:trPr>
        <w:tc>
          <w:tcPr>
            <w:tcW w:w="134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φ</w:t>
            </w:r>
          </w:p>
        </w:tc>
        <w:tc>
          <w:tcPr>
            <w:tcW w:w="1484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0.92</w:t>
            </w:r>
          </w:p>
        </w:tc>
        <w:tc>
          <w:tcPr>
            <w:tcW w:w="1526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0.9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0.83</w:t>
            </w:r>
          </w:p>
        </w:tc>
        <w:tc>
          <w:tcPr>
            <w:tcW w:w="2012" w:type="dxa"/>
          </w:tcPr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0.7</w:t>
            </w:r>
          </w:p>
          <w:p w:rsidR="00E50034" w:rsidRPr="00800DAC" w:rsidRDefault="00E50034" w:rsidP="00800DAC">
            <w:pPr>
              <w:jc w:val="both"/>
              <w:rPr>
                <w:sz w:val="24"/>
                <w:szCs w:val="24"/>
              </w:rPr>
            </w:pPr>
          </w:p>
        </w:tc>
      </w:tr>
    </w:tbl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Промежуточные значения коэффициента продольного изгиба </w:t>
      </w:r>
      <w:r w:rsidRPr="00800DAC">
        <w:rPr>
          <w:b/>
          <w:sz w:val="24"/>
          <w:szCs w:val="24"/>
          <w:lang w:val="en-US"/>
        </w:rPr>
        <w:t>φ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принимается методом интерполяции.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 xml:space="preserve"> Общий порядок расчета сечения рабочей арматуры.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Исходные данные: класс бетона, класс рабочей арматуры,  длина колонны </w:t>
      </w:r>
      <w:r w:rsidRPr="00800DAC">
        <w:rPr>
          <w:b/>
          <w:sz w:val="24"/>
          <w:szCs w:val="24"/>
        </w:rPr>
        <w:t>Ɩ</w:t>
      </w:r>
      <w:r w:rsidRPr="00800DAC">
        <w:rPr>
          <w:sz w:val="24"/>
          <w:szCs w:val="24"/>
        </w:rPr>
        <w:t>,</w:t>
      </w: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действующая нагрузка </w:t>
      </w:r>
      <w:r w:rsidRPr="00800DAC">
        <w:rPr>
          <w:b/>
          <w:sz w:val="24"/>
          <w:szCs w:val="24"/>
          <w:lang w:val="en-US"/>
        </w:rPr>
        <w:t>N</w:t>
      </w:r>
      <w:r w:rsidRPr="00800DAC">
        <w:rPr>
          <w:b/>
          <w:sz w:val="24"/>
          <w:szCs w:val="24"/>
        </w:rPr>
        <w:t xml:space="preserve">, </w:t>
      </w:r>
      <w:r w:rsidRPr="00800DAC">
        <w:rPr>
          <w:sz w:val="24"/>
          <w:szCs w:val="24"/>
        </w:rPr>
        <w:t xml:space="preserve">размеры сечения колонны  </w:t>
      </w:r>
      <w:proofErr w:type="spellStart"/>
      <w:proofErr w:type="gramStart"/>
      <w:r w:rsidRPr="00800DAC">
        <w:rPr>
          <w:b/>
          <w:sz w:val="24"/>
          <w:szCs w:val="24"/>
        </w:rPr>
        <w:t>b</w:t>
      </w:r>
      <w:proofErr w:type="gramEnd"/>
      <w:r w:rsidRPr="00800DAC">
        <w:rPr>
          <w:b/>
          <w:sz w:val="24"/>
          <w:szCs w:val="24"/>
          <w:vertAlign w:val="subscript"/>
        </w:rPr>
        <w:t>кол</w:t>
      </w:r>
      <w:proofErr w:type="spellEnd"/>
      <w:r w:rsidRPr="00800DAC">
        <w:rPr>
          <w:sz w:val="24"/>
          <w:szCs w:val="24"/>
        </w:rPr>
        <w:t>*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US"/>
        </w:rPr>
        <w:t>h</w:t>
      </w:r>
      <w:r w:rsidRPr="00800DAC">
        <w:rPr>
          <w:b/>
          <w:sz w:val="24"/>
          <w:szCs w:val="24"/>
          <w:vertAlign w:val="subscript"/>
        </w:rPr>
        <w:t>кол</w:t>
      </w:r>
      <w:r w:rsidRPr="00800DAC">
        <w:rPr>
          <w:b/>
          <w:sz w:val="24"/>
          <w:szCs w:val="24"/>
        </w:rPr>
        <w:t>,</w:t>
      </w:r>
    </w:p>
    <w:p w:rsidR="00E50034" w:rsidRPr="00800DAC" w:rsidRDefault="00E50034" w:rsidP="00800DAC">
      <w:pPr>
        <w:pStyle w:val="a8"/>
        <w:numPr>
          <w:ilvl w:val="0"/>
          <w:numId w:val="21"/>
        </w:numPr>
        <w:jc w:val="both"/>
      </w:pPr>
      <w:r w:rsidRPr="00800DAC">
        <w:t>Устанавливается расчетная схема работы.</w:t>
      </w:r>
    </w:p>
    <w:p w:rsidR="00E50034" w:rsidRPr="00800DAC" w:rsidRDefault="00E50034" w:rsidP="00800DAC">
      <w:pPr>
        <w:pStyle w:val="a8"/>
        <w:numPr>
          <w:ilvl w:val="0"/>
          <w:numId w:val="21"/>
        </w:numPr>
        <w:jc w:val="both"/>
      </w:pPr>
      <w:r w:rsidRPr="00800DAC">
        <w:t xml:space="preserve">Принимается расчетная длина колонны </w:t>
      </w:r>
      <w:r w:rsidRPr="00800DAC">
        <w:rPr>
          <w:b/>
          <w:lang w:val="en-US"/>
        </w:rPr>
        <w:t>l</w:t>
      </w:r>
      <w:r w:rsidRPr="00800DAC">
        <w:rPr>
          <w:b/>
          <w:vertAlign w:val="subscript"/>
        </w:rPr>
        <w:t xml:space="preserve">0 </w:t>
      </w:r>
      <w:proofErr w:type="gramStart"/>
      <w:r w:rsidRPr="00800DAC">
        <w:rPr>
          <w:b/>
        </w:rPr>
        <w:t xml:space="preserve">( </w:t>
      </w:r>
      <w:proofErr w:type="gramEnd"/>
      <w:r w:rsidRPr="00800DAC">
        <w:t>при шарнирном закреплении расчетная длина равна высоте этажа).</w:t>
      </w:r>
    </w:p>
    <w:p w:rsidR="00E50034" w:rsidRPr="00800DAC" w:rsidRDefault="00E50034" w:rsidP="00800DAC">
      <w:pPr>
        <w:pStyle w:val="a8"/>
        <w:numPr>
          <w:ilvl w:val="0"/>
          <w:numId w:val="21"/>
        </w:numPr>
        <w:jc w:val="both"/>
      </w:pPr>
      <w:r w:rsidRPr="00800DAC">
        <w:t xml:space="preserve">По классу бетона и арматуры определяются расчетное сопротивление бетона на сжатие </w:t>
      </w:r>
      <w:proofErr w:type="spellStart"/>
      <w:r w:rsidRPr="00800DAC">
        <w:rPr>
          <w:b/>
          <w:lang w:val="en-US"/>
        </w:rPr>
        <w:t>R</w:t>
      </w:r>
      <w:r w:rsidRPr="00800DAC">
        <w:rPr>
          <w:b/>
          <w:vertAlign w:val="subscript"/>
          <w:lang w:val="en-US"/>
        </w:rPr>
        <w:t>b</w:t>
      </w:r>
      <w:proofErr w:type="spellEnd"/>
      <w:r w:rsidRPr="00800DAC">
        <w:rPr>
          <w:b/>
          <w:vertAlign w:val="subscript"/>
        </w:rPr>
        <w:t xml:space="preserve">  </w:t>
      </w:r>
      <w:r w:rsidRPr="00800DAC">
        <w:t xml:space="preserve">с учетом  коэффициента условий работы </w:t>
      </w:r>
      <w:r w:rsidRPr="00800DAC">
        <w:rPr>
          <w:b/>
        </w:rPr>
        <w:t>γ</w:t>
      </w:r>
      <w:r w:rsidRPr="00800DAC">
        <w:rPr>
          <w:b/>
          <w:vertAlign w:val="subscript"/>
        </w:rPr>
        <w:t>b1</w:t>
      </w:r>
      <w:r w:rsidRPr="00800DAC">
        <w:rPr>
          <w:b/>
        </w:rPr>
        <w:t>=0.9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        табл. 5.2 СП52- 101-2003  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и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расчетное сопротивление сжатой арматуры       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  <w:vertAlign w:val="subscript"/>
        </w:rPr>
        <w:t xml:space="preserve">.  </w:t>
      </w:r>
      <w:r w:rsidRPr="00800DAC">
        <w:rPr>
          <w:sz w:val="24"/>
          <w:szCs w:val="24"/>
        </w:rPr>
        <w:t>5.8 СП52- 101-2003</w:t>
      </w:r>
    </w:p>
    <w:p w:rsidR="00E50034" w:rsidRPr="00800DAC" w:rsidRDefault="00E50034" w:rsidP="00800DAC">
      <w:pPr>
        <w:pStyle w:val="a8"/>
        <w:numPr>
          <w:ilvl w:val="0"/>
          <w:numId w:val="21"/>
        </w:numPr>
        <w:jc w:val="both"/>
      </w:pPr>
      <w:r w:rsidRPr="00800DAC">
        <w:t xml:space="preserve">Определяется гибкость колонны </w:t>
      </w:r>
      <w:r w:rsidRPr="00800DAC">
        <w:rPr>
          <w:b/>
        </w:rPr>
        <w:t xml:space="preserve">λ= </w:t>
      </w:r>
      <w:r w:rsidRPr="00800DAC">
        <w:rPr>
          <w:b/>
          <w:lang w:val="en-US"/>
        </w:rPr>
        <w:t>l</w:t>
      </w:r>
      <w:r w:rsidRPr="00800DAC">
        <w:rPr>
          <w:b/>
          <w:vertAlign w:val="subscript"/>
        </w:rPr>
        <w:t>0</w:t>
      </w:r>
      <w:r w:rsidRPr="00800DAC">
        <w:rPr>
          <w:b/>
        </w:rPr>
        <w:t>/</w:t>
      </w:r>
      <w:r w:rsidRPr="00800DAC">
        <w:rPr>
          <w:b/>
          <w:lang w:val="en-US"/>
        </w:rPr>
        <w:t>h</w:t>
      </w:r>
      <w:r w:rsidRPr="00800DAC">
        <w:rPr>
          <w:b/>
          <w:vertAlign w:val="subscript"/>
        </w:rPr>
        <w:t xml:space="preserve">кол </w:t>
      </w:r>
      <w:r w:rsidRPr="00800DAC">
        <w:rPr>
          <w:b/>
        </w:rPr>
        <w:t xml:space="preserve"> </w:t>
      </w:r>
      <w:r w:rsidRPr="00800DAC">
        <w:t>по таблице</w:t>
      </w:r>
      <w:proofErr w:type="gramStart"/>
      <w:r w:rsidRPr="00800DAC">
        <w:t xml:space="preserve"> Т</w:t>
      </w:r>
      <w:proofErr w:type="gramEnd"/>
      <w:r w:rsidRPr="00800DAC">
        <w:t xml:space="preserve">абл.6.2 СП52- 101-2003 </w:t>
      </w:r>
      <w:r w:rsidRPr="00800DAC">
        <w:rPr>
          <w:b/>
          <w:lang w:val="en-US"/>
        </w:rPr>
        <w:t>φ</w:t>
      </w:r>
      <w:r w:rsidRPr="00800DAC">
        <w:rPr>
          <w:b/>
        </w:rPr>
        <w:t xml:space="preserve"> – </w:t>
      </w:r>
      <w:r w:rsidRPr="00800DAC">
        <w:t>коэффициент продольного изгиба, учитывающий снижение несущей способности гибких элементов.</w:t>
      </w:r>
    </w:p>
    <w:p w:rsidR="00E50034" w:rsidRPr="00800DAC" w:rsidRDefault="00E50034" w:rsidP="00800DAC">
      <w:pPr>
        <w:pStyle w:val="a8"/>
        <w:numPr>
          <w:ilvl w:val="0"/>
          <w:numId w:val="21"/>
        </w:numPr>
        <w:jc w:val="both"/>
      </w:pPr>
      <w:r w:rsidRPr="00800DAC">
        <w:t xml:space="preserve">Определяется площадь поперечного сечения колонны </w:t>
      </w:r>
      <w:proofErr w:type="spellStart"/>
      <w:r w:rsidRPr="00800DAC">
        <w:rPr>
          <w:b/>
          <w:lang w:val="en-US"/>
        </w:rPr>
        <w:t>A</w:t>
      </w:r>
      <w:r w:rsidRPr="00800DAC">
        <w:rPr>
          <w:b/>
          <w:vertAlign w:val="subscript"/>
          <w:lang w:val="en-US"/>
        </w:rPr>
        <w:t>b</w:t>
      </w:r>
      <w:proofErr w:type="spellEnd"/>
      <w:r w:rsidRPr="00800DAC">
        <w:rPr>
          <w:b/>
        </w:rPr>
        <w:t>=</w:t>
      </w:r>
      <w:r w:rsidRPr="00800DAC">
        <w:t xml:space="preserve"> </w:t>
      </w:r>
      <w:proofErr w:type="spellStart"/>
      <w:proofErr w:type="gramStart"/>
      <w:r w:rsidRPr="00800DAC">
        <w:rPr>
          <w:b/>
        </w:rPr>
        <w:t>b</w:t>
      </w:r>
      <w:proofErr w:type="gramEnd"/>
      <w:r w:rsidRPr="00800DAC">
        <w:rPr>
          <w:b/>
          <w:vertAlign w:val="subscript"/>
        </w:rPr>
        <w:t>кол</w:t>
      </w:r>
      <w:proofErr w:type="spellEnd"/>
      <w:r w:rsidRPr="00800DAC">
        <w:t>*</w:t>
      </w:r>
      <w:r w:rsidRPr="00800DAC">
        <w:rPr>
          <w:b/>
        </w:rPr>
        <w:t xml:space="preserve"> </w:t>
      </w:r>
      <w:r w:rsidRPr="00800DAC">
        <w:rPr>
          <w:b/>
          <w:lang w:val="en-US"/>
        </w:rPr>
        <w:t>h</w:t>
      </w:r>
      <w:r w:rsidRPr="00800DAC">
        <w:rPr>
          <w:b/>
          <w:vertAlign w:val="subscript"/>
        </w:rPr>
        <w:t>кол.</w:t>
      </w:r>
    </w:p>
    <w:p w:rsidR="00E50034" w:rsidRPr="00800DAC" w:rsidRDefault="00E50034" w:rsidP="00800DAC">
      <w:pPr>
        <w:pStyle w:val="a8"/>
        <w:numPr>
          <w:ilvl w:val="0"/>
          <w:numId w:val="21"/>
        </w:numPr>
        <w:jc w:val="both"/>
      </w:pPr>
      <w:r w:rsidRPr="00800DAC">
        <w:t xml:space="preserve">Из основной формулы в предельном состоянии определяем </w:t>
      </w:r>
      <w:proofErr w:type="spellStart"/>
      <w:r w:rsidRPr="00800DAC">
        <w:rPr>
          <w:b/>
          <w:lang w:val="en-US"/>
        </w:rPr>
        <w:t>A</w:t>
      </w:r>
      <w:r w:rsidRPr="00800DAC">
        <w:rPr>
          <w:b/>
          <w:vertAlign w:val="subscript"/>
          <w:lang w:val="en-US"/>
        </w:rPr>
        <w:t>sc</w:t>
      </w:r>
      <w:proofErr w:type="spellEnd"/>
    </w:p>
    <w:p w:rsidR="00E50034" w:rsidRPr="00800DAC" w:rsidRDefault="00E50034" w:rsidP="00800DAC">
      <w:pPr>
        <w:pStyle w:val="a8"/>
        <w:jc w:val="both"/>
        <w:rPr>
          <w:b/>
          <w:lang w:val="en-US"/>
        </w:rPr>
      </w:pPr>
      <w:r w:rsidRPr="00800DAC">
        <w:rPr>
          <w:b/>
          <w:lang w:val="en-GB"/>
        </w:rPr>
        <w:t>N</w:t>
      </w:r>
      <w:r w:rsidRPr="00800DAC">
        <w:rPr>
          <w:b/>
          <w:lang w:val="en-US"/>
        </w:rPr>
        <w:t xml:space="preserve"> =</w:t>
      </w:r>
      <w:proofErr w:type="gramStart"/>
      <w:r w:rsidRPr="00800DAC">
        <w:rPr>
          <w:b/>
          <w:lang w:val="en-US"/>
        </w:rPr>
        <w:t>φ(</w:t>
      </w:r>
      <w:proofErr w:type="gramEnd"/>
      <w:r w:rsidRPr="00800DAC">
        <w:rPr>
          <w:b/>
          <w:lang w:val="en-GB"/>
        </w:rPr>
        <w:t>γ</w:t>
      </w:r>
      <w:r w:rsidRPr="00800DAC">
        <w:rPr>
          <w:b/>
          <w:vertAlign w:val="subscript"/>
          <w:lang w:val="en-US"/>
        </w:rPr>
        <w:t>b1</w:t>
      </w:r>
      <w:r w:rsidRPr="00800DAC">
        <w:rPr>
          <w:b/>
          <w:lang w:val="en-US"/>
        </w:rPr>
        <w:t xml:space="preserve"> </w:t>
      </w:r>
      <w:proofErr w:type="spellStart"/>
      <w:r w:rsidRPr="00800DAC">
        <w:rPr>
          <w:b/>
          <w:lang w:val="en-US"/>
        </w:rPr>
        <w:t>R</w:t>
      </w:r>
      <w:r w:rsidRPr="00800DAC">
        <w:rPr>
          <w:b/>
          <w:vertAlign w:val="subscript"/>
          <w:lang w:val="en-US"/>
        </w:rPr>
        <w:t>b</w:t>
      </w:r>
      <w:r w:rsidRPr="00800DAC">
        <w:rPr>
          <w:b/>
          <w:lang w:val="en-US"/>
        </w:rPr>
        <w:t>A</w:t>
      </w:r>
      <w:r w:rsidRPr="00800DAC">
        <w:rPr>
          <w:b/>
          <w:vertAlign w:val="subscript"/>
          <w:lang w:val="en-US"/>
        </w:rPr>
        <w:t>b</w:t>
      </w:r>
      <w:proofErr w:type="spellEnd"/>
      <w:r w:rsidRPr="00800DAC">
        <w:rPr>
          <w:b/>
          <w:vertAlign w:val="subscript"/>
          <w:lang w:val="en-US"/>
        </w:rPr>
        <w:t xml:space="preserve"> </w:t>
      </w:r>
      <w:r w:rsidRPr="00800DAC">
        <w:rPr>
          <w:b/>
          <w:lang w:val="en-US"/>
        </w:rPr>
        <w:t>+</w:t>
      </w:r>
      <w:proofErr w:type="spellStart"/>
      <w:r w:rsidRPr="00800DAC">
        <w:rPr>
          <w:b/>
          <w:lang w:val="en-US"/>
        </w:rPr>
        <w:t>R</w:t>
      </w:r>
      <w:r w:rsidRPr="00800DAC">
        <w:rPr>
          <w:b/>
          <w:vertAlign w:val="subscript"/>
          <w:lang w:val="en-US"/>
        </w:rPr>
        <w:t>sc</w:t>
      </w:r>
      <w:r w:rsidRPr="00800DAC">
        <w:rPr>
          <w:b/>
          <w:lang w:val="en-US"/>
        </w:rPr>
        <w:t>A</w:t>
      </w:r>
      <w:r w:rsidRPr="00800DAC">
        <w:rPr>
          <w:b/>
          <w:vertAlign w:val="subscript"/>
          <w:lang w:val="en-US"/>
        </w:rPr>
        <w:t>sc</w:t>
      </w:r>
      <w:proofErr w:type="spellEnd"/>
      <w:r w:rsidRPr="00800DAC">
        <w:rPr>
          <w:b/>
          <w:lang w:val="en-US"/>
        </w:rPr>
        <w:t xml:space="preserve">);  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b/>
          <w:sz w:val="24"/>
          <w:szCs w:val="24"/>
          <w:lang w:val="en-US"/>
        </w:rPr>
        <w:t xml:space="preserve">          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proofErr w:type="gramStart"/>
      <w:r w:rsidRPr="00800DAC">
        <w:rPr>
          <w:b/>
          <w:sz w:val="24"/>
          <w:szCs w:val="24"/>
        </w:rPr>
        <w:t>=(</w:t>
      </w:r>
      <w:proofErr w:type="gramEnd"/>
      <w:r w:rsidRPr="00800DAC">
        <w:rPr>
          <w:b/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GB"/>
        </w:rPr>
        <w:t>N</w:t>
      </w:r>
      <w:r w:rsidRPr="00800DAC">
        <w:rPr>
          <w:b/>
          <w:sz w:val="24"/>
          <w:szCs w:val="24"/>
        </w:rPr>
        <w:t xml:space="preserve">- </w:t>
      </w:r>
      <w:r w:rsidRPr="00800DAC">
        <w:rPr>
          <w:b/>
          <w:sz w:val="24"/>
          <w:szCs w:val="24"/>
          <w:lang w:val="en-US"/>
        </w:rPr>
        <w:t>φ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b/>
          <w:sz w:val="24"/>
          <w:szCs w:val="24"/>
          <w:lang w:val="en-GB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r w:rsidRPr="00800DAC">
        <w:rPr>
          <w:b/>
          <w:sz w:val="24"/>
          <w:szCs w:val="24"/>
          <w:vertAlign w:val="subscript"/>
        </w:rPr>
        <w:t>1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r w:rsidRPr="00800DAC">
        <w:rPr>
          <w:b/>
          <w:sz w:val="24"/>
          <w:szCs w:val="24"/>
        </w:rPr>
        <w:t xml:space="preserve">)/ </w:t>
      </w:r>
      <w:proofErr w:type="spellStart"/>
      <w:r w:rsidRPr="00800DAC">
        <w:rPr>
          <w:b/>
          <w:sz w:val="24"/>
          <w:szCs w:val="24"/>
          <w:lang w:val="en-US"/>
        </w:rPr>
        <w:t>φR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</w:rPr>
        <w:t xml:space="preserve">;  по 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>принимается 4стержня диаметр стержней должен быть не менее  12мм, процент армирования µ не более 3%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               µ=(</w:t>
      </w:r>
      <w:r w:rsidRPr="00800DAC">
        <w:rPr>
          <w:b/>
          <w:sz w:val="24"/>
          <w:szCs w:val="24"/>
        </w:rPr>
        <w:t xml:space="preserve"> 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</w:rPr>
        <w:t>/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proofErr w:type="gramStart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</w:rPr>
        <w:t>)</w:t>
      </w:r>
      <w:proofErr w:type="gramEnd"/>
      <w:r w:rsidRPr="00800DAC">
        <w:rPr>
          <w:b/>
          <w:sz w:val="24"/>
          <w:szCs w:val="24"/>
        </w:rPr>
        <w:t>*100% ≤ µ=3%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при минусовом результате 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  <w:vertAlign w:val="subscript"/>
        </w:rPr>
        <w:t xml:space="preserve">, </w:t>
      </w:r>
      <w:r w:rsidRPr="00800DAC">
        <w:rPr>
          <w:sz w:val="24"/>
          <w:szCs w:val="24"/>
        </w:rPr>
        <w:t xml:space="preserve">армирование производится по минимальному проценту армирования </w:t>
      </w:r>
      <w:r w:rsidRPr="00800DAC">
        <w:rPr>
          <w:b/>
          <w:sz w:val="24"/>
          <w:szCs w:val="24"/>
        </w:rPr>
        <w:t>µ</w:t>
      </w:r>
      <w:r w:rsidRPr="00800DAC">
        <w:rPr>
          <w:b/>
          <w:sz w:val="24"/>
          <w:szCs w:val="24"/>
          <w:vertAlign w:val="superscript"/>
          <w:lang w:val="en-GB"/>
        </w:rPr>
        <w:t>min</w:t>
      </w:r>
      <w:r w:rsidRPr="00800DAC">
        <w:rPr>
          <w:b/>
          <w:sz w:val="24"/>
          <w:szCs w:val="24"/>
        </w:rPr>
        <w:t>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 </w:t>
      </w:r>
      <w:r w:rsidRPr="00800DAC">
        <w:rPr>
          <w:b/>
          <w:sz w:val="24"/>
          <w:szCs w:val="24"/>
        </w:rPr>
        <w:t>µ</w:t>
      </w:r>
      <w:r w:rsidRPr="00800DAC">
        <w:rPr>
          <w:b/>
          <w:sz w:val="24"/>
          <w:szCs w:val="24"/>
          <w:vertAlign w:val="superscript"/>
          <w:lang w:val="en-GB"/>
        </w:rPr>
        <w:t>min</w:t>
      </w:r>
      <w:r w:rsidRPr="00800DAC">
        <w:rPr>
          <w:b/>
          <w:sz w:val="24"/>
          <w:szCs w:val="24"/>
        </w:rPr>
        <w:t>=0.5%(0.005);</w:t>
      </w:r>
    </w:p>
    <w:p w:rsidR="00E50034" w:rsidRPr="00800DAC" w:rsidRDefault="00E50034" w:rsidP="00800DAC">
      <w:pPr>
        <w:jc w:val="both"/>
        <w:rPr>
          <w:sz w:val="24"/>
          <w:szCs w:val="24"/>
        </w:rPr>
      </w:pPr>
    </w:p>
    <w:p w:rsidR="00E50034" w:rsidRPr="00800DAC" w:rsidRDefault="00E50034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lastRenderedPageBreak/>
        <w:t xml:space="preserve"> 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</w:rPr>
        <w:t>= (µ</w:t>
      </w:r>
      <w:r w:rsidRPr="00800DAC">
        <w:rPr>
          <w:b/>
          <w:sz w:val="24"/>
          <w:szCs w:val="24"/>
          <w:vertAlign w:val="superscript"/>
          <w:lang w:val="en-GB"/>
        </w:rPr>
        <w:t>min</w:t>
      </w:r>
      <w:r w:rsidRPr="00800DAC">
        <w:rPr>
          <w:b/>
          <w:sz w:val="24"/>
          <w:szCs w:val="24"/>
        </w:rPr>
        <w:t>*</w:t>
      </w:r>
      <w:proofErr w:type="spellStart"/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proofErr w:type="gramStart"/>
      <w:r w:rsidRPr="00800DAC">
        <w:rPr>
          <w:b/>
          <w:sz w:val="24"/>
          <w:szCs w:val="24"/>
        </w:rPr>
        <w:t>)</w:t>
      </w:r>
      <w:r w:rsidRPr="00800DAC">
        <w:rPr>
          <w:sz w:val="24"/>
          <w:szCs w:val="24"/>
        </w:rPr>
        <w:t>→</w:t>
      </w:r>
      <w:proofErr w:type="gramEnd"/>
      <w:r w:rsidRPr="00800DAC">
        <w:rPr>
          <w:sz w:val="24"/>
          <w:szCs w:val="24"/>
        </w:rPr>
        <w:t xml:space="preserve"> 4ø  не менее 12мм.</w:t>
      </w:r>
    </w:p>
    <w:p w:rsidR="005777AC" w:rsidRDefault="005777AC" w:rsidP="00800DAC">
      <w:pPr>
        <w:pStyle w:val="3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Практическая работа </w:t>
      </w:r>
    </w:p>
    <w:p w:rsidR="00800DAC" w:rsidRPr="00800DAC" w:rsidRDefault="00800DAC" w:rsidP="00800DAC">
      <w:pPr>
        <w:pStyle w:val="3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00DAC">
        <w:rPr>
          <w:rFonts w:ascii="Times New Roman" w:hAnsi="Times New Roman" w:cs="Times New Roman"/>
          <w:iCs/>
          <w:sz w:val="24"/>
          <w:szCs w:val="24"/>
        </w:rPr>
        <w:t>Тема:  Стальные колонны</w:t>
      </w:r>
    </w:p>
    <w:p w:rsidR="00800DAC" w:rsidRPr="00800DAC" w:rsidRDefault="00800DAC" w:rsidP="00800DAC">
      <w:pPr>
        <w:ind w:firstLine="180"/>
        <w:jc w:val="center"/>
        <w:rPr>
          <w:b/>
          <w:sz w:val="24"/>
          <w:szCs w:val="24"/>
        </w:rPr>
      </w:pP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Цель.</w:t>
      </w:r>
      <w:r w:rsidRPr="00800DAC">
        <w:rPr>
          <w:sz w:val="24"/>
          <w:szCs w:val="24"/>
        </w:rPr>
        <w:t xml:space="preserve"> Научиться подбирать сечение стальной колонны, проверять устойчивость принятого сечения, конструировать узлы. 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Приобретаемые умения.</w:t>
      </w:r>
      <w:r w:rsidRPr="00800DAC">
        <w:rPr>
          <w:sz w:val="24"/>
          <w:szCs w:val="24"/>
        </w:rPr>
        <w:t xml:space="preserve"> Умение подобрать сечение и проверить устойчивость стальной колонны, навыки конструирования узлов, работы с нормативно- справочной и учебной литературой. 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Литература.</w:t>
      </w:r>
      <w:r w:rsidRPr="00800DAC">
        <w:rPr>
          <w:sz w:val="24"/>
          <w:szCs w:val="24"/>
        </w:rPr>
        <w:t xml:space="preserve"> 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14" w:hanging="357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СП 16.13330.2011. Стальные конструкции. Актуализированная редакция СНиП II-23-81*.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ГОСТ 26020-83. Сортамент стальных </w:t>
      </w:r>
      <w:proofErr w:type="spellStart"/>
      <w:r w:rsidRPr="00800DAC">
        <w:rPr>
          <w:sz w:val="24"/>
          <w:szCs w:val="24"/>
        </w:rPr>
        <w:t>двутавров</w:t>
      </w:r>
      <w:proofErr w:type="spellEnd"/>
      <w:r w:rsidRPr="00800DAC">
        <w:rPr>
          <w:sz w:val="24"/>
          <w:szCs w:val="24"/>
        </w:rPr>
        <w:t xml:space="preserve"> с параллельными гранями полок. 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В.И. </w:t>
      </w:r>
      <w:proofErr w:type="spellStart"/>
      <w:r w:rsidRPr="00800DAC">
        <w:rPr>
          <w:sz w:val="24"/>
          <w:szCs w:val="24"/>
        </w:rPr>
        <w:t>Сетков</w:t>
      </w:r>
      <w:proofErr w:type="spellEnd"/>
      <w:r w:rsidRPr="00800DAC">
        <w:rPr>
          <w:sz w:val="24"/>
          <w:szCs w:val="24"/>
        </w:rPr>
        <w:t xml:space="preserve">. Строительные конструкции. - М.: ИНФРА-М, 2013г.-446 с. 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Норма времени.</w:t>
      </w:r>
      <w:r w:rsidRPr="00800DAC">
        <w:rPr>
          <w:sz w:val="24"/>
          <w:szCs w:val="24"/>
        </w:rPr>
        <w:t xml:space="preserve"> 4 часа.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Отчетный материал.</w:t>
      </w:r>
      <w:r w:rsidRPr="00800DAC">
        <w:rPr>
          <w:sz w:val="24"/>
          <w:szCs w:val="24"/>
        </w:rPr>
        <w:t xml:space="preserve"> Одна решенная задача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Контрольные вопросы</w:t>
      </w:r>
    </w:p>
    <w:p w:rsidR="00800DAC" w:rsidRPr="00800DAC" w:rsidRDefault="00800DAC" w:rsidP="00800DAC">
      <w:pPr>
        <w:jc w:val="center"/>
        <w:rPr>
          <w:sz w:val="24"/>
          <w:szCs w:val="24"/>
        </w:rPr>
      </w:pP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Назовите основные части стальной колонны.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Поясните порядок подбора сечения стальной колонны </w:t>
      </w:r>
      <w:proofErr w:type="gramStart"/>
      <w:r w:rsidRPr="00800DAC">
        <w:rPr>
          <w:sz w:val="24"/>
          <w:szCs w:val="24"/>
        </w:rPr>
        <w:t>из</w:t>
      </w:r>
      <w:proofErr w:type="gramEnd"/>
      <w:r w:rsidRPr="00800DAC">
        <w:rPr>
          <w:sz w:val="24"/>
          <w:szCs w:val="24"/>
        </w:rPr>
        <w:t xml:space="preserve"> прокатного </w:t>
      </w:r>
      <w:proofErr w:type="spellStart"/>
      <w:r w:rsidRPr="00800DAC">
        <w:rPr>
          <w:sz w:val="24"/>
          <w:szCs w:val="24"/>
        </w:rPr>
        <w:t>двутавра</w:t>
      </w:r>
      <w:proofErr w:type="spellEnd"/>
      <w:r w:rsidRPr="00800DAC">
        <w:rPr>
          <w:sz w:val="24"/>
          <w:szCs w:val="24"/>
        </w:rPr>
        <w:t>.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 Поясните, что обозначают буквенные символы: </w:t>
      </w:r>
      <w:proofErr w:type="spellStart"/>
      <w:proofErr w:type="gram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y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</w:rPr>
        <w:t>,</w:t>
      </w:r>
      <w:proofErr w:type="gramEnd"/>
      <w:r w:rsidRPr="00800DAC">
        <w:rPr>
          <w:b/>
          <w:sz w:val="24"/>
          <w:szCs w:val="24"/>
        </w:rPr>
        <w:t xml:space="preserve"> </w:t>
      </w:r>
      <w:proofErr w:type="spellStart"/>
      <w:r w:rsidRPr="00800DAC">
        <w:rPr>
          <w:b/>
          <w:sz w:val="24"/>
          <w:szCs w:val="24"/>
          <w:lang w:val="en-US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c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</w:rPr>
        <w:t>, ℓ</w:t>
      </w:r>
      <w:proofErr w:type="spellStart"/>
      <w:r w:rsidRPr="00800DAC">
        <w:rPr>
          <w:b/>
          <w:sz w:val="24"/>
          <w:szCs w:val="24"/>
          <w:vertAlign w:val="subscript"/>
          <w:lang w:val="en-US"/>
        </w:rPr>
        <w:t>ef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</w:rPr>
        <w:t xml:space="preserve">, </w:t>
      </w:r>
      <w:r w:rsidRPr="00800DAC">
        <w:rPr>
          <w:b/>
          <w:sz w:val="24"/>
          <w:szCs w:val="24"/>
          <w:lang w:val="en-US"/>
        </w:rPr>
        <w:t>λ</w:t>
      </w:r>
      <w:r w:rsidRPr="00800DAC">
        <w:rPr>
          <w:b/>
          <w:sz w:val="24"/>
          <w:szCs w:val="24"/>
        </w:rPr>
        <w:t>, λ</w:t>
      </w:r>
      <w:r w:rsidRPr="00800DAC">
        <w:rPr>
          <w:b/>
          <w:sz w:val="24"/>
          <w:szCs w:val="24"/>
          <w:vertAlign w:val="subscript"/>
          <w:lang w:val="en-US"/>
        </w:rPr>
        <w:t>u</w:t>
      </w:r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</w:rPr>
        <w:t xml:space="preserve">, φ, </w:t>
      </w:r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. Как их определить и от чего они зависят? 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>Укажите наиболее эффективный прокатный профиль для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сжатых элементов.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>Объясните, в чем заключается потеря общей и местной устойчивости стальной колонны.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 Назовите факторы, влияющие на несущую способность стальной колонны.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>Поясните конструкцию жесткого или шарнирного сопряжения колонны с фундаментом.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  <w:tab w:val="num" w:pos="720"/>
        </w:tabs>
        <w:ind w:left="720"/>
        <w:jc w:val="both"/>
        <w:rPr>
          <w:b/>
          <w:sz w:val="24"/>
          <w:szCs w:val="24"/>
        </w:rPr>
      </w:pPr>
      <w:r w:rsidRPr="00800DAC">
        <w:rPr>
          <w:sz w:val="24"/>
          <w:szCs w:val="24"/>
        </w:rPr>
        <w:t xml:space="preserve"> Поясните конструкцию жесткого или шарнирного сопряжения балки с колонной.</w:t>
      </w:r>
    </w:p>
    <w:p w:rsidR="00800DAC" w:rsidRPr="00800DAC" w:rsidRDefault="00800DAC" w:rsidP="00800DAC">
      <w:pPr>
        <w:ind w:left="360"/>
        <w:jc w:val="both"/>
        <w:rPr>
          <w:b/>
          <w:sz w:val="24"/>
          <w:szCs w:val="24"/>
        </w:rPr>
      </w:pP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Задача. </w:t>
      </w:r>
      <w:r w:rsidRPr="00800DAC">
        <w:rPr>
          <w:sz w:val="24"/>
          <w:szCs w:val="24"/>
        </w:rPr>
        <w:t xml:space="preserve">Подобрать сечение стальной колонны из </w:t>
      </w:r>
      <w:proofErr w:type="spellStart"/>
      <w:r w:rsidRPr="00800DAC">
        <w:rPr>
          <w:sz w:val="24"/>
          <w:szCs w:val="24"/>
        </w:rPr>
        <w:t>двутавра</w:t>
      </w:r>
      <w:proofErr w:type="spellEnd"/>
      <w:r w:rsidRPr="00800DAC">
        <w:rPr>
          <w:sz w:val="24"/>
          <w:szCs w:val="24"/>
        </w:rPr>
        <w:t xml:space="preserve"> с параллельными гранями полок; разработать эскиз сечения, оголовка и базы колонны согласно заданной расчетной схеме: стр.103,105 [3].</w:t>
      </w:r>
    </w:p>
    <w:p w:rsidR="00800DAC" w:rsidRPr="00800DAC" w:rsidRDefault="00800DAC" w:rsidP="00800DAC">
      <w:pPr>
        <w:ind w:firstLine="540"/>
        <w:jc w:val="both"/>
        <w:rPr>
          <w:sz w:val="24"/>
          <w:szCs w:val="24"/>
        </w:rPr>
      </w:pP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Дано: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марка стали; тип </w:t>
      </w:r>
      <w:proofErr w:type="spellStart"/>
      <w:r w:rsidRPr="00800DAC">
        <w:rPr>
          <w:sz w:val="24"/>
          <w:szCs w:val="24"/>
        </w:rPr>
        <w:t>двутавра</w:t>
      </w:r>
      <w:proofErr w:type="spellEnd"/>
      <w:r w:rsidRPr="00800DAC">
        <w:rPr>
          <w:sz w:val="24"/>
          <w:szCs w:val="24"/>
        </w:rPr>
        <w:t xml:space="preserve">: </w:t>
      </w:r>
      <w:proofErr w:type="gramStart"/>
      <w:r w:rsidRPr="00800DAC">
        <w:rPr>
          <w:b/>
          <w:sz w:val="24"/>
          <w:szCs w:val="24"/>
        </w:rPr>
        <w:t>К</w:t>
      </w:r>
      <w:r w:rsidRPr="00800DAC">
        <w:rPr>
          <w:sz w:val="24"/>
          <w:szCs w:val="24"/>
        </w:rPr>
        <w:t>-</w:t>
      </w:r>
      <w:proofErr w:type="gramEnd"/>
      <w:r w:rsidRPr="00800DAC">
        <w:rPr>
          <w:sz w:val="24"/>
          <w:szCs w:val="24"/>
        </w:rPr>
        <w:t xml:space="preserve"> колонный или </w:t>
      </w:r>
      <w:r w:rsidRPr="00800DAC">
        <w:rPr>
          <w:b/>
          <w:sz w:val="24"/>
          <w:szCs w:val="24"/>
        </w:rPr>
        <w:t>Ш</w:t>
      </w:r>
      <w:r w:rsidRPr="00800DAC">
        <w:rPr>
          <w:sz w:val="24"/>
          <w:szCs w:val="24"/>
        </w:rPr>
        <w:t xml:space="preserve">- широкополочный; расчетная схема колонны; сетка колонн - </w:t>
      </w:r>
      <w:r w:rsidRPr="00800DAC">
        <w:rPr>
          <w:b/>
          <w:sz w:val="24"/>
          <w:szCs w:val="24"/>
        </w:rPr>
        <w:t>ℓ*а</w:t>
      </w:r>
      <w:r w:rsidRPr="00800DAC">
        <w:rPr>
          <w:sz w:val="24"/>
          <w:szCs w:val="24"/>
        </w:rPr>
        <w:t xml:space="preserve">, м; высота этажа </w:t>
      </w:r>
      <w:proofErr w:type="spellStart"/>
      <w:r w:rsidRPr="00800DAC">
        <w:rPr>
          <w:b/>
          <w:sz w:val="24"/>
          <w:szCs w:val="24"/>
        </w:rPr>
        <w:t>Н</w:t>
      </w:r>
      <w:r w:rsidRPr="00800DAC">
        <w:rPr>
          <w:b/>
          <w:sz w:val="24"/>
          <w:szCs w:val="24"/>
          <w:vertAlign w:val="subscript"/>
        </w:rPr>
        <w:t>эт</w:t>
      </w:r>
      <w:proofErr w:type="spellEnd"/>
      <w:r w:rsidRPr="00800DAC">
        <w:rPr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,м; постоянная и временная нагрузка – </w:t>
      </w:r>
      <w:proofErr w:type="spellStart"/>
      <w:r w:rsidRPr="00800DAC">
        <w:rPr>
          <w:b/>
          <w:sz w:val="24"/>
          <w:szCs w:val="24"/>
          <w:lang w:val="en-US"/>
        </w:rPr>
        <w:t>g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и </w:t>
      </w:r>
      <w:proofErr w:type="spellStart"/>
      <w:r w:rsidRPr="00800DAC">
        <w:rPr>
          <w:b/>
          <w:sz w:val="24"/>
          <w:szCs w:val="24"/>
          <w:lang w:val="en-US"/>
        </w:rPr>
        <w:t>p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 кПа; коэффициенты надежности по нагрузке – </w:t>
      </w:r>
      <w:r w:rsidRPr="00800DAC">
        <w:rPr>
          <w:b/>
          <w:sz w:val="24"/>
          <w:szCs w:val="24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f</w:t>
      </w:r>
      <w:r w:rsidRPr="00800DAC">
        <w:rPr>
          <w:b/>
          <w:sz w:val="24"/>
          <w:szCs w:val="24"/>
          <w:vertAlign w:val="subscript"/>
        </w:rPr>
        <w:t xml:space="preserve">1 </w:t>
      </w:r>
      <w:r w:rsidRPr="00800DAC">
        <w:rPr>
          <w:sz w:val="24"/>
          <w:szCs w:val="24"/>
        </w:rPr>
        <w:t xml:space="preserve"> и  </w:t>
      </w:r>
      <w:r w:rsidRPr="00800DAC">
        <w:rPr>
          <w:b/>
          <w:sz w:val="24"/>
          <w:szCs w:val="24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f</w:t>
      </w:r>
      <w:r w:rsidRPr="00800DAC">
        <w:rPr>
          <w:b/>
          <w:sz w:val="24"/>
          <w:szCs w:val="24"/>
          <w:vertAlign w:val="subscript"/>
        </w:rPr>
        <w:t>2</w:t>
      </w:r>
      <w:r w:rsidRPr="00800DAC">
        <w:rPr>
          <w:sz w:val="24"/>
          <w:szCs w:val="24"/>
        </w:rPr>
        <w:t xml:space="preserve"> (табл. А-7).</w:t>
      </w:r>
    </w:p>
    <w:p w:rsidR="00800DAC" w:rsidRPr="00800DAC" w:rsidRDefault="00800DAC" w:rsidP="00800DAC">
      <w:pPr>
        <w:ind w:firstLine="540"/>
        <w:jc w:val="center"/>
        <w:rPr>
          <w:sz w:val="24"/>
          <w:szCs w:val="24"/>
        </w:rPr>
      </w:pPr>
    </w:p>
    <w:p w:rsidR="00800DAC" w:rsidRPr="00800DAC" w:rsidRDefault="00800DAC" w:rsidP="00800DAC">
      <w:pPr>
        <w:ind w:firstLine="540"/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Методические указания</w:t>
      </w:r>
    </w:p>
    <w:p w:rsidR="00800DAC" w:rsidRPr="00800DAC" w:rsidRDefault="00800DAC" w:rsidP="00800DAC">
      <w:pPr>
        <w:ind w:firstLine="540"/>
        <w:jc w:val="center"/>
        <w:rPr>
          <w:sz w:val="24"/>
          <w:szCs w:val="24"/>
        </w:rPr>
      </w:pP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Определить полную расчетную нагрузку на колонну с грузовой площади, равной произведению пролета на шаг:</w:t>
      </w:r>
    </w:p>
    <w:p w:rsidR="00800DAC" w:rsidRPr="00800DAC" w:rsidRDefault="00800DAC" w:rsidP="00800DAC">
      <w:pPr>
        <w:tabs>
          <w:tab w:val="num" w:pos="360"/>
        </w:tabs>
        <w:ind w:left="360" w:hanging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</w:t>
      </w:r>
      <w:r w:rsidRPr="00800DAC">
        <w:rPr>
          <w:sz w:val="24"/>
          <w:szCs w:val="24"/>
        </w:rPr>
        <w:tab/>
      </w:r>
      <w:r w:rsidRPr="00800DAC">
        <w:rPr>
          <w:b/>
          <w:sz w:val="24"/>
          <w:szCs w:val="24"/>
          <w:lang w:val="en-US"/>
        </w:rPr>
        <w:t>N</w:t>
      </w:r>
      <w:proofErr w:type="gramStart"/>
      <w:r w:rsidRPr="00800DAC">
        <w:rPr>
          <w:b/>
          <w:sz w:val="24"/>
          <w:szCs w:val="24"/>
        </w:rPr>
        <w:t>=(</w:t>
      </w:r>
      <w:proofErr w:type="spellStart"/>
      <w:proofErr w:type="gramEnd"/>
      <w:r w:rsidRPr="00800DAC">
        <w:rPr>
          <w:b/>
          <w:sz w:val="24"/>
          <w:szCs w:val="24"/>
          <w:lang w:val="en-US"/>
        </w:rPr>
        <w:t>g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b/>
          <w:sz w:val="24"/>
          <w:szCs w:val="24"/>
        </w:rPr>
        <w:t>·</w:t>
      </w:r>
      <w:proofErr w:type="spellStart"/>
      <w:r w:rsidRPr="00800DAC">
        <w:rPr>
          <w:b/>
          <w:sz w:val="24"/>
          <w:szCs w:val="24"/>
          <w:lang w:val="en-US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f</w:t>
      </w:r>
      <w:proofErr w:type="spellEnd"/>
      <w:r w:rsidRPr="00800DAC">
        <w:rPr>
          <w:b/>
          <w:sz w:val="24"/>
          <w:szCs w:val="24"/>
          <w:vertAlign w:val="subscript"/>
        </w:rPr>
        <w:t>1</w:t>
      </w:r>
      <w:r w:rsidRPr="00800DAC">
        <w:rPr>
          <w:b/>
          <w:sz w:val="24"/>
          <w:szCs w:val="24"/>
        </w:rPr>
        <w:t xml:space="preserve">+ </w:t>
      </w:r>
      <w:proofErr w:type="spellStart"/>
      <w:r w:rsidRPr="00800DAC">
        <w:rPr>
          <w:b/>
          <w:sz w:val="24"/>
          <w:szCs w:val="24"/>
          <w:lang w:val="en-US"/>
        </w:rPr>
        <w:t>p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b/>
          <w:sz w:val="24"/>
          <w:szCs w:val="24"/>
        </w:rPr>
        <w:t>·</w:t>
      </w:r>
      <w:proofErr w:type="spellStart"/>
      <w:r w:rsidRPr="00800DAC">
        <w:rPr>
          <w:b/>
          <w:sz w:val="24"/>
          <w:szCs w:val="24"/>
          <w:lang w:val="en-US"/>
        </w:rPr>
        <w:t>γ</w:t>
      </w:r>
      <w:r w:rsidRPr="00800DAC">
        <w:rPr>
          <w:b/>
          <w:sz w:val="24"/>
          <w:szCs w:val="24"/>
          <w:vertAlign w:val="subscript"/>
          <w:lang w:val="en-US"/>
        </w:rPr>
        <w:t>f</w:t>
      </w:r>
      <w:proofErr w:type="spellEnd"/>
      <w:r w:rsidRPr="00800DAC">
        <w:rPr>
          <w:b/>
          <w:sz w:val="24"/>
          <w:szCs w:val="24"/>
          <w:vertAlign w:val="subscript"/>
        </w:rPr>
        <w:t>2</w:t>
      </w:r>
      <w:r w:rsidRPr="00800DAC">
        <w:rPr>
          <w:b/>
          <w:sz w:val="24"/>
          <w:szCs w:val="24"/>
        </w:rPr>
        <w:t>)·ℓ·а</w:t>
      </w:r>
      <w:r w:rsidRPr="00800DAC">
        <w:rPr>
          <w:sz w:val="24"/>
          <w:szCs w:val="24"/>
        </w:rPr>
        <w:t xml:space="preserve"> , кН →МН.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По таблице табл. Е-1 определить расчетное сопротивление стали по пределу текучести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y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 МПа. При этом толщину фасона принять предварительно  </w:t>
      </w:r>
      <w:r w:rsidRPr="00800DAC">
        <w:rPr>
          <w:sz w:val="24"/>
          <w:szCs w:val="24"/>
          <w:lang w:val="en-US"/>
        </w:rPr>
        <w:t>t</w:t>
      </w:r>
      <w:r w:rsidRPr="00800DAC">
        <w:rPr>
          <w:sz w:val="24"/>
          <w:szCs w:val="24"/>
        </w:rPr>
        <w:t xml:space="preserve"> = 2…20мм. По табл. Е-2 принять коэффициент условия работы </w:t>
      </w:r>
      <w:r w:rsidRPr="00800DAC">
        <w:rPr>
          <w:b/>
          <w:sz w:val="24"/>
          <w:szCs w:val="24"/>
        </w:rPr>
        <w:t>γ</w:t>
      </w:r>
      <w:r w:rsidRPr="00800DAC">
        <w:rPr>
          <w:b/>
          <w:sz w:val="24"/>
          <w:szCs w:val="24"/>
          <w:vertAlign w:val="subscript"/>
        </w:rPr>
        <w:t>с</w:t>
      </w:r>
      <w:proofErr w:type="gramStart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>.</w:t>
      </w:r>
      <w:proofErr w:type="gramEnd"/>
      <w:r w:rsidRPr="00800DAC">
        <w:rPr>
          <w:sz w:val="24"/>
          <w:szCs w:val="24"/>
        </w:rPr>
        <w:t xml:space="preserve"> Определить модуль упругости прокатной стали по таблице Г.10 [1]: Е= 2,06·10</w:t>
      </w:r>
      <w:r w:rsidRPr="00800DAC">
        <w:rPr>
          <w:sz w:val="24"/>
          <w:szCs w:val="24"/>
          <w:vertAlign w:val="superscript"/>
        </w:rPr>
        <w:t>5</w:t>
      </w:r>
      <w:r w:rsidRPr="00800DAC">
        <w:rPr>
          <w:sz w:val="24"/>
          <w:szCs w:val="24"/>
        </w:rPr>
        <w:t>МПа.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Принять предварительно коэффициент продольного изгиба  </w:t>
      </w:r>
    </w:p>
    <w:p w:rsidR="00800DAC" w:rsidRPr="00800DAC" w:rsidRDefault="00800DAC" w:rsidP="00800DAC">
      <w:pPr>
        <w:ind w:firstLine="360"/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>φ</w:t>
      </w:r>
      <w:r w:rsidRPr="00800DAC">
        <w:rPr>
          <w:sz w:val="24"/>
          <w:szCs w:val="24"/>
        </w:rPr>
        <w:t>= 0,5…0,7.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lastRenderedPageBreak/>
        <w:t xml:space="preserve">Из условия устойчивости определить требуемую площадь сечения: </w:t>
      </w:r>
      <w:r w:rsidRPr="00800DAC">
        <w:rPr>
          <w:b/>
          <w:position w:val="-34"/>
          <w:sz w:val="24"/>
          <w:szCs w:val="24"/>
        </w:rPr>
        <w:object w:dxaOrig="1600" w:dyaOrig="720">
          <v:shape id="_x0000_i1027" type="#_x0000_t75" style="width:117pt;height:44.25pt" o:ole="">
            <v:imagedata r:id="rId7" o:title=""/>
          </v:shape>
          <o:OLEObject Type="Embed" ProgID="Equation.3" ShapeID="_x0000_i1027" DrawAspect="Content" ObjectID="_1552387326" r:id="rId8"/>
        </w:object>
      </w:r>
      <w:r w:rsidRPr="00800DAC">
        <w:rPr>
          <w:sz w:val="24"/>
          <w:szCs w:val="24"/>
        </w:rPr>
        <w:t>, м</w:t>
      </w:r>
      <w:proofErr w:type="gramStart"/>
      <w:r w:rsidRPr="00800DAC">
        <w:rPr>
          <w:sz w:val="24"/>
          <w:szCs w:val="24"/>
          <w:vertAlign w:val="superscript"/>
        </w:rPr>
        <w:t>2</w:t>
      </w:r>
      <w:proofErr w:type="gramEnd"/>
      <w:r w:rsidRPr="00800DAC">
        <w:rPr>
          <w:sz w:val="24"/>
          <w:szCs w:val="24"/>
          <w:vertAlign w:val="superscript"/>
        </w:rPr>
        <w:t xml:space="preserve"> </w:t>
      </w:r>
      <w:r w:rsidRPr="00800DAC">
        <w:rPr>
          <w:sz w:val="24"/>
          <w:szCs w:val="24"/>
        </w:rPr>
        <w:t>→ см</w:t>
      </w:r>
      <w:r w:rsidRPr="00800DAC">
        <w:rPr>
          <w:sz w:val="24"/>
          <w:szCs w:val="24"/>
          <w:vertAlign w:val="superscript"/>
        </w:rPr>
        <w:t>2</w:t>
      </w:r>
      <w:r w:rsidRPr="00800DAC">
        <w:rPr>
          <w:sz w:val="24"/>
          <w:szCs w:val="24"/>
        </w:rPr>
        <w:t>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По требуемой площади сечения </w:t>
      </w:r>
      <w:proofErr w:type="spellStart"/>
      <w:r w:rsidRPr="00800DAC">
        <w:rPr>
          <w:b/>
          <w:sz w:val="24"/>
          <w:szCs w:val="24"/>
        </w:rPr>
        <w:t>А</w:t>
      </w:r>
      <w:r w:rsidRPr="00800DAC">
        <w:rPr>
          <w:b/>
          <w:sz w:val="24"/>
          <w:szCs w:val="24"/>
          <w:vertAlign w:val="subscript"/>
        </w:rPr>
        <w:t>тр</w:t>
      </w:r>
      <w:proofErr w:type="spellEnd"/>
      <w:r w:rsidRPr="00800DAC">
        <w:rPr>
          <w:sz w:val="24"/>
          <w:szCs w:val="24"/>
        </w:rPr>
        <w:t xml:space="preserve"> по сортаменту широкополочных или колонных </w:t>
      </w:r>
      <w:proofErr w:type="spellStart"/>
      <w:r w:rsidRPr="00800DAC">
        <w:rPr>
          <w:sz w:val="24"/>
          <w:szCs w:val="24"/>
        </w:rPr>
        <w:t>двутавров</w:t>
      </w:r>
      <w:proofErr w:type="spellEnd"/>
      <w:r w:rsidRPr="00800DAC">
        <w:rPr>
          <w:sz w:val="24"/>
          <w:szCs w:val="24"/>
        </w:rPr>
        <w:t xml:space="preserve"> (табл. И-2) принять с запасом номер профиля и выписать размеры и площадь принятого </w:t>
      </w:r>
      <w:proofErr w:type="gramStart"/>
      <w:r w:rsidRPr="00800DAC">
        <w:rPr>
          <w:sz w:val="24"/>
          <w:szCs w:val="24"/>
        </w:rPr>
        <w:t>сечения</w:t>
      </w:r>
      <w:proofErr w:type="gramEnd"/>
      <w:r w:rsidRPr="00800DAC">
        <w:rPr>
          <w:sz w:val="24"/>
          <w:szCs w:val="24"/>
        </w:rPr>
        <w:t xml:space="preserve"> и минимальный радиус инерции: </w:t>
      </w:r>
      <w:r w:rsidRPr="00800DAC">
        <w:rPr>
          <w:b/>
          <w:sz w:val="24"/>
          <w:szCs w:val="24"/>
        </w:rPr>
        <w:t>А</w:t>
      </w:r>
      <w:r w:rsidRPr="00800DAC">
        <w:rPr>
          <w:sz w:val="24"/>
          <w:szCs w:val="24"/>
        </w:rPr>
        <w:t>, см</w:t>
      </w:r>
      <w:proofErr w:type="gramStart"/>
      <w:r w:rsidRPr="00800DAC">
        <w:rPr>
          <w:sz w:val="24"/>
          <w:szCs w:val="24"/>
          <w:vertAlign w:val="superscript"/>
        </w:rPr>
        <w:t>2</w:t>
      </w:r>
      <w:proofErr w:type="gramEnd"/>
      <w:r w:rsidRPr="00800DAC">
        <w:rPr>
          <w:sz w:val="24"/>
          <w:szCs w:val="24"/>
        </w:rPr>
        <w:t>→ м</w:t>
      </w:r>
      <w:r w:rsidRPr="00800DAC">
        <w:rPr>
          <w:sz w:val="24"/>
          <w:szCs w:val="24"/>
          <w:vertAlign w:val="superscript"/>
        </w:rPr>
        <w:t>2</w:t>
      </w:r>
      <w:r w:rsidRPr="00800DAC">
        <w:rPr>
          <w:sz w:val="24"/>
          <w:szCs w:val="24"/>
        </w:rPr>
        <w:t xml:space="preserve">; </w:t>
      </w:r>
      <w:proofErr w:type="spellStart"/>
      <w:r w:rsidRPr="00800DAC">
        <w:rPr>
          <w:b/>
          <w:sz w:val="24"/>
          <w:szCs w:val="24"/>
          <w:lang w:val="en-US"/>
        </w:rPr>
        <w:t>i</w:t>
      </w:r>
      <w:r w:rsidRPr="00800DAC">
        <w:rPr>
          <w:b/>
          <w:sz w:val="24"/>
          <w:szCs w:val="24"/>
          <w:vertAlign w:val="subscript"/>
          <w:lang w:val="en-US"/>
        </w:rPr>
        <w:t>min</w:t>
      </w:r>
      <w:proofErr w:type="spellEnd"/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, см.</w:t>
      </w:r>
    </w:p>
    <w:p w:rsidR="00800DAC" w:rsidRPr="00800DAC" w:rsidRDefault="00800DAC" w:rsidP="00800DAC">
      <w:pPr>
        <w:tabs>
          <w:tab w:val="num" w:pos="360"/>
        </w:tabs>
        <w:ind w:left="360" w:hanging="360"/>
        <w:jc w:val="right"/>
        <w:rPr>
          <w:sz w:val="24"/>
          <w:szCs w:val="24"/>
        </w:rPr>
      </w:pPr>
      <w:r w:rsidRPr="00800DAC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933C963" wp14:editId="32C1BCBF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3771900" cy="1501775"/>
            <wp:effectExtent l="19050" t="0" r="0" b="0"/>
            <wp:wrapSquare wrapText="bothSides"/>
            <wp:docPr id="8" name="Рисунок 8" descr="Ст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ой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DAC" w:rsidRPr="00800DAC" w:rsidRDefault="00800DAC" w:rsidP="00800DAC">
      <w:pPr>
        <w:tabs>
          <w:tab w:val="num" w:pos="360"/>
        </w:tabs>
        <w:ind w:left="360" w:hanging="360"/>
        <w:rPr>
          <w:sz w:val="24"/>
          <w:szCs w:val="24"/>
        </w:rPr>
      </w:pPr>
      <w:r w:rsidRPr="00800DAC">
        <w:rPr>
          <w:sz w:val="24"/>
          <w:szCs w:val="24"/>
        </w:rPr>
        <w:t xml:space="preserve">Рисунок 4 </w:t>
      </w:r>
    </w:p>
    <w:p w:rsidR="00800DAC" w:rsidRPr="00800DAC" w:rsidRDefault="00800DAC" w:rsidP="00800DAC">
      <w:pPr>
        <w:tabs>
          <w:tab w:val="num" w:pos="360"/>
        </w:tabs>
        <w:ind w:left="360" w:hanging="360"/>
        <w:rPr>
          <w:sz w:val="24"/>
          <w:szCs w:val="24"/>
        </w:rPr>
      </w:pPr>
      <w:r w:rsidRPr="00800DAC">
        <w:rPr>
          <w:sz w:val="24"/>
          <w:szCs w:val="24"/>
        </w:rPr>
        <w:t>Коэффициенты расчётной длины стальных колонн</w:t>
      </w:r>
    </w:p>
    <w:p w:rsidR="00800DAC" w:rsidRPr="00800DAC" w:rsidRDefault="00800DAC" w:rsidP="00800DAC">
      <w:pPr>
        <w:tabs>
          <w:tab w:val="num" w:pos="360"/>
        </w:tabs>
        <w:ind w:left="360" w:hanging="360"/>
        <w:jc w:val="both"/>
        <w:rPr>
          <w:sz w:val="24"/>
          <w:szCs w:val="24"/>
        </w:rPr>
      </w:pP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Расчетная длина колонны определяется по формуле: </w:t>
      </w:r>
      <w:r w:rsidRPr="00800DAC">
        <w:rPr>
          <w:b/>
          <w:sz w:val="24"/>
          <w:szCs w:val="24"/>
        </w:rPr>
        <w:t>ℓ</w:t>
      </w:r>
      <w:proofErr w:type="spellStart"/>
      <w:r w:rsidRPr="00800DAC">
        <w:rPr>
          <w:b/>
          <w:sz w:val="24"/>
          <w:szCs w:val="24"/>
          <w:vertAlign w:val="subscript"/>
          <w:lang w:val="en-US"/>
        </w:rPr>
        <w:t>ef</w:t>
      </w:r>
      <w:proofErr w:type="spellEnd"/>
      <w:r w:rsidRPr="00800DAC">
        <w:rPr>
          <w:b/>
          <w:sz w:val="24"/>
          <w:szCs w:val="24"/>
        </w:rPr>
        <w:t>=μ·ℓ</w:t>
      </w:r>
      <w:r w:rsidRPr="00800DAC">
        <w:rPr>
          <w:sz w:val="24"/>
          <w:szCs w:val="24"/>
        </w:rPr>
        <w:t xml:space="preserve">, где </w:t>
      </w:r>
      <w:r w:rsidRPr="00800DAC">
        <w:rPr>
          <w:b/>
          <w:sz w:val="24"/>
          <w:szCs w:val="24"/>
        </w:rPr>
        <w:t>ℓ=</w:t>
      </w:r>
      <w:r w:rsidRPr="00800DAC">
        <w:rPr>
          <w:sz w:val="24"/>
          <w:szCs w:val="24"/>
        </w:rPr>
        <w:t>Н</w:t>
      </w:r>
      <w:r w:rsidRPr="00800DAC">
        <w:rPr>
          <w:sz w:val="24"/>
          <w:szCs w:val="24"/>
          <w:vertAlign w:val="subscript"/>
        </w:rPr>
        <w:t>эт</w:t>
      </w:r>
      <w:r w:rsidRPr="00800DAC">
        <w:rPr>
          <w:sz w:val="24"/>
          <w:szCs w:val="24"/>
        </w:rPr>
        <w:t xml:space="preserve">+0,15м. Коэффициент расчётной длины колонн </w:t>
      </w:r>
      <w:r w:rsidRPr="00800DAC">
        <w:rPr>
          <w:b/>
          <w:sz w:val="24"/>
          <w:szCs w:val="24"/>
        </w:rPr>
        <w:t xml:space="preserve">μ </w:t>
      </w:r>
      <w:r w:rsidRPr="00800DAC">
        <w:rPr>
          <w:sz w:val="24"/>
          <w:szCs w:val="24"/>
        </w:rPr>
        <w:t>зависит от условий закрепления их концов и определяется по таблице 30 [1]: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Определить гибкость принятого сечения колонны: </w:t>
      </w:r>
      <w:r w:rsidRPr="00800DAC">
        <w:rPr>
          <w:position w:val="-30"/>
          <w:sz w:val="24"/>
          <w:szCs w:val="24"/>
        </w:rPr>
        <w:object w:dxaOrig="820" w:dyaOrig="720">
          <v:shape id="_x0000_i1028" type="#_x0000_t75" style="width:57pt;height:51pt" o:ole="">
            <v:imagedata r:id="rId10" o:title=""/>
          </v:shape>
          <o:OLEObject Type="Embed" ProgID="Equation.3" ShapeID="_x0000_i1028" DrawAspect="Content" ObjectID="_1552387327" r:id="rId11"/>
        </w:object>
      </w:r>
      <w:r w:rsidRPr="00800DAC">
        <w:rPr>
          <w:sz w:val="24"/>
          <w:szCs w:val="24"/>
        </w:rPr>
        <w:t xml:space="preserve"> и условную гибкость: </w:t>
      </w:r>
      <w:r w:rsidRPr="00800DAC">
        <w:rPr>
          <w:position w:val="-26"/>
          <w:sz w:val="24"/>
          <w:szCs w:val="24"/>
        </w:rPr>
        <w:object w:dxaOrig="1280" w:dyaOrig="740">
          <v:shape id="_x0000_i1029" type="#_x0000_t75" style="width:83.25pt;height:48pt" o:ole="">
            <v:imagedata r:id="rId12" o:title=""/>
          </v:shape>
          <o:OLEObject Type="Embed" ProgID="Equation.3" ShapeID="_x0000_i1029" DrawAspect="Content" ObjectID="_1552387328" r:id="rId13"/>
        </w:object>
      </w:r>
      <w:r w:rsidRPr="00800DAC">
        <w:rPr>
          <w:sz w:val="24"/>
          <w:szCs w:val="24"/>
        </w:rPr>
        <w:t xml:space="preserve">. Если </w:t>
      </w:r>
      <w:r w:rsidRPr="00800DAC">
        <w:rPr>
          <w:position w:val="-10"/>
          <w:sz w:val="24"/>
          <w:szCs w:val="24"/>
        </w:rPr>
        <w:object w:dxaOrig="760" w:dyaOrig="380">
          <v:shape id="_x0000_i1030" type="#_x0000_t75" style="width:48.75pt;height:24.75pt" o:ole="">
            <v:imagedata r:id="rId14" o:title=""/>
          </v:shape>
          <o:OLEObject Type="Embed" ProgID="Equation.3" ShapeID="_x0000_i1030" DrawAspect="Content" ObjectID="_1552387329" r:id="rId15"/>
        </w:object>
      </w:r>
      <w:r w:rsidRPr="00800DAC">
        <w:rPr>
          <w:sz w:val="24"/>
          <w:szCs w:val="24"/>
        </w:rPr>
        <w:t xml:space="preserve">, то коэффициент продольного изгиба </w:t>
      </w:r>
      <w:r w:rsidRPr="00800DAC">
        <w:rPr>
          <w:b/>
          <w:sz w:val="24"/>
          <w:szCs w:val="24"/>
        </w:rPr>
        <w:t xml:space="preserve">φ </w:t>
      </w:r>
      <w:r w:rsidRPr="00800DAC">
        <w:rPr>
          <w:sz w:val="24"/>
          <w:szCs w:val="24"/>
        </w:rPr>
        <w:t>= 1.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Если условная гибкость </w:t>
      </w:r>
      <w:r w:rsidRPr="00800DAC">
        <w:rPr>
          <w:position w:val="-10"/>
          <w:sz w:val="24"/>
          <w:szCs w:val="24"/>
        </w:rPr>
        <w:object w:dxaOrig="780" w:dyaOrig="380">
          <v:shape id="_x0000_i1031" type="#_x0000_t75" style="width:53.25pt;height:26.25pt" o:ole="">
            <v:imagedata r:id="rId16" o:title=""/>
          </v:shape>
          <o:OLEObject Type="Embed" ProgID="Equation.3" ShapeID="_x0000_i1031" DrawAspect="Content" ObjectID="_1552387330" r:id="rId17"/>
        </w:object>
      </w:r>
      <w:r w:rsidRPr="00800DAC">
        <w:rPr>
          <w:sz w:val="24"/>
          <w:szCs w:val="24"/>
        </w:rPr>
        <w:t xml:space="preserve">, коэффициент продольного изгиба </w:t>
      </w:r>
      <w:r w:rsidRPr="00800DAC">
        <w:rPr>
          <w:b/>
          <w:sz w:val="24"/>
          <w:szCs w:val="24"/>
        </w:rPr>
        <w:t xml:space="preserve">φ </w:t>
      </w:r>
      <w:r w:rsidRPr="00800DAC">
        <w:rPr>
          <w:sz w:val="24"/>
          <w:szCs w:val="24"/>
        </w:rPr>
        <w:t xml:space="preserve">определить по таблице К-1 настоящего пособия для типа сечения </w:t>
      </w:r>
      <w:r w:rsidRPr="00800DAC">
        <w:rPr>
          <w:b/>
          <w:i/>
          <w:sz w:val="24"/>
          <w:szCs w:val="24"/>
          <w:lang w:val="en-US"/>
        </w:rPr>
        <w:t>b</w:t>
      </w:r>
      <w:r w:rsidRPr="00800DAC">
        <w:rPr>
          <w:sz w:val="24"/>
          <w:szCs w:val="24"/>
        </w:rPr>
        <w:t>.</w:t>
      </w:r>
    </w:p>
    <w:p w:rsidR="00800DAC" w:rsidRPr="00800DAC" w:rsidRDefault="00800DAC" w:rsidP="00800DAC">
      <w:pPr>
        <w:jc w:val="center"/>
        <w:rPr>
          <w:iCs/>
          <w:sz w:val="24"/>
          <w:szCs w:val="24"/>
        </w:rPr>
      </w:pPr>
      <w:r w:rsidRPr="00800DAC">
        <w:rPr>
          <w:iCs/>
          <w:noProof/>
          <w:sz w:val="24"/>
          <w:szCs w:val="24"/>
        </w:rPr>
        <w:drawing>
          <wp:inline distT="0" distB="0" distL="0" distR="0" wp14:anchorId="4D72C6CC" wp14:editId="47417107">
            <wp:extent cx="5553075" cy="1123950"/>
            <wp:effectExtent l="19050" t="0" r="9525" b="0"/>
            <wp:docPr id="14" name="Рисунок 14" descr="типы сеч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пы сеч М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Определить предельную гибкость колонны по таблице 32, п.4 [1], для этого вычислить коэффициент </w:t>
      </w:r>
      <w:r w:rsidRPr="00800DAC">
        <w:rPr>
          <w:position w:val="-34"/>
          <w:sz w:val="24"/>
          <w:szCs w:val="24"/>
        </w:rPr>
        <w:object w:dxaOrig="1760" w:dyaOrig="720">
          <v:shape id="_x0000_i1032" type="#_x0000_t75" style="width:98.25pt;height:39.75pt" o:ole="">
            <v:imagedata r:id="rId19" o:title=""/>
          </v:shape>
          <o:OLEObject Type="Embed" ProgID="Equation.3" ShapeID="_x0000_i1032" DrawAspect="Content" ObjectID="_1552387331" r:id="rId20"/>
        </w:object>
      </w:r>
      <w:r w:rsidRPr="00800DAC">
        <w:rPr>
          <w:sz w:val="24"/>
          <w:szCs w:val="24"/>
        </w:rPr>
        <w:t xml:space="preserve">; </w:t>
      </w:r>
      <w:r w:rsidRPr="00800DAC">
        <w:rPr>
          <w:position w:val="-12"/>
          <w:sz w:val="24"/>
          <w:szCs w:val="24"/>
        </w:rPr>
        <w:object w:dxaOrig="1640" w:dyaOrig="360">
          <v:shape id="_x0000_i1033" type="#_x0000_t75" style="width:108pt;height:24pt" o:ole="">
            <v:imagedata r:id="rId21" o:title=""/>
          </v:shape>
          <o:OLEObject Type="Embed" ProgID="Equation.3" ShapeID="_x0000_i1033" DrawAspect="Content" ObjectID="_1552387332" r:id="rId22"/>
        </w:object>
      </w:r>
      <w:r w:rsidRPr="00800DAC">
        <w:rPr>
          <w:sz w:val="24"/>
          <w:szCs w:val="24"/>
        </w:rPr>
        <w:t xml:space="preserve">. Сравнить: </w:t>
      </w:r>
      <w:r w:rsidRPr="00800DAC">
        <w:rPr>
          <w:position w:val="-12"/>
          <w:sz w:val="24"/>
          <w:szCs w:val="24"/>
        </w:rPr>
        <w:object w:dxaOrig="680" w:dyaOrig="360">
          <v:shape id="_x0000_i1034" type="#_x0000_t75" style="width:51pt;height:27pt" o:ole="">
            <v:imagedata r:id="rId23" o:title=""/>
          </v:shape>
          <o:OLEObject Type="Embed" ProgID="Equation.3" ShapeID="_x0000_i1034" DrawAspect="Content" ObjectID="_1552387333" r:id="rId24"/>
        </w:object>
      </w:r>
      <w:r w:rsidRPr="00800DAC">
        <w:rPr>
          <w:sz w:val="24"/>
          <w:szCs w:val="24"/>
        </w:rPr>
        <w:t>, сделать вывод. Если условие не выполняется, следует увеличить размеры сечения и сделать перерасчет с п. 5.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Проверить устойчивость принятого сечения колонны по формуле 7 [1]: </w:t>
      </w:r>
      <w:r w:rsidRPr="00800DAC">
        <w:rPr>
          <w:position w:val="-28"/>
          <w:sz w:val="24"/>
          <w:szCs w:val="24"/>
        </w:rPr>
        <w:object w:dxaOrig="1820" w:dyaOrig="660">
          <v:shape id="_x0000_i1035" type="#_x0000_t75" style="width:135pt;height:43.5pt" o:ole="">
            <v:imagedata r:id="rId25" o:title=""/>
          </v:shape>
          <o:OLEObject Type="Embed" ProgID="Equation.3" ShapeID="_x0000_i1035" DrawAspect="Content" ObjectID="_1552387334" r:id="rId26"/>
        </w:object>
      </w:r>
      <w:r w:rsidRPr="00800DAC">
        <w:rPr>
          <w:sz w:val="24"/>
          <w:szCs w:val="24"/>
        </w:rPr>
        <w:t>, сделать вывод. Если устойчивость не обеспечена, следует увеличить сечение и сделать перерасчет с п. 5.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Если устойчивость обеспечена, проверить экономичность принятого сечения. Определить коэффициент недогруза:  </w:t>
      </w:r>
      <w:r w:rsidRPr="00800DAC">
        <w:rPr>
          <w:position w:val="-34"/>
          <w:sz w:val="24"/>
          <w:szCs w:val="24"/>
        </w:rPr>
        <w:object w:dxaOrig="2160" w:dyaOrig="760">
          <v:shape id="_x0000_i1036" type="#_x0000_t75" style="width:132pt;height:45pt" o:ole="">
            <v:imagedata r:id="rId27" o:title=""/>
          </v:shape>
          <o:OLEObject Type="Embed" ProgID="Equation.3" ShapeID="_x0000_i1036" DrawAspect="Content" ObjectID="_1552387335" r:id="rId28"/>
        </w:object>
      </w:r>
      <w:r w:rsidRPr="00800DAC">
        <w:rPr>
          <w:sz w:val="24"/>
          <w:szCs w:val="24"/>
        </w:rPr>
        <w:t xml:space="preserve">. Если </w:t>
      </w:r>
      <w:r w:rsidRPr="00800DAC">
        <w:rPr>
          <w:b/>
          <w:sz w:val="24"/>
          <w:szCs w:val="24"/>
          <w:lang w:val="en-US"/>
        </w:rPr>
        <w:t>k</w:t>
      </w:r>
      <w:r w:rsidRPr="00800DAC">
        <w:rPr>
          <w:sz w:val="24"/>
          <w:szCs w:val="24"/>
        </w:rPr>
        <w:t xml:space="preserve"> &lt; 10%, сечение принято экономично; если </w:t>
      </w:r>
      <w:r w:rsidRPr="00800DAC">
        <w:rPr>
          <w:b/>
          <w:sz w:val="24"/>
          <w:szCs w:val="24"/>
          <w:lang w:val="en-US"/>
        </w:rPr>
        <w:t>k</w:t>
      </w:r>
      <w:r w:rsidRPr="00800DAC">
        <w:rPr>
          <w:sz w:val="24"/>
          <w:szCs w:val="24"/>
        </w:rPr>
        <w:t xml:space="preserve"> = 10…15% - удовлетворительно; 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если </w:t>
      </w:r>
      <w:r w:rsidRPr="00800DAC">
        <w:rPr>
          <w:b/>
          <w:sz w:val="24"/>
          <w:szCs w:val="24"/>
          <w:lang w:val="en-US"/>
        </w:rPr>
        <w:t>k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&gt;15%, сечение принято неэкономично и следует выполнить перерасчет с п. 7, уменьшив номер профиля.</w:t>
      </w:r>
    </w:p>
    <w:p w:rsidR="00800DAC" w:rsidRPr="00800DAC" w:rsidRDefault="00800DAC" w:rsidP="002A6DD3">
      <w:pPr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jc w:val="both"/>
        <w:rPr>
          <w:sz w:val="24"/>
          <w:szCs w:val="24"/>
        </w:rPr>
      </w:pPr>
      <w:r w:rsidRPr="00800DAC">
        <w:rPr>
          <w:sz w:val="24"/>
          <w:szCs w:val="24"/>
        </w:rPr>
        <w:lastRenderedPageBreak/>
        <w:t>Разработать эскиз оголовка и базы колонны согласно заданной расчетной схеме, см. стр. 77, 78, 103, 105 [3]  .</w:t>
      </w:r>
    </w:p>
    <w:p w:rsidR="005777AC" w:rsidRPr="005777AC" w:rsidRDefault="00800DAC" w:rsidP="005777AC">
      <w:pPr>
        <w:numPr>
          <w:ilvl w:val="0"/>
          <w:numId w:val="27"/>
        </w:numPr>
        <w:tabs>
          <w:tab w:val="clear" w:pos="720"/>
          <w:tab w:val="num" w:pos="540"/>
        </w:tabs>
        <w:ind w:left="540" w:hanging="540"/>
        <w:jc w:val="both"/>
        <w:rPr>
          <w:b/>
          <w:caps/>
          <w:sz w:val="24"/>
          <w:szCs w:val="24"/>
        </w:rPr>
      </w:pPr>
      <w:r w:rsidRPr="005777AC">
        <w:rPr>
          <w:sz w:val="24"/>
          <w:szCs w:val="24"/>
        </w:rPr>
        <w:t>Ответить на контрольные вопросы.</w:t>
      </w:r>
    </w:p>
    <w:p w:rsidR="005777AC" w:rsidRDefault="005777AC" w:rsidP="005777AC">
      <w:pPr>
        <w:ind w:left="540"/>
        <w:jc w:val="both"/>
        <w:rPr>
          <w:sz w:val="24"/>
          <w:szCs w:val="24"/>
        </w:rPr>
      </w:pPr>
    </w:p>
    <w:p w:rsidR="005777AC" w:rsidRDefault="005777AC" w:rsidP="005777AC">
      <w:pPr>
        <w:ind w:left="540"/>
        <w:jc w:val="both"/>
        <w:rPr>
          <w:sz w:val="24"/>
          <w:szCs w:val="24"/>
        </w:rPr>
      </w:pPr>
    </w:p>
    <w:p w:rsidR="00800DAC" w:rsidRPr="005777AC" w:rsidRDefault="00800DAC" w:rsidP="005777AC">
      <w:pPr>
        <w:ind w:left="540"/>
        <w:jc w:val="both"/>
        <w:rPr>
          <w:b/>
          <w:caps/>
          <w:sz w:val="24"/>
          <w:szCs w:val="24"/>
        </w:rPr>
      </w:pPr>
      <w:r w:rsidRPr="005777AC">
        <w:rPr>
          <w:b/>
          <w:caps/>
          <w:sz w:val="24"/>
          <w:szCs w:val="24"/>
        </w:rPr>
        <w:t xml:space="preserve"> Практическая работа </w:t>
      </w:r>
    </w:p>
    <w:p w:rsidR="00800DAC" w:rsidRPr="00800DAC" w:rsidRDefault="00800DAC" w:rsidP="00800DAC">
      <w:pPr>
        <w:pStyle w:val="3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" w:name="_Тема:_Подбор_сечения_деревянной_сто"/>
      <w:bookmarkEnd w:id="1"/>
      <w:r w:rsidRPr="00800DAC">
        <w:rPr>
          <w:rFonts w:ascii="Times New Roman" w:hAnsi="Times New Roman" w:cs="Times New Roman"/>
          <w:iCs/>
          <w:sz w:val="24"/>
          <w:szCs w:val="24"/>
        </w:rPr>
        <w:t>Тема: Подбор сечения деревянной стойки</w:t>
      </w:r>
    </w:p>
    <w:p w:rsidR="00800DAC" w:rsidRPr="00800DAC" w:rsidRDefault="00800DAC" w:rsidP="00800DAC">
      <w:pPr>
        <w:ind w:firstLine="180"/>
        <w:jc w:val="center"/>
        <w:rPr>
          <w:b/>
          <w:sz w:val="24"/>
          <w:szCs w:val="24"/>
        </w:rPr>
      </w:pP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Цель.</w:t>
      </w:r>
      <w:r w:rsidRPr="00800DAC">
        <w:rPr>
          <w:sz w:val="24"/>
          <w:szCs w:val="24"/>
        </w:rPr>
        <w:t xml:space="preserve"> Научиться подбирать сечение деревянной стойки, проверять прочность и устойчивость принятого сечения.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Приобретаемые умения.</w:t>
      </w:r>
      <w:r w:rsidRPr="00800DAC">
        <w:rPr>
          <w:sz w:val="24"/>
          <w:szCs w:val="24"/>
        </w:rPr>
        <w:t xml:space="preserve"> Подбор сечения сжатого деревянного элемента, проверка прочности и устойчивости стойки, работа с нормативно-справочной литературой и блок-схемами.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Литература.</w:t>
      </w:r>
      <w:r w:rsidRPr="00800DAC">
        <w:rPr>
          <w:sz w:val="24"/>
          <w:szCs w:val="24"/>
        </w:rPr>
        <w:t xml:space="preserve"> </w:t>
      </w:r>
    </w:p>
    <w:p w:rsidR="00800DAC" w:rsidRPr="00800DAC" w:rsidRDefault="00800DAC" w:rsidP="002A6DD3">
      <w:pPr>
        <w:numPr>
          <w:ilvl w:val="0"/>
          <w:numId w:val="29"/>
        </w:numPr>
        <w:tabs>
          <w:tab w:val="clear" w:pos="1440"/>
        </w:tabs>
        <w:ind w:left="540" w:hanging="540"/>
        <w:rPr>
          <w:sz w:val="24"/>
          <w:szCs w:val="24"/>
        </w:rPr>
      </w:pPr>
      <w:r w:rsidRPr="00800DAC">
        <w:rPr>
          <w:sz w:val="24"/>
          <w:szCs w:val="24"/>
        </w:rPr>
        <w:t xml:space="preserve">СП 64.13330.2011. Деревянные конструкции. Актуализированная редакция СНиП </w:t>
      </w:r>
      <w:r w:rsidRPr="00800DAC">
        <w:rPr>
          <w:sz w:val="24"/>
          <w:szCs w:val="24"/>
          <w:lang w:val="en-US"/>
        </w:rPr>
        <w:t>II</w:t>
      </w:r>
      <w:r w:rsidRPr="00800DAC">
        <w:rPr>
          <w:sz w:val="24"/>
          <w:szCs w:val="24"/>
        </w:rPr>
        <w:t xml:space="preserve"> -25-80.</w:t>
      </w:r>
    </w:p>
    <w:p w:rsidR="00800DAC" w:rsidRPr="00800DAC" w:rsidRDefault="00800DAC" w:rsidP="002A6DD3">
      <w:pPr>
        <w:numPr>
          <w:ilvl w:val="0"/>
          <w:numId w:val="29"/>
        </w:numPr>
        <w:tabs>
          <w:tab w:val="clear" w:pos="1440"/>
        </w:tabs>
        <w:ind w:left="540" w:hanging="54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ГОСТ 24454-80</w:t>
      </w:r>
      <w:r w:rsidRPr="00800DAC">
        <w:rPr>
          <w:sz w:val="24"/>
          <w:szCs w:val="24"/>
          <w:vertAlign w:val="superscript"/>
        </w:rPr>
        <w:t>*</w:t>
      </w:r>
      <w:r w:rsidRPr="00800DAC">
        <w:rPr>
          <w:sz w:val="24"/>
          <w:szCs w:val="24"/>
        </w:rPr>
        <w:t>Е. Рекомендуемый сортамент пиломатериалов.</w:t>
      </w:r>
    </w:p>
    <w:p w:rsidR="00800DAC" w:rsidRPr="00800DAC" w:rsidRDefault="00800DAC" w:rsidP="002A6DD3">
      <w:pPr>
        <w:numPr>
          <w:ilvl w:val="0"/>
          <w:numId w:val="29"/>
        </w:numPr>
        <w:tabs>
          <w:tab w:val="clear" w:pos="1440"/>
        </w:tabs>
        <w:ind w:left="540" w:hanging="54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В.И. </w:t>
      </w:r>
      <w:proofErr w:type="spellStart"/>
      <w:r w:rsidRPr="00800DAC">
        <w:rPr>
          <w:sz w:val="24"/>
          <w:szCs w:val="24"/>
        </w:rPr>
        <w:t>Сетков</w:t>
      </w:r>
      <w:proofErr w:type="spellEnd"/>
      <w:r w:rsidRPr="00800DAC">
        <w:rPr>
          <w:sz w:val="24"/>
          <w:szCs w:val="24"/>
        </w:rPr>
        <w:t xml:space="preserve">. Строительные конструкции. - М.: ИНФРА-М, 2013г.- 446 с. 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Норма времени.</w:t>
      </w:r>
      <w:r w:rsidRPr="00800DAC">
        <w:rPr>
          <w:sz w:val="24"/>
          <w:szCs w:val="24"/>
        </w:rPr>
        <w:t xml:space="preserve"> 2 часа.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Отчетный материал.</w:t>
      </w:r>
      <w:r w:rsidRPr="00800DAC">
        <w:rPr>
          <w:sz w:val="24"/>
          <w:szCs w:val="24"/>
        </w:rPr>
        <w:t xml:space="preserve"> Одна решенная задача.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Контрольные вопросы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Какие проверки выполняют для сжатых деревянных стоек?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Поясните, что обозначают буквенные символы: </w:t>
      </w:r>
      <w:r w:rsidRPr="00800DAC">
        <w:rPr>
          <w:sz w:val="24"/>
          <w:szCs w:val="24"/>
          <w:lang w:val="en-US"/>
        </w:rPr>
        <w:t>R</w:t>
      </w:r>
      <w:r w:rsidRPr="00800DAC">
        <w:rPr>
          <w:sz w:val="24"/>
          <w:szCs w:val="24"/>
          <w:vertAlign w:val="subscript"/>
        </w:rPr>
        <w:t>с</w:t>
      </w:r>
      <w:r w:rsidRPr="00800DAC">
        <w:rPr>
          <w:sz w:val="24"/>
          <w:szCs w:val="24"/>
        </w:rPr>
        <w:t xml:space="preserve">, </w:t>
      </w:r>
      <w:proofErr w:type="spellStart"/>
      <w:r w:rsidRPr="00800DAC">
        <w:rPr>
          <w:sz w:val="24"/>
          <w:szCs w:val="24"/>
          <w:lang w:val="en-US"/>
        </w:rPr>
        <w:t>m</w:t>
      </w:r>
      <w:r w:rsidRPr="00800DAC">
        <w:rPr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sz w:val="24"/>
          <w:szCs w:val="24"/>
        </w:rPr>
        <w:t xml:space="preserve">, </w:t>
      </w:r>
      <w:r w:rsidRPr="00800DAC">
        <w:rPr>
          <w:sz w:val="24"/>
          <w:szCs w:val="24"/>
          <w:lang w:val="en-US"/>
        </w:rPr>
        <w:t>m</w:t>
      </w:r>
      <w:r w:rsidRPr="00800DAC">
        <w:rPr>
          <w:sz w:val="24"/>
          <w:szCs w:val="24"/>
          <w:vertAlign w:val="subscript"/>
        </w:rPr>
        <w:t>в</w:t>
      </w:r>
      <w:r w:rsidRPr="00800DAC">
        <w:rPr>
          <w:sz w:val="24"/>
          <w:szCs w:val="24"/>
        </w:rPr>
        <w:t xml:space="preserve">, </w:t>
      </w:r>
      <w:r w:rsidRPr="00800DAC">
        <w:rPr>
          <w:b/>
          <w:sz w:val="24"/>
          <w:szCs w:val="24"/>
        </w:rPr>
        <w:t>λ,</w:t>
      </w:r>
      <w:r w:rsidRPr="00800DAC">
        <w:rPr>
          <w:sz w:val="24"/>
          <w:szCs w:val="24"/>
        </w:rPr>
        <w:t xml:space="preserve"> </w:t>
      </w:r>
      <w:r w:rsidRPr="00800DAC">
        <w:rPr>
          <w:b/>
          <w:sz w:val="24"/>
          <w:szCs w:val="24"/>
        </w:rPr>
        <w:t>φ,</w:t>
      </w:r>
      <w:r w:rsidRPr="00800DAC">
        <w:rPr>
          <w:sz w:val="24"/>
          <w:szCs w:val="24"/>
        </w:rPr>
        <w:t xml:space="preserve"> </w:t>
      </w:r>
      <w:r w:rsidRPr="00800DAC">
        <w:rPr>
          <w:sz w:val="24"/>
          <w:szCs w:val="24"/>
          <w:lang w:val="en-US"/>
        </w:rPr>
        <w:t>F</w:t>
      </w:r>
      <w:proofErr w:type="spellStart"/>
      <w:r w:rsidRPr="00800DAC">
        <w:rPr>
          <w:sz w:val="24"/>
          <w:szCs w:val="24"/>
          <w:vertAlign w:val="subscript"/>
        </w:rPr>
        <w:t>нт</w:t>
      </w:r>
      <w:proofErr w:type="spellEnd"/>
      <w:r w:rsidRPr="00800DAC">
        <w:rPr>
          <w:sz w:val="24"/>
          <w:szCs w:val="24"/>
        </w:rPr>
        <w:t>. Как их определить и от чего они зависят?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 учитываются пороки древесины в расчете?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 учитывается влажность среды и условия эксплуатации в расчете?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Какое сечение лесоматериалов является оптимальным для стоек?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Укажите способы защиты деревянной стойки от гниения при </w:t>
      </w:r>
      <w:proofErr w:type="gramStart"/>
      <w:r w:rsidRPr="00800DAC">
        <w:rPr>
          <w:sz w:val="24"/>
          <w:szCs w:val="24"/>
        </w:rPr>
        <w:t>тех условиях</w:t>
      </w:r>
      <w:proofErr w:type="gramEnd"/>
      <w:r w:rsidRPr="00800DAC">
        <w:rPr>
          <w:sz w:val="24"/>
          <w:szCs w:val="24"/>
        </w:rPr>
        <w:t xml:space="preserve"> эксплуатации, которые указаны в вашем варианте.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Назовите способы защиты древесины от возгорания.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Назовите диаметры, длины и их градацию для бревен строительных, подтоварников и жердей.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Какие пиломатериалы называют обрезными? Что такое обзол?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Какие грани доски называют </w:t>
      </w:r>
      <w:proofErr w:type="spellStart"/>
      <w:r w:rsidRPr="00800DAC">
        <w:rPr>
          <w:sz w:val="24"/>
          <w:szCs w:val="24"/>
        </w:rPr>
        <w:t>пластью</w:t>
      </w:r>
      <w:proofErr w:type="spellEnd"/>
      <w:r w:rsidRPr="00800DAC">
        <w:rPr>
          <w:sz w:val="24"/>
          <w:szCs w:val="24"/>
        </w:rPr>
        <w:t>, кромкой, ребром?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 учесть явление сбега в расчете бревенчатых стоек?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Каков порядок проверки устойчивости деревянных стоек?</w:t>
      </w:r>
    </w:p>
    <w:p w:rsidR="00800DAC" w:rsidRPr="00800DAC" w:rsidRDefault="00800DAC" w:rsidP="002A6DD3">
      <w:pPr>
        <w:numPr>
          <w:ilvl w:val="0"/>
          <w:numId w:val="23"/>
        </w:numPr>
        <w:jc w:val="both"/>
        <w:rPr>
          <w:sz w:val="24"/>
          <w:szCs w:val="24"/>
        </w:rPr>
      </w:pPr>
      <w:r w:rsidRPr="00800DAC">
        <w:rPr>
          <w:sz w:val="24"/>
          <w:szCs w:val="24"/>
        </w:rPr>
        <w:t>Как подобрать сечение деревянных элементов (порядок расчета)?</w:t>
      </w:r>
    </w:p>
    <w:p w:rsidR="00800DAC" w:rsidRPr="00800DAC" w:rsidRDefault="00800DAC" w:rsidP="00800DAC">
      <w:pPr>
        <w:ind w:firstLine="540"/>
        <w:jc w:val="both"/>
        <w:rPr>
          <w:b/>
          <w:sz w:val="24"/>
          <w:szCs w:val="24"/>
        </w:rPr>
      </w:pPr>
    </w:p>
    <w:p w:rsidR="00800DAC" w:rsidRPr="00800DAC" w:rsidRDefault="00800DAC" w:rsidP="00800DAC">
      <w:pPr>
        <w:ind w:firstLine="540"/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Задача. </w:t>
      </w:r>
      <w:r w:rsidRPr="00800DAC">
        <w:rPr>
          <w:sz w:val="24"/>
          <w:szCs w:val="24"/>
        </w:rPr>
        <w:t>Подобрать сечение сжатой стойки из бревна или бруса.</w:t>
      </w:r>
    </w:p>
    <w:p w:rsidR="00800DAC" w:rsidRPr="00800DAC" w:rsidRDefault="00800DAC" w:rsidP="00800DAC">
      <w:pPr>
        <w:ind w:firstLine="539"/>
        <w:jc w:val="both"/>
        <w:rPr>
          <w:sz w:val="24"/>
          <w:szCs w:val="24"/>
        </w:rPr>
      </w:pPr>
      <w:proofErr w:type="gramStart"/>
      <w:r w:rsidRPr="00800DAC">
        <w:rPr>
          <w:sz w:val="24"/>
          <w:szCs w:val="24"/>
          <w:u w:val="single"/>
        </w:rPr>
        <w:t>Дано: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расчетная схема стойки; расчетное усилие </w:t>
      </w:r>
      <w:r w:rsidRPr="00800DAC">
        <w:rPr>
          <w:sz w:val="24"/>
          <w:szCs w:val="24"/>
          <w:lang w:val="en-US"/>
        </w:rPr>
        <w:t>N</w:t>
      </w:r>
      <w:r w:rsidRPr="00800DAC">
        <w:rPr>
          <w:sz w:val="24"/>
          <w:szCs w:val="24"/>
        </w:rPr>
        <w:t>, кН; длина стойки ℓ,м; тип сечения - бревно или брус; порода древесины; условия эксплуатации (табл. А-8).</w:t>
      </w:r>
      <w:proofErr w:type="gramEnd"/>
    </w:p>
    <w:p w:rsidR="00800DAC" w:rsidRPr="00800DAC" w:rsidRDefault="00800DAC" w:rsidP="00800DAC">
      <w:pPr>
        <w:ind w:firstLine="539"/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Методические указания</w:t>
      </w:r>
    </w:p>
    <w:p w:rsidR="00800DAC" w:rsidRPr="00800DAC" w:rsidRDefault="00800DAC" w:rsidP="002A6DD3">
      <w:pPr>
        <w:numPr>
          <w:ilvl w:val="0"/>
          <w:numId w:val="24"/>
        </w:numPr>
        <w:tabs>
          <w:tab w:val="clear" w:pos="360"/>
          <w:tab w:val="left" w:pos="180"/>
        </w:tabs>
        <w:ind w:left="180" w:hanging="18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Определить расчетное сопротивление древесины сжатию </w:t>
      </w:r>
      <w:proofErr w:type="gramStart"/>
      <w:r w:rsidRPr="00800DAC">
        <w:rPr>
          <w:b/>
          <w:sz w:val="24"/>
          <w:szCs w:val="24"/>
          <w:lang w:val="en-US"/>
        </w:rPr>
        <w:t>R</w:t>
      </w:r>
      <w:proofErr w:type="spellStart"/>
      <w:proofErr w:type="gramEnd"/>
      <w:r w:rsidRPr="00800DAC">
        <w:rPr>
          <w:b/>
          <w:sz w:val="24"/>
          <w:szCs w:val="24"/>
          <w:vertAlign w:val="subscript"/>
        </w:rPr>
        <w:t>с</w:t>
      </w:r>
      <w:r w:rsidRPr="00800DAC">
        <w:rPr>
          <w:b/>
          <w:sz w:val="24"/>
          <w:szCs w:val="24"/>
          <w:vertAlign w:val="superscript"/>
        </w:rPr>
        <w:t>тб</w:t>
      </w:r>
      <w:proofErr w:type="spellEnd"/>
      <w:r w:rsidRPr="00800DAC">
        <w:rPr>
          <w:b/>
          <w:sz w:val="24"/>
          <w:szCs w:val="24"/>
        </w:rPr>
        <w:t>,</w:t>
      </w:r>
      <w:r w:rsidRPr="00800DAC">
        <w:rPr>
          <w:sz w:val="24"/>
          <w:szCs w:val="24"/>
        </w:rPr>
        <w:t xml:space="preserve"> МПа по табл. табл. Е-4 для сосны и ели 2 сорта. Для бруса задаются размерами сечения, например, </w:t>
      </w:r>
      <w:r w:rsidRPr="00800DAC">
        <w:rPr>
          <w:sz w:val="24"/>
          <w:szCs w:val="24"/>
          <w:lang w:val="en-US"/>
        </w:rPr>
        <w:t>b</w:t>
      </w:r>
      <w:r w:rsidRPr="00800DAC">
        <w:rPr>
          <w:sz w:val="24"/>
          <w:szCs w:val="24"/>
        </w:rPr>
        <w:t xml:space="preserve">=11…13см. Для других пород древесины, кроме сосны и ели, следует определить коэффициент перехода </w:t>
      </w:r>
      <w:proofErr w:type="gramStart"/>
      <w:r w:rsidRPr="00800DAC">
        <w:rPr>
          <w:b/>
          <w:sz w:val="24"/>
          <w:szCs w:val="24"/>
          <w:lang w:val="en-US"/>
        </w:rPr>
        <w:t>m</w:t>
      </w:r>
      <w:proofErr w:type="gramEnd"/>
      <w:r w:rsidRPr="00800DAC">
        <w:rPr>
          <w:b/>
          <w:sz w:val="24"/>
          <w:szCs w:val="24"/>
          <w:vertAlign w:val="subscript"/>
        </w:rPr>
        <w:t>п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по табл. Е-3. В зависимости от условий эксплуатации определить коэффициент условия работы </w:t>
      </w:r>
      <w:proofErr w:type="gramStart"/>
      <w:r w:rsidRPr="00800DAC">
        <w:rPr>
          <w:b/>
          <w:sz w:val="24"/>
          <w:szCs w:val="24"/>
          <w:lang w:val="en-US"/>
        </w:rPr>
        <w:t>m</w:t>
      </w:r>
      <w:proofErr w:type="gramEnd"/>
      <w:r w:rsidRPr="00800DAC">
        <w:rPr>
          <w:b/>
          <w:sz w:val="24"/>
          <w:szCs w:val="24"/>
          <w:vertAlign w:val="subscript"/>
        </w:rPr>
        <w:t xml:space="preserve">в 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по табл. Е-5. С учетом всех коэффициентов расчетное сопротивление древесины будет равно:  </w:t>
      </w:r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</w:rPr>
        <w:t>с</w:t>
      </w:r>
      <w:r w:rsidRPr="00800DAC">
        <w:rPr>
          <w:b/>
          <w:sz w:val="24"/>
          <w:szCs w:val="24"/>
        </w:rPr>
        <w:t xml:space="preserve">= </w:t>
      </w:r>
      <w:r w:rsidRPr="00800DAC">
        <w:rPr>
          <w:b/>
          <w:sz w:val="24"/>
          <w:szCs w:val="24"/>
          <w:lang w:val="en-US"/>
        </w:rPr>
        <w:t>R</w:t>
      </w:r>
      <w:proofErr w:type="spellStart"/>
      <w:r w:rsidRPr="00800DAC">
        <w:rPr>
          <w:b/>
          <w:sz w:val="24"/>
          <w:szCs w:val="24"/>
          <w:vertAlign w:val="subscript"/>
        </w:rPr>
        <w:t>с</w:t>
      </w:r>
      <w:r w:rsidRPr="00800DAC">
        <w:rPr>
          <w:b/>
          <w:sz w:val="24"/>
          <w:szCs w:val="24"/>
          <w:vertAlign w:val="superscript"/>
        </w:rPr>
        <w:t>тб</w:t>
      </w:r>
      <w:proofErr w:type="spellEnd"/>
      <w:r w:rsidRPr="00800DAC">
        <w:rPr>
          <w:b/>
          <w:sz w:val="24"/>
          <w:szCs w:val="24"/>
        </w:rPr>
        <w:t xml:space="preserve">· </w:t>
      </w:r>
      <w:r w:rsidRPr="00800DAC">
        <w:rPr>
          <w:b/>
          <w:sz w:val="24"/>
          <w:szCs w:val="24"/>
          <w:lang w:val="en-US"/>
        </w:rPr>
        <w:t>m</w:t>
      </w:r>
      <w:r w:rsidRPr="00800DAC">
        <w:rPr>
          <w:b/>
          <w:sz w:val="24"/>
          <w:szCs w:val="24"/>
          <w:vertAlign w:val="subscript"/>
        </w:rPr>
        <w:t>п</w:t>
      </w:r>
      <w:r w:rsidRPr="00800DAC">
        <w:rPr>
          <w:b/>
          <w:sz w:val="24"/>
          <w:szCs w:val="24"/>
        </w:rPr>
        <w:t xml:space="preserve">· </w:t>
      </w:r>
      <w:r w:rsidRPr="00800DAC">
        <w:rPr>
          <w:b/>
          <w:sz w:val="24"/>
          <w:szCs w:val="24"/>
          <w:lang w:val="en-US"/>
        </w:rPr>
        <w:t>m</w:t>
      </w:r>
      <w:r w:rsidRPr="00800DAC">
        <w:rPr>
          <w:b/>
          <w:sz w:val="24"/>
          <w:szCs w:val="24"/>
          <w:vertAlign w:val="subscript"/>
        </w:rPr>
        <w:t>в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, МПа</w:t>
      </w:r>
      <w:r w:rsidRPr="00800DAC">
        <w:rPr>
          <w:position w:val="-10"/>
          <w:sz w:val="24"/>
          <w:szCs w:val="24"/>
        </w:rPr>
        <w:object w:dxaOrig="180" w:dyaOrig="340">
          <v:shape id="_x0000_i1037" type="#_x0000_t75" style="width:9pt;height:17.25pt" o:ole="">
            <v:imagedata r:id="rId29" o:title=""/>
          </v:shape>
          <o:OLEObject Type="Embed" ProgID="Equation.3" ShapeID="_x0000_i1037" DrawAspect="Content" ObjectID="_1552387336" r:id="rId30"/>
        </w:object>
      </w:r>
      <w:r w:rsidRPr="00800DAC">
        <w:rPr>
          <w:sz w:val="24"/>
          <w:szCs w:val="24"/>
        </w:rPr>
        <w:t>→кПа</w:t>
      </w:r>
    </w:p>
    <w:p w:rsidR="00800DAC" w:rsidRPr="00800DAC" w:rsidRDefault="00800DAC" w:rsidP="002A6DD3">
      <w:pPr>
        <w:numPr>
          <w:ilvl w:val="0"/>
          <w:numId w:val="24"/>
        </w:numPr>
        <w:tabs>
          <w:tab w:val="clear" w:pos="360"/>
          <w:tab w:val="left" w:pos="180"/>
        </w:tabs>
        <w:ind w:left="181" w:hanging="181"/>
        <w:jc w:val="both"/>
        <w:rPr>
          <w:sz w:val="24"/>
          <w:szCs w:val="24"/>
        </w:rPr>
      </w:pPr>
      <w:r w:rsidRPr="00800DAC">
        <w:rPr>
          <w:b/>
          <w:i/>
          <w:sz w:val="24"/>
          <w:szCs w:val="24"/>
        </w:rPr>
        <w:lastRenderedPageBreak/>
        <w:t xml:space="preserve"> Подбор сечения.</w:t>
      </w:r>
      <w:r w:rsidRPr="00800DAC">
        <w:rPr>
          <w:sz w:val="24"/>
          <w:szCs w:val="24"/>
        </w:rPr>
        <w:t xml:space="preserve"> Предварительно задаются коэффициентом продольного изгиба </w:t>
      </w:r>
      <w:r w:rsidRPr="00800DAC">
        <w:rPr>
          <w:b/>
          <w:sz w:val="24"/>
          <w:szCs w:val="24"/>
        </w:rPr>
        <w:t>φ</w:t>
      </w:r>
      <w:r w:rsidRPr="00800DAC">
        <w:rPr>
          <w:sz w:val="24"/>
          <w:szCs w:val="24"/>
        </w:rPr>
        <w:t xml:space="preserve">=0,5…0,7 и определяют требуемую площадь и размеры сечения из условия устойчивости: </w:t>
      </w:r>
      <w:r w:rsidRPr="00800DAC">
        <w:rPr>
          <w:position w:val="-30"/>
          <w:sz w:val="24"/>
          <w:szCs w:val="24"/>
        </w:rPr>
        <w:object w:dxaOrig="1219" w:dyaOrig="680">
          <v:shape id="_x0000_i1038" type="#_x0000_t75" style="width:75.75pt;height:42pt" o:ole="">
            <v:imagedata r:id="rId31" o:title=""/>
          </v:shape>
          <o:OLEObject Type="Embed" ProgID="Equation.3" ShapeID="_x0000_i1038" DrawAspect="Content" ObjectID="_1552387337" r:id="rId32"/>
        </w:object>
      </w:r>
      <w:r w:rsidRPr="00800DAC">
        <w:rPr>
          <w:sz w:val="24"/>
          <w:szCs w:val="24"/>
        </w:rPr>
        <w:t>,м</w:t>
      </w:r>
      <w:proofErr w:type="gramStart"/>
      <w:r w:rsidRPr="00800DAC">
        <w:rPr>
          <w:sz w:val="24"/>
          <w:szCs w:val="24"/>
          <w:vertAlign w:val="superscript"/>
        </w:rPr>
        <w:t>2</w:t>
      </w:r>
      <w:proofErr w:type="gramEnd"/>
      <w:r w:rsidRPr="00800DAC">
        <w:rPr>
          <w:sz w:val="24"/>
          <w:szCs w:val="24"/>
          <w:vertAlign w:val="superscript"/>
        </w:rPr>
        <w:t xml:space="preserve"> </w:t>
      </w:r>
      <w:r w:rsidRPr="00800DAC">
        <w:rPr>
          <w:sz w:val="24"/>
          <w:szCs w:val="24"/>
        </w:rPr>
        <w:t>→см</w:t>
      </w:r>
      <w:r w:rsidRPr="00800DAC">
        <w:rPr>
          <w:sz w:val="24"/>
          <w:szCs w:val="24"/>
          <w:vertAlign w:val="superscript"/>
        </w:rPr>
        <w:t>2</w:t>
      </w:r>
      <w:r w:rsidRPr="00800DAC">
        <w:rPr>
          <w:sz w:val="24"/>
          <w:szCs w:val="24"/>
        </w:rPr>
        <w:t xml:space="preserve">; Например, </w:t>
      </w:r>
      <w:r w:rsidRPr="00800DAC">
        <w:rPr>
          <w:position w:val="-28"/>
          <w:sz w:val="24"/>
          <w:szCs w:val="24"/>
        </w:rPr>
        <w:object w:dxaOrig="4180" w:dyaOrig="660">
          <v:shape id="_x0000_i1039" type="#_x0000_t75" style="width:257.25pt;height:42pt" o:ole="">
            <v:imagedata r:id="rId33" o:title=""/>
          </v:shape>
          <o:OLEObject Type="Embed" ProgID="Equation.3" ShapeID="_x0000_i1039" DrawAspect="Content" ObjectID="_1552387338" r:id="rId34"/>
        </w:object>
      </w:r>
      <w:r w:rsidRPr="00800DAC">
        <w:rPr>
          <w:sz w:val="24"/>
          <w:szCs w:val="24"/>
        </w:rPr>
        <w:t>;</w:t>
      </w:r>
    </w:p>
    <w:p w:rsidR="00800DAC" w:rsidRPr="00800DAC" w:rsidRDefault="00800DAC" w:rsidP="00800DAC">
      <w:pPr>
        <w:tabs>
          <w:tab w:val="left" w:pos="180"/>
        </w:tabs>
        <w:ind w:left="181"/>
        <w:jc w:val="both"/>
        <w:rPr>
          <w:sz w:val="24"/>
          <w:szCs w:val="24"/>
        </w:rPr>
      </w:pPr>
    </w:p>
    <w:tbl>
      <w:tblPr>
        <w:tblW w:w="9639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3166"/>
        <w:gridCol w:w="1303"/>
        <w:gridCol w:w="4148"/>
      </w:tblGrid>
      <w:tr w:rsidR="00800DAC" w:rsidRPr="00800DAC" w:rsidTr="00800DAC">
        <w:trPr>
          <w:trHeight w:val="926"/>
        </w:trPr>
        <w:tc>
          <w:tcPr>
            <w:tcW w:w="778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</w:tcPr>
          <w:p w:rsidR="00800DAC" w:rsidRPr="00800DAC" w:rsidRDefault="00B20570" w:rsidP="00800DAC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33" style="position:absolute;left:0;text-align:left;margin-left:6.35pt;margin-top:11.15pt;width:20pt;height:30pt;z-index:251667456" fillcolor="#bfbfbf">
                  <v:fill r:id="rId35" o:title="Светлый диагональный 2" type="pattern"/>
                  <w10:wrap type="square"/>
                </v:rect>
              </w:pict>
            </w:r>
          </w:p>
        </w:tc>
        <w:tc>
          <w:tcPr>
            <w:tcW w:w="241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для бруса:</w:t>
            </w:r>
          </w:p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position w:val="-16"/>
                <w:sz w:val="24"/>
                <w:szCs w:val="24"/>
              </w:rPr>
              <w:object w:dxaOrig="1340" w:dyaOrig="440">
                <v:shape id="_x0000_i1040" type="#_x0000_t75" style="width:67.5pt;height:22.5pt" o:ole="">
                  <v:imagedata r:id="rId36" o:title=""/>
                </v:shape>
                <o:OLEObject Type="Embed" ProgID="Equation.3" ShapeID="_x0000_i1040" DrawAspect="Content" ObjectID="_1552387339" r:id="rId37"/>
              </w:object>
            </w:r>
            <w:r w:rsidRPr="00800DAC">
              <w:rPr>
                <w:sz w:val="24"/>
                <w:szCs w:val="24"/>
              </w:rPr>
              <w:t xml:space="preserve">, </w:t>
            </w:r>
            <w:proofErr w:type="gramStart"/>
            <w:r w:rsidRPr="00800DAC">
              <w:rPr>
                <w:sz w:val="24"/>
                <w:szCs w:val="24"/>
              </w:rPr>
              <w:t>см</w:t>
            </w:r>
            <w:proofErr w:type="gramEnd"/>
            <w:r w:rsidRPr="00800DAC">
              <w:rPr>
                <w:sz w:val="24"/>
                <w:szCs w:val="24"/>
              </w:rPr>
              <w:t>,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</w:tcPr>
          <w:p w:rsidR="00800DAC" w:rsidRPr="00800DAC" w:rsidRDefault="00B20570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4" style="position:absolute;left:0;text-align:left;margin-left:9.8pt;margin-top:17pt;width:32pt;height:34pt;z-index:251668480;mso-position-horizontal-relative:text;mso-position-vertical-relative:text" fillcolor="#bfbfbf">
                  <v:fill r:id="rId38" o:title="Темный диагональный 2" recolor="t" type="pattern"/>
                </v:oval>
              </w:pict>
            </w:r>
          </w:p>
        </w:tc>
        <w:tc>
          <w:tcPr>
            <w:tcW w:w="315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для бревна </w:t>
            </w:r>
            <w:r w:rsidRPr="00800DAC">
              <w:rPr>
                <w:position w:val="-26"/>
                <w:sz w:val="24"/>
                <w:szCs w:val="24"/>
              </w:rPr>
              <w:object w:dxaOrig="1300" w:dyaOrig="740">
                <v:shape id="_x0000_i1041" type="#_x0000_t75" style="width:63.75pt;height:36pt" o:ole="">
                  <v:imagedata r:id="rId39" o:title=""/>
                </v:shape>
                <o:OLEObject Type="Embed" ProgID="Equation.3" ShapeID="_x0000_i1041" DrawAspect="Content" ObjectID="_1552387340" r:id="rId40"/>
              </w:object>
            </w:r>
            <w:r w:rsidRPr="00800DAC">
              <w:rPr>
                <w:sz w:val="24"/>
                <w:szCs w:val="24"/>
              </w:rPr>
              <w:t xml:space="preserve">, </w:t>
            </w:r>
            <w:proofErr w:type="gramStart"/>
            <w:r w:rsidRPr="00800DAC">
              <w:rPr>
                <w:sz w:val="24"/>
                <w:szCs w:val="24"/>
              </w:rPr>
              <w:t>см</w:t>
            </w:r>
            <w:proofErr w:type="gramEnd"/>
            <w:r w:rsidRPr="00800DAC">
              <w:rPr>
                <w:sz w:val="24"/>
                <w:szCs w:val="24"/>
              </w:rPr>
              <w:t>.</w:t>
            </w:r>
          </w:p>
        </w:tc>
      </w:tr>
      <w:tr w:rsidR="00800DAC" w:rsidRPr="00800DAC" w:rsidTr="00800DAC">
        <w:trPr>
          <w:trHeight w:val="801"/>
        </w:trPr>
        <w:tc>
          <w:tcPr>
            <w:tcW w:w="3188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position w:val="-8"/>
                <w:sz w:val="24"/>
                <w:szCs w:val="24"/>
              </w:rPr>
              <w:object w:dxaOrig="2240" w:dyaOrig="360">
                <v:shape id="_x0000_i1042" type="#_x0000_t75" style="width:153pt;height:24pt" o:ole="">
                  <v:imagedata r:id="rId41" o:title=""/>
                </v:shape>
                <o:OLEObject Type="Embed" ProgID="Equation.3" ShapeID="_x0000_i1042" DrawAspect="Content" ObjectID="_1552387341" r:id="rId42"/>
              </w:object>
            </w:r>
            <w:r w:rsidRPr="00800DAC">
              <w:rPr>
                <w:sz w:val="24"/>
                <w:szCs w:val="24"/>
              </w:rPr>
              <w:t xml:space="preserve">; </w:t>
            </w:r>
          </w:p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noProof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Размеры сечения бруса следует округлить до ближайшего значения по сортаменту (табл. И-3). Примем </w:t>
            </w:r>
            <w:r w:rsidRPr="00800DAC">
              <w:rPr>
                <w:sz w:val="24"/>
                <w:szCs w:val="24"/>
                <w:lang w:val="en-US"/>
              </w:rPr>
              <w:t>b</w:t>
            </w:r>
            <w:r w:rsidRPr="00800DAC">
              <w:rPr>
                <w:sz w:val="24"/>
                <w:szCs w:val="24"/>
              </w:rPr>
              <w:t xml:space="preserve"> = </w:t>
            </w:r>
            <w:r w:rsidRPr="00800DAC">
              <w:rPr>
                <w:sz w:val="24"/>
                <w:szCs w:val="24"/>
                <w:lang w:val="en-US"/>
              </w:rPr>
              <w:t>h</w:t>
            </w:r>
            <w:r w:rsidRPr="00800DAC">
              <w:rPr>
                <w:sz w:val="24"/>
                <w:szCs w:val="24"/>
              </w:rPr>
              <w:t xml:space="preserve">=12,5см; </w:t>
            </w:r>
          </w:p>
        </w:tc>
        <w:tc>
          <w:tcPr>
            <w:tcW w:w="4149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0DAC" w:rsidRPr="00800DAC" w:rsidRDefault="00800DAC" w:rsidP="00800DAC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800DAC">
              <w:rPr>
                <w:position w:val="-26"/>
                <w:sz w:val="24"/>
                <w:szCs w:val="24"/>
              </w:rPr>
              <w:object w:dxaOrig="2900" w:dyaOrig="700">
                <v:shape id="_x0000_i1043" type="#_x0000_t75" style="width:159.75pt;height:39pt" o:ole="">
                  <v:imagedata r:id="rId43" o:title=""/>
                </v:shape>
                <o:OLEObject Type="Embed" ProgID="Equation.3" ShapeID="_x0000_i1043" DrawAspect="Content" ObjectID="_1552387342" r:id="rId44"/>
              </w:object>
            </w:r>
            <w:r w:rsidRPr="00800DAC">
              <w:rPr>
                <w:sz w:val="24"/>
                <w:szCs w:val="24"/>
              </w:rPr>
              <w:t xml:space="preserve"> </w:t>
            </w:r>
          </w:p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Диаметр бревна следует округлить в сторону увеличения кратно 2см при </w:t>
            </w:r>
            <w:r w:rsidRPr="00800DAC">
              <w:rPr>
                <w:sz w:val="24"/>
                <w:szCs w:val="24"/>
                <w:lang w:val="en-US"/>
              </w:rPr>
              <w:t>d</w:t>
            </w:r>
            <w:r w:rsidRPr="00800DAC">
              <w:rPr>
                <w:sz w:val="24"/>
                <w:szCs w:val="24"/>
              </w:rPr>
              <w:t xml:space="preserve">=14…26см и кратно 1см при </w:t>
            </w:r>
            <w:r w:rsidRPr="00800DAC">
              <w:rPr>
                <w:sz w:val="24"/>
                <w:szCs w:val="24"/>
                <w:lang w:val="en-US"/>
              </w:rPr>
              <w:t>d</w:t>
            </w:r>
            <w:r w:rsidRPr="00800DAC">
              <w:rPr>
                <w:sz w:val="24"/>
                <w:szCs w:val="24"/>
              </w:rPr>
              <w:t>≤13см</w:t>
            </w:r>
          </w:p>
        </w:tc>
      </w:tr>
    </w:tbl>
    <w:p w:rsidR="00800DAC" w:rsidRPr="00800DAC" w:rsidRDefault="00800DAC" w:rsidP="00800DAC">
      <w:pPr>
        <w:tabs>
          <w:tab w:val="left" w:pos="180"/>
        </w:tabs>
        <w:ind w:left="181"/>
        <w:jc w:val="both"/>
        <w:rPr>
          <w:sz w:val="24"/>
          <w:szCs w:val="24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2683"/>
        <w:gridCol w:w="6956"/>
      </w:tblGrid>
      <w:tr w:rsidR="00800DAC" w:rsidRPr="00800DAC" w:rsidTr="00800DAC">
        <w:tc>
          <w:tcPr>
            <w:tcW w:w="2088" w:type="dxa"/>
            <w:shd w:val="clear" w:color="auto" w:fill="auto"/>
            <w:vAlign w:val="center"/>
          </w:tcPr>
          <w:p w:rsidR="00800DAC" w:rsidRPr="00800DAC" w:rsidRDefault="00800DAC" w:rsidP="00800DAC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3499E91E" wp14:editId="0F90F9FF">
                  <wp:extent cx="1133475" cy="1323975"/>
                  <wp:effectExtent l="19050" t="0" r="9525" b="0"/>
                  <wp:docPr id="27" name="Рисунок 27" descr="Брев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рев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  <w:shd w:val="clear" w:color="auto" w:fill="auto"/>
            <w:vAlign w:val="center"/>
          </w:tcPr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Можно округлить диаметр в меньшую сторону и учесть явление сбега – 0,8см на 1м длины. Например, при ℓ=4м диаметр бревна в расчетном сечении равен:</w:t>
            </w:r>
          </w:p>
          <w:p w:rsidR="00800DAC" w:rsidRPr="00800DAC" w:rsidRDefault="00800DAC" w:rsidP="00800DAC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 </w:t>
            </w:r>
            <w:r w:rsidRPr="00800DAC">
              <w:rPr>
                <w:position w:val="-24"/>
                <w:sz w:val="24"/>
                <w:szCs w:val="24"/>
              </w:rPr>
              <w:object w:dxaOrig="3940" w:dyaOrig="620">
                <v:shape id="_x0000_i1044" type="#_x0000_t75" style="width:249pt;height:39pt" o:ole="">
                  <v:imagedata r:id="rId46" o:title=""/>
                </v:shape>
                <o:OLEObject Type="Embed" ProgID="Equation.3" ShapeID="_x0000_i1044" DrawAspect="Content" ObjectID="_1552387343" r:id="rId47"/>
              </w:object>
            </w:r>
          </w:p>
        </w:tc>
      </w:tr>
    </w:tbl>
    <w:p w:rsidR="00800DAC" w:rsidRPr="00800DAC" w:rsidRDefault="00800DAC" w:rsidP="00800DAC">
      <w:pPr>
        <w:tabs>
          <w:tab w:val="left" w:pos="180"/>
        </w:tabs>
        <w:ind w:left="180" w:hanging="180"/>
        <w:jc w:val="center"/>
        <w:rPr>
          <w:sz w:val="24"/>
          <w:szCs w:val="24"/>
        </w:rPr>
      </w:pPr>
    </w:p>
    <w:p w:rsidR="00800DAC" w:rsidRPr="00800DAC" w:rsidRDefault="00800DAC" w:rsidP="002A6DD3">
      <w:pPr>
        <w:numPr>
          <w:ilvl w:val="0"/>
          <w:numId w:val="24"/>
        </w:numPr>
        <w:tabs>
          <w:tab w:val="clear" w:pos="360"/>
          <w:tab w:val="left" w:pos="180"/>
        </w:tabs>
        <w:ind w:left="180" w:hanging="180"/>
        <w:jc w:val="both"/>
        <w:rPr>
          <w:sz w:val="24"/>
          <w:szCs w:val="24"/>
        </w:rPr>
      </w:pPr>
      <w:r w:rsidRPr="00800DAC">
        <w:rPr>
          <w:b/>
          <w:i/>
          <w:sz w:val="24"/>
          <w:szCs w:val="24"/>
        </w:rPr>
        <w:t xml:space="preserve"> Проверка принятого сечения.</w:t>
      </w:r>
      <w:r w:rsidRPr="00800DAC">
        <w:rPr>
          <w:sz w:val="24"/>
          <w:szCs w:val="24"/>
        </w:rPr>
        <w:t xml:space="preserve"> Если размеры сечения бруса отличаются от ранее </w:t>
      </w:r>
      <w:proofErr w:type="gramStart"/>
      <w:r w:rsidRPr="00800DAC">
        <w:rPr>
          <w:sz w:val="24"/>
          <w:szCs w:val="24"/>
        </w:rPr>
        <w:t>принятых</w:t>
      </w:r>
      <w:proofErr w:type="gramEnd"/>
      <w:r w:rsidRPr="00800DAC">
        <w:rPr>
          <w:sz w:val="24"/>
          <w:szCs w:val="24"/>
        </w:rPr>
        <w:t xml:space="preserve"> </w:t>
      </w:r>
      <w:r w:rsidRPr="00800DAC">
        <w:rPr>
          <w:sz w:val="24"/>
          <w:szCs w:val="24"/>
          <w:lang w:val="en-US"/>
        </w:rPr>
        <w:t>b</w:t>
      </w:r>
      <w:r w:rsidRPr="00800DAC">
        <w:rPr>
          <w:sz w:val="24"/>
          <w:szCs w:val="24"/>
        </w:rPr>
        <w:t xml:space="preserve">=11…13см, следует уточнить расчетное сопротивление древесины </w:t>
      </w:r>
      <w:proofErr w:type="spellStart"/>
      <w:r w:rsidRPr="00800DAC">
        <w:rPr>
          <w:sz w:val="24"/>
          <w:szCs w:val="24"/>
          <w:lang w:val="en-US"/>
        </w:rPr>
        <w:t>R</w:t>
      </w:r>
      <w:r w:rsidRPr="00800DAC">
        <w:rPr>
          <w:sz w:val="24"/>
          <w:szCs w:val="24"/>
          <w:vertAlign w:val="subscript"/>
          <w:lang w:val="en-US"/>
        </w:rPr>
        <w:t>c</w:t>
      </w:r>
      <w:proofErr w:type="spellEnd"/>
      <w:r w:rsidRPr="00800DAC">
        <w:rPr>
          <w:sz w:val="24"/>
          <w:szCs w:val="24"/>
          <w:vertAlign w:val="subscript"/>
        </w:rPr>
        <w:t xml:space="preserve">  </w:t>
      </w:r>
      <w:r w:rsidRPr="00800DAC">
        <w:rPr>
          <w:sz w:val="24"/>
          <w:szCs w:val="24"/>
        </w:rPr>
        <w:t xml:space="preserve">по таблице Е-4. Далее определяется площадь принятого сечения: </w:t>
      </w:r>
      <w:r w:rsidRPr="00800DAC">
        <w:rPr>
          <w:b/>
          <w:sz w:val="24"/>
          <w:szCs w:val="24"/>
          <w:lang w:val="en-US"/>
        </w:rPr>
        <w:t>F</w:t>
      </w:r>
      <w:r w:rsidRPr="00800DAC">
        <w:rPr>
          <w:b/>
          <w:sz w:val="24"/>
          <w:szCs w:val="24"/>
        </w:rPr>
        <w:t>=</w:t>
      </w:r>
      <w:r w:rsidRPr="00800DAC">
        <w:rPr>
          <w:b/>
          <w:sz w:val="24"/>
          <w:szCs w:val="24"/>
          <w:lang w:val="en-US"/>
        </w:rPr>
        <w:t>b</w:t>
      </w:r>
      <w:r w:rsidRPr="00800DAC">
        <w:rPr>
          <w:b/>
          <w:sz w:val="24"/>
          <w:szCs w:val="24"/>
        </w:rPr>
        <w:t>·</w:t>
      </w:r>
      <w:r w:rsidRPr="00800DAC">
        <w:rPr>
          <w:b/>
          <w:sz w:val="24"/>
          <w:szCs w:val="24"/>
          <w:lang w:val="en-US"/>
        </w:rPr>
        <w:t>h</w:t>
      </w:r>
      <w:proofErr w:type="gramStart"/>
      <w:r w:rsidRPr="00800DAC">
        <w:rPr>
          <w:sz w:val="24"/>
          <w:szCs w:val="24"/>
        </w:rPr>
        <w:t>,см</w:t>
      </w:r>
      <w:r w:rsidRPr="00800DAC">
        <w:rPr>
          <w:sz w:val="24"/>
          <w:szCs w:val="24"/>
          <w:vertAlign w:val="superscript"/>
        </w:rPr>
        <w:t>2</w:t>
      </w:r>
      <w:proofErr w:type="gramEnd"/>
      <w:r w:rsidRPr="00800DAC">
        <w:rPr>
          <w:sz w:val="24"/>
          <w:szCs w:val="24"/>
          <w:vertAlign w:val="superscript"/>
        </w:rPr>
        <w:t xml:space="preserve"> </w:t>
      </w:r>
      <w:r w:rsidRPr="00800DAC">
        <w:rPr>
          <w:sz w:val="24"/>
          <w:szCs w:val="24"/>
        </w:rPr>
        <w:t>→м</w:t>
      </w:r>
      <w:r w:rsidRPr="00800DAC">
        <w:rPr>
          <w:sz w:val="24"/>
          <w:szCs w:val="24"/>
          <w:vertAlign w:val="superscript"/>
        </w:rPr>
        <w:t xml:space="preserve">2  </w:t>
      </w:r>
      <w:r w:rsidRPr="00800DAC">
        <w:rPr>
          <w:sz w:val="24"/>
          <w:szCs w:val="24"/>
        </w:rPr>
        <w:t xml:space="preserve">– для бруса; </w:t>
      </w:r>
      <w:r w:rsidRPr="00800DAC">
        <w:rPr>
          <w:position w:val="-24"/>
          <w:sz w:val="24"/>
          <w:szCs w:val="24"/>
        </w:rPr>
        <w:object w:dxaOrig="1100" w:dyaOrig="660">
          <v:shape id="_x0000_i1045" type="#_x0000_t75" style="width:63pt;height:42.75pt" o:ole="">
            <v:imagedata r:id="rId48" o:title=""/>
          </v:shape>
          <o:OLEObject Type="Embed" ProgID="Equation.3" ShapeID="_x0000_i1045" DrawAspect="Content" ObjectID="_1552387344" r:id="rId49"/>
        </w:object>
      </w:r>
      <w:r w:rsidRPr="00800DAC">
        <w:rPr>
          <w:sz w:val="24"/>
          <w:szCs w:val="24"/>
        </w:rPr>
        <w:t>- для бревна.</w:t>
      </w:r>
    </w:p>
    <w:p w:rsidR="00800DAC" w:rsidRPr="00800DAC" w:rsidRDefault="00800DAC" w:rsidP="002A6DD3">
      <w:pPr>
        <w:numPr>
          <w:ilvl w:val="0"/>
          <w:numId w:val="24"/>
        </w:numPr>
        <w:tabs>
          <w:tab w:val="clear" w:pos="360"/>
          <w:tab w:val="left" w:pos="180"/>
        </w:tabs>
        <w:ind w:left="180" w:hanging="18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Расчетная длина стойки: </w:t>
      </w:r>
      <w:r w:rsidRPr="00800DAC">
        <w:rPr>
          <w:b/>
          <w:sz w:val="24"/>
          <w:szCs w:val="24"/>
        </w:rPr>
        <w:t>ℓ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b/>
          <w:sz w:val="24"/>
          <w:szCs w:val="24"/>
        </w:rPr>
        <w:t>= μ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b/>
          <w:sz w:val="24"/>
          <w:szCs w:val="24"/>
        </w:rPr>
        <w:t xml:space="preserve">·ℓ </w:t>
      </w:r>
      <w:r w:rsidRPr="00800DAC">
        <w:rPr>
          <w:sz w:val="24"/>
          <w:szCs w:val="24"/>
        </w:rPr>
        <w:t xml:space="preserve">, м →см. Коэффициент приведения </w:t>
      </w:r>
      <w:r w:rsidRPr="00800DAC">
        <w:rPr>
          <w:b/>
          <w:sz w:val="24"/>
          <w:szCs w:val="24"/>
        </w:rPr>
        <w:t>μ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определяется согласно п. 6.23 [1] (рис.5).</w:t>
      </w:r>
    </w:p>
    <w:p w:rsidR="00800DAC" w:rsidRPr="00800DAC" w:rsidRDefault="00800DAC" w:rsidP="00800DAC">
      <w:pPr>
        <w:tabs>
          <w:tab w:val="left" w:pos="180"/>
        </w:tabs>
        <w:jc w:val="center"/>
        <w:rPr>
          <w:sz w:val="24"/>
          <w:szCs w:val="24"/>
        </w:rPr>
      </w:pPr>
      <w:r w:rsidRPr="00800DAC">
        <w:rPr>
          <w:noProof/>
          <w:sz w:val="24"/>
          <w:szCs w:val="24"/>
        </w:rPr>
        <w:drawing>
          <wp:inline distT="0" distB="0" distL="0" distR="0" wp14:anchorId="47D353CC" wp14:editId="1142A0BD">
            <wp:extent cx="3657600" cy="1323975"/>
            <wp:effectExtent l="19050" t="0" r="0" b="0"/>
            <wp:docPr id="30" name="Рисунок 30" descr="Расч сх сто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сч сх стоек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Рис.5. Расчетные схемы стоек</w:t>
      </w:r>
    </w:p>
    <w:p w:rsidR="00800DAC" w:rsidRPr="00800DAC" w:rsidRDefault="00800DAC" w:rsidP="00800DAC">
      <w:pPr>
        <w:tabs>
          <w:tab w:val="left" w:pos="180"/>
        </w:tabs>
        <w:jc w:val="both"/>
        <w:rPr>
          <w:sz w:val="24"/>
          <w:szCs w:val="24"/>
        </w:rPr>
      </w:pPr>
    </w:p>
    <w:p w:rsidR="00800DAC" w:rsidRPr="00800DAC" w:rsidRDefault="00800DAC" w:rsidP="002A6DD3">
      <w:pPr>
        <w:numPr>
          <w:ilvl w:val="0"/>
          <w:numId w:val="24"/>
        </w:numPr>
        <w:tabs>
          <w:tab w:val="clear" w:pos="360"/>
          <w:tab w:val="left" w:pos="0"/>
        </w:tabs>
        <w:ind w:left="0" w:firstLine="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Радиус инерции сечения: </w:t>
      </w:r>
      <w:proofErr w:type="spellStart"/>
      <w:r w:rsidRPr="00800DAC">
        <w:rPr>
          <w:b/>
          <w:sz w:val="24"/>
          <w:szCs w:val="24"/>
          <w:lang w:val="en-US"/>
        </w:rPr>
        <w:t>i</w:t>
      </w:r>
      <w:proofErr w:type="spellEnd"/>
      <w:r w:rsidRPr="00800DAC">
        <w:rPr>
          <w:b/>
          <w:sz w:val="24"/>
          <w:szCs w:val="24"/>
        </w:rPr>
        <w:t>=0,29</w:t>
      </w:r>
      <w:r w:rsidRPr="00800DAC">
        <w:rPr>
          <w:b/>
          <w:sz w:val="24"/>
          <w:szCs w:val="24"/>
          <w:lang w:val="en-US"/>
        </w:rPr>
        <w:t>b</w:t>
      </w:r>
      <w:r w:rsidRPr="00800DAC">
        <w:rPr>
          <w:sz w:val="24"/>
          <w:szCs w:val="24"/>
        </w:rPr>
        <w:t>, с</w:t>
      </w:r>
      <w:proofErr w:type="gramStart"/>
      <w:r w:rsidRPr="00800DAC">
        <w:rPr>
          <w:sz w:val="24"/>
          <w:szCs w:val="24"/>
        </w:rPr>
        <w:t>м-</w:t>
      </w:r>
      <w:proofErr w:type="gramEnd"/>
      <w:r w:rsidRPr="00800DAC">
        <w:rPr>
          <w:sz w:val="24"/>
          <w:szCs w:val="24"/>
        </w:rPr>
        <w:t xml:space="preserve"> для бруса, где </w:t>
      </w:r>
      <w:r w:rsidRPr="00800DAC">
        <w:rPr>
          <w:sz w:val="24"/>
          <w:szCs w:val="24"/>
          <w:lang w:val="en-US"/>
        </w:rPr>
        <w:t>b</w:t>
      </w:r>
      <w:r w:rsidRPr="00800DAC">
        <w:rPr>
          <w:sz w:val="24"/>
          <w:szCs w:val="24"/>
        </w:rPr>
        <w:t xml:space="preserve">- меньший размер сечения,  </w:t>
      </w:r>
      <w:proofErr w:type="spellStart"/>
      <w:r w:rsidRPr="00800DAC">
        <w:rPr>
          <w:b/>
          <w:sz w:val="24"/>
          <w:szCs w:val="24"/>
          <w:lang w:val="en-US"/>
        </w:rPr>
        <w:t>i</w:t>
      </w:r>
      <w:proofErr w:type="spellEnd"/>
      <w:r w:rsidRPr="00800DAC">
        <w:rPr>
          <w:b/>
          <w:sz w:val="24"/>
          <w:szCs w:val="24"/>
        </w:rPr>
        <w:t>=0,25</w:t>
      </w:r>
      <w:r w:rsidRPr="00800DAC">
        <w:rPr>
          <w:b/>
          <w:sz w:val="24"/>
          <w:szCs w:val="24"/>
          <w:lang w:val="en-US"/>
        </w:rPr>
        <w:t>d</w:t>
      </w:r>
      <w:r w:rsidRPr="00800DAC">
        <w:rPr>
          <w:sz w:val="24"/>
          <w:szCs w:val="24"/>
        </w:rPr>
        <w:t xml:space="preserve"> – для бревна.</w:t>
      </w:r>
    </w:p>
    <w:p w:rsidR="00800DAC" w:rsidRPr="00800DAC" w:rsidRDefault="00800DAC" w:rsidP="002A6DD3">
      <w:pPr>
        <w:numPr>
          <w:ilvl w:val="0"/>
          <w:numId w:val="24"/>
        </w:numPr>
        <w:tabs>
          <w:tab w:val="clear" w:pos="360"/>
          <w:tab w:val="left" w:pos="0"/>
        </w:tabs>
        <w:ind w:left="0" w:firstLine="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Определить гибкость стойки и сравнить с предельно допустимой величиной (см. табл.17 [1])</w:t>
      </w:r>
      <w:proofErr w:type="gramStart"/>
      <w:r w:rsidRPr="00800DAC">
        <w:rPr>
          <w:sz w:val="24"/>
          <w:szCs w:val="24"/>
        </w:rPr>
        <w:t xml:space="preserve"> :</w:t>
      </w:r>
      <w:proofErr w:type="gramEnd"/>
      <w:r w:rsidRPr="00800DAC">
        <w:rPr>
          <w:sz w:val="24"/>
          <w:szCs w:val="24"/>
        </w:rPr>
        <w:t xml:space="preserve"> </w:t>
      </w:r>
      <w:r w:rsidRPr="00800DAC">
        <w:rPr>
          <w:position w:val="-24"/>
          <w:sz w:val="24"/>
          <w:szCs w:val="24"/>
        </w:rPr>
        <w:object w:dxaOrig="1440" w:dyaOrig="639">
          <v:shape id="_x0000_i1046" type="#_x0000_t75" style="width:86.25pt;height:38.25pt" o:ole="">
            <v:imagedata r:id="rId51" o:title=""/>
          </v:shape>
          <o:OLEObject Type="Embed" ProgID="Equation.3" ShapeID="_x0000_i1046" DrawAspect="Content" ObjectID="_1552387345" r:id="rId52"/>
        </w:object>
      </w:r>
      <w:r w:rsidRPr="00800DAC">
        <w:rPr>
          <w:sz w:val="24"/>
          <w:szCs w:val="24"/>
        </w:rPr>
        <w:t xml:space="preserve">, где </w:t>
      </w:r>
      <w:proofErr w:type="spellStart"/>
      <w:r w:rsidRPr="00800DAC">
        <w:rPr>
          <w:b/>
          <w:sz w:val="24"/>
          <w:szCs w:val="24"/>
        </w:rPr>
        <w:t>λ</w:t>
      </w:r>
      <w:r w:rsidRPr="00800DAC">
        <w:rPr>
          <w:sz w:val="24"/>
          <w:szCs w:val="24"/>
          <w:vertAlign w:val="subscript"/>
        </w:rPr>
        <w:t>макс</w:t>
      </w:r>
      <w:proofErr w:type="spellEnd"/>
      <w:r w:rsidRPr="00800DAC">
        <w:rPr>
          <w:sz w:val="24"/>
          <w:szCs w:val="24"/>
        </w:rPr>
        <w:t xml:space="preserve">=120- для основных элементов, </w:t>
      </w:r>
      <w:r w:rsidRPr="00800DAC">
        <w:rPr>
          <w:b/>
          <w:sz w:val="24"/>
          <w:szCs w:val="24"/>
        </w:rPr>
        <w:t>λ</w:t>
      </w:r>
      <w:r w:rsidRPr="00800DAC">
        <w:rPr>
          <w:sz w:val="24"/>
          <w:szCs w:val="24"/>
          <w:vertAlign w:val="subscript"/>
        </w:rPr>
        <w:t>макс</w:t>
      </w:r>
      <w:r w:rsidRPr="00800DAC">
        <w:rPr>
          <w:sz w:val="24"/>
          <w:szCs w:val="24"/>
        </w:rPr>
        <w:t xml:space="preserve"> =150- для второстепенных. Если условие не выполняется и сечение не удовлетворяет условию гибкости, следует увеличить размеры сечения и пересчитать п.3, 5 и 6.</w:t>
      </w:r>
    </w:p>
    <w:p w:rsidR="00800DAC" w:rsidRPr="00800DAC" w:rsidRDefault="00800DAC" w:rsidP="002A6DD3">
      <w:pPr>
        <w:numPr>
          <w:ilvl w:val="0"/>
          <w:numId w:val="24"/>
        </w:numPr>
        <w:tabs>
          <w:tab w:val="clear" w:pos="360"/>
          <w:tab w:val="left" w:pos="0"/>
        </w:tabs>
        <w:ind w:left="0" w:firstLine="0"/>
        <w:jc w:val="both"/>
        <w:rPr>
          <w:sz w:val="24"/>
          <w:szCs w:val="24"/>
        </w:rPr>
      </w:pPr>
      <w:r w:rsidRPr="00800DAC">
        <w:rPr>
          <w:sz w:val="24"/>
          <w:szCs w:val="24"/>
        </w:rPr>
        <w:lastRenderedPageBreak/>
        <w:t xml:space="preserve">Определить коэффициент продольного изгиба по формуле 7 или 8 [1]. Если </w:t>
      </w:r>
      <w:r w:rsidRPr="00800DAC">
        <w:rPr>
          <w:b/>
          <w:sz w:val="24"/>
          <w:szCs w:val="24"/>
        </w:rPr>
        <w:t>λ</w:t>
      </w:r>
      <w:r w:rsidRPr="00800DAC">
        <w:rPr>
          <w:sz w:val="24"/>
          <w:szCs w:val="24"/>
        </w:rPr>
        <w:t xml:space="preserve">≤70,  то </w:t>
      </w:r>
      <w:r w:rsidRPr="00800DAC">
        <w:rPr>
          <w:position w:val="-28"/>
          <w:sz w:val="24"/>
          <w:szCs w:val="24"/>
        </w:rPr>
        <w:object w:dxaOrig="1719" w:dyaOrig="740">
          <v:shape id="_x0000_i1047" type="#_x0000_t75" style="width:101.25pt;height:38.25pt" o:ole="">
            <v:imagedata r:id="rId53" o:title=""/>
          </v:shape>
          <o:OLEObject Type="Embed" ProgID="Equation.3" ShapeID="_x0000_i1047" DrawAspect="Content" ObjectID="_1552387346" r:id="rId54"/>
        </w:object>
      </w:r>
      <w:r w:rsidRPr="00800DAC">
        <w:rPr>
          <w:sz w:val="24"/>
          <w:szCs w:val="24"/>
        </w:rPr>
        <w:t xml:space="preserve">, </w:t>
      </w:r>
      <w:proofErr w:type="gramStart"/>
      <w:r w:rsidRPr="00800DAC">
        <w:rPr>
          <w:sz w:val="24"/>
          <w:szCs w:val="24"/>
        </w:rPr>
        <w:t>где</w:t>
      </w:r>
      <w:proofErr w:type="gramEnd"/>
      <w:r w:rsidRPr="00800DAC">
        <w:rPr>
          <w:sz w:val="24"/>
          <w:szCs w:val="24"/>
        </w:rPr>
        <w:t xml:space="preserve"> а=0,8. Если </w:t>
      </w:r>
      <w:r w:rsidRPr="00800DAC">
        <w:rPr>
          <w:b/>
          <w:sz w:val="24"/>
          <w:szCs w:val="24"/>
        </w:rPr>
        <w:t>λ&gt;</w:t>
      </w:r>
      <w:r w:rsidRPr="00800DAC">
        <w:rPr>
          <w:sz w:val="24"/>
          <w:szCs w:val="24"/>
        </w:rPr>
        <w:t xml:space="preserve">70, то </w:t>
      </w:r>
      <w:r w:rsidRPr="00800DAC">
        <w:rPr>
          <w:position w:val="-24"/>
          <w:sz w:val="24"/>
          <w:szCs w:val="24"/>
        </w:rPr>
        <w:object w:dxaOrig="760" w:dyaOrig="620">
          <v:shape id="_x0000_i1048" type="#_x0000_t75" style="width:66pt;height:38.25pt" o:ole="">
            <v:imagedata r:id="rId55" o:title=""/>
          </v:shape>
          <o:OLEObject Type="Embed" ProgID="Equation.3" ShapeID="_x0000_i1048" DrawAspect="Content" ObjectID="_1552387347" r:id="rId56"/>
        </w:object>
      </w:r>
      <w:r w:rsidRPr="00800DAC">
        <w:rPr>
          <w:sz w:val="24"/>
          <w:szCs w:val="24"/>
        </w:rPr>
        <w:t>, где</w:t>
      </w:r>
      <w:proofErr w:type="gramStart"/>
      <w:r w:rsidRPr="00800DAC">
        <w:rPr>
          <w:sz w:val="24"/>
          <w:szCs w:val="24"/>
        </w:rPr>
        <w:t xml:space="preserve"> А</w:t>
      </w:r>
      <w:proofErr w:type="gramEnd"/>
      <w:r w:rsidRPr="00800DAC">
        <w:rPr>
          <w:sz w:val="24"/>
          <w:szCs w:val="24"/>
        </w:rPr>
        <w:t>=3000.</w:t>
      </w:r>
    </w:p>
    <w:p w:rsidR="00800DAC" w:rsidRPr="00800DAC" w:rsidRDefault="00800DAC" w:rsidP="002A6DD3">
      <w:pPr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Устойчивость стойки проверяем по формуле 6 [1]: </w:t>
      </w:r>
      <w:r w:rsidRPr="00800DAC">
        <w:rPr>
          <w:position w:val="-34"/>
          <w:sz w:val="24"/>
          <w:szCs w:val="24"/>
        </w:rPr>
        <w:object w:dxaOrig="1660" w:dyaOrig="720">
          <v:shape id="_x0000_i1049" type="#_x0000_t75" style="width:96.75pt;height:45pt" o:ole="">
            <v:imagedata r:id="rId57" o:title=""/>
          </v:shape>
          <o:OLEObject Type="Embed" ProgID="Equation.3" ShapeID="_x0000_i1049" DrawAspect="Content" ObjectID="_1552387348" r:id="rId58"/>
        </w:object>
      </w:r>
      <w:r w:rsidRPr="00800DAC">
        <w:rPr>
          <w:sz w:val="24"/>
          <w:szCs w:val="24"/>
        </w:rPr>
        <w:t xml:space="preserve"> , кПа →МПа, где </w:t>
      </w:r>
      <w:r w:rsidRPr="00800DAC">
        <w:rPr>
          <w:sz w:val="24"/>
          <w:szCs w:val="24"/>
          <w:lang w:val="en-US"/>
        </w:rPr>
        <w:t>F</w:t>
      </w:r>
      <w:r w:rsidRPr="00800DAC">
        <w:rPr>
          <w:sz w:val="24"/>
          <w:szCs w:val="24"/>
          <w:vertAlign w:val="subscript"/>
        </w:rPr>
        <w:t>рас</w:t>
      </w:r>
      <w:r w:rsidRPr="00800DAC">
        <w:rPr>
          <w:sz w:val="24"/>
          <w:szCs w:val="24"/>
        </w:rPr>
        <w:t>=</w:t>
      </w:r>
      <w:r w:rsidRPr="00800DAC">
        <w:rPr>
          <w:sz w:val="24"/>
          <w:szCs w:val="24"/>
          <w:lang w:val="en-US"/>
        </w:rPr>
        <w:t>F</w:t>
      </w:r>
      <w:r w:rsidRPr="00800DAC">
        <w:rPr>
          <w:sz w:val="24"/>
          <w:szCs w:val="24"/>
        </w:rPr>
        <w:t xml:space="preserve">; здесь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c</w:t>
      </w:r>
      <w:proofErr w:type="spellEnd"/>
      <w:r w:rsidRPr="00800DAC">
        <w:rPr>
          <w:sz w:val="24"/>
          <w:szCs w:val="24"/>
        </w:rPr>
        <w:t xml:space="preserve">– с учетом коэффициентов </w:t>
      </w:r>
      <w:proofErr w:type="spellStart"/>
      <w:r w:rsidRPr="00800DAC">
        <w:rPr>
          <w:b/>
          <w:sz w:val="24"/>
          <w:szCs w:val="24"/>
          <w:lang w:val="en-US"/>
        </w:rPr>
        <w:t>m</w:t>
      </w:r>
      <w:r w:rsidRPr="00800DAC">
        <w:rPr>
          <w:b/>
          <w:sz w:val="24"/>
          <w:szCs w:val="24"/>
          <w:vertAlign w:val="subscript"/>
          <w:lang w:val="en-US"/>
        </w:rPr>
        <w:t>n</w:t>
      </w:r>
      <w:proofErr w:type="spellEnd"/>
      <w:r w:rsidRPr="00800DAC">
        <w:rPr>
          <w:sz w:val="24"/>
          <w:szCs w:val="24"/>
        </w:rPr>
        <w:t xml:space="preserve"> и </w:t>
      </w:r>
      <w:r w:rsidRPr="00800DAC">
        <w:rPr>
          <w:b/>
          <w:sz w:val="24"/>
          <w:szCs w:val="24"/>
          <w:lang w:val="en-US"/>
        </w:rPr>
        <w:t>m</w:t>
      </w:r>
      <w:r w:rsidRPr="00800DAC">
        <w:rPr>
          <w:b/>
          <w:sz w:val="24"/>
          <w:szCs w:val="24"/>
          <w:vertAlign w:val="subscript"/>
        </w:rPr>
        <w:t>в</w:t>
      </w:r>
      <w:proofErr w:type="gramStart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>.</w:t>
      </w:r>
      <w:proofErr w:type="gramEnd"/>
      <w:r w:rsidRPr="00800DAC">
        <w:rPr>
          <w:sz w:val="24"/>
          <w:szCs w:val="24"/>
        </w:rPr>
        <w:t xml:space="preserve"> Сделать вывод. Если условие не выполняется, следует увеличить размеры сечения и пересчитать с п. 3.</w:t>
      </w:r>
    </w:p>
    <w:p w:rsidR="00800DAC" w:rsidRPr="00800DAC" w:rsidRDefault="00800DAC" w:rsidP="002A6DD3">
      <w:pPr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Если условие выполняется, устойчивость обеспечена. В этом случае следует проверить экономичность. Коэффициент </w:t>
      </w:r>
      <w:proofErr w:type="spellStart"/>
      <w:r w:rsidRPr="00800DAC">
        <w:rPr>
          <w:sz w:val="24"/>
          <w:szCs w:val="24"/>
        </w:rPr>
        <w:t>недозагружения</w:t>
      </w:r>
      <w:proofErr w:type="spellEnd"/>
      <w:r w:rsidRPr="00800DAC">
        <w:rPr>
          <w:sz w:val="24"/>
          <w:szCs w:val="24"/>
        </w:rPr>
        <w:t xml:space="preserve">: </w:t>
      </w:r>
      <w:r w:rsidRPr="00800DAC">
        <w:rPr>
          <w:iCs/>
          <w:position w:val="-30"/>
          <w:sz w:val="24"/>
          <w:szCs w:val="24"/>
        </w:rPr>
        <w:object w:dxaOrig="1880" w:dyaOrig="700">
          <v:shape id="_x0000_i1050" type="#_x0000_t75" style="width:108pt;height:39.75pt" o:ole="">
            <v:imagedata r:id="rId59" o:title=""/>
          </v:shape>
          <o:OLEObject Type="Embed" ProgID="Equation.3" ShapeID="_x0000_i1050" DrawAspect="Content" ObjectID="_1552387349" r:id="rId60"/>
        </w:object>
      </w:r>
      <w:r w:rsidRPr="00800DAC">
        <w:rPr>
          <w:iCs/>
          <w:sz w:val="24"/>
          <w:szCs w:val="24"/>
        </w:rPr>
        <w:t>. Если</w:t>
      </w:r>
      <w:proofErr w:type="gramStart"/>
      <w:r w:rsidRPr="00800DAC">
        <w:rPr>
          <w:iCs/>
          <w:sz w:val="24"/>
          <w:szCs w:val="24"/>
        </w:rPr>
        <w:t xml:space="preserve"> К</w:t>
      </w:r>
      <w:proofErr w:type="gramEnd"/>
      <w:r w:rsidRPr="00800DAC">
        <w:rPr>
          <w:iCs/>
          <w:sz w:val="24"/>
          <w:szCs w:val="24"/>
        </w:rPr>
        <w:t xml:space="preserve"> ≤ 25%, сечение принято экономично; если К &gt; 25%, экономичность принятого сечения не обеспечена, требуется уменьшить размеры сечения стойки и сделать перерасчет с п.3. Иногда, ввиду ограниченности сортамента, не удается подобрать экономичное сечение, тогда следует указать это в выводе.</w:t>
      </w:r>
    </w:p>
    <w:p w:rsidR="00800DAC" w:rsidRPr="00800DAC" w:rsidRDefault="00800DAC" w:rsidP="00800DAC">
      <w:pPr>
        <w:jc w:val="center"/>
        <w:rPr>
          <w:b/>
          <w:caps/>
          <w:sz w:val="24"/>
          <w:szCs w:val="24"/>
        </w:rPr>
      </w:pPr>
    </w:p>
    <w:p w:rsidR="00800DAC" w:rsidRPr="00800DAC" w:rsidRDefault="00800DAC" w:rsidP="00800DAC">
      <w:pPr>
        <w:jc w:val="center"/>
        <w:rPr>
          <w:b/>
          <w:caps/>
          <w:sz w:val="24"/>
          <w:szCs w:val="24"/>
        </w:rPr>
      </w:pPr>
      <w:r w:rsidRPr="00800DAC">
        <w:rPr>
          <w:b/>
          <w:caps/>
          <w:sz w:val="24"/>
          <w:szCs w:val="24"/>
        </w:rPr>
        <w:tab/>
        <w:t xml:space="preserve">Практическая работа </w:t>
      </w:r>
    </w:p>
    <w:p w:rsidR="00800DAC" w:rsidRPr="00800DAC" w:rsidRDefault="00800DAC" w:rsidP="00800DAC">
      <w:pPr>
        <w:pStyle w:val="3"/>
        <w:spacing w:before="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2" w:name="_Тема:___Железобетонные_колонны"/>
      <w:bookmarkEnd w:id="2"/>
      <w:r w:rsidRPr="00800DAC">
        <w:rPr>
          <w:rFonts w:ascii="Times New Roman" w:hAnsi="Times New Roman" w:cs="Times New Roman"/>
          <w:iCs/>
          <w:sz w:val="24"/>
          <w:szCs w:val="24"/>
        </w:rPr>
        <w:t>Тема:   Железобетонные колонны</w:t>
      </w:r>
    </w:p>
    <w:p w:rsidR="00800DAC" w:rsidRPr="00800DAC" w:rsidRDefault="00800DAC" w:rsidP="00800DAC">
      <w:pPr>
        <w:ind w:firstLine="180"/>
        <w:jc w:val="center"/>
        <w:rPr>
          <w:b/>
          <w:sz w:val="24"/>
          <w:szCs w:val="24"/>
        </w:rPr>
      </w:pP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Цель.</w:t>
      </w:r>
      <w:r w:rsidRPr="00800DAC">
        <w:rPr>
          <w:sz w:val="24"/>
          <w:szCs w:val="24"/>
        </w:rPr>
        <w:t xml:space="preserve"> Научиться определять площадь сечения рабочей арматуры колонны и конструировать каркас колонны.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Приобретаемые умения.</w:t>
      </w:r>
      <w:r w:rsidRPr="00800DAC">
        <w:rPr>
          <w:sz w:val="24"/>
          <w:szCs w:val="24"/>
        </w:rPr>
        <w:t xml:space="preserve"> Расчет и конструирование внецентренно сжатых элементов прямоугольного сечения при малом эксцентриситете, работа с нормативно-справочной литературой.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Литература.</w:t>
      </w:r>
      <w:r w:rsidRPr="00800DAC">
        <w:rPr>
          <w:sz w:val="24"/>
          <w:szCs w:val="24"/>
        </w:rPr>
        <w:t xml:space="preserve"> 1. СП 52-101-03 Бетонные и железобетонные конструкции без предварительного напряжения арматуры. Госстрой России. - М., 2003г.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2. В.И. </w:t>
      </w:r>
      <w:proofErr w:type="spellStart"/>
      <w:r w:rsidRPr="00800DAC">
        <w:rPr>
          <w:sz w:val="24"/>
          <w:szCs w:val="24"/>
        </w:rPr>
        <w:t>Сетков</w:t>
      </w:r>
      <w:proofErr w:type="spellEnd"/>
      <w:r w:rsidRPr="00800DAC">
        <w:rPr>
          <w:sz w:val="24"/>
          <w:szCs w:val="24"/>
        </w:rPr>
        <w:t xml:space="preserve">. Строительные конструкции. - М.: ИНФРА-М, 2013г. 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Норма времени.</w:t>
      </w:r>
      <w:r w:rsidRPr="00800DAC">
        <w:rPr>
          <w:sz w:val="24"/>
          <w:szCs w:val="24"/>
        </w:rPr>
        <w:t xml:space="preserve"> 4 часа.</w:t>
      </w: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Отчетный материал.</w:t>
      </w:r>
      <w:r w:rsidRPr="00800DAC">
        <w:rPr>
          <w:sz w:val="24"/>
          <w:szCs w:val="24"/>
        </w:rPr>
        <w:t xml:space="preserve"> Одна решенная задача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Контрольные вопросы</w:t>
      </w:r>
    </w:p>
    <w:p w:rsidR="00800DAC" w:rsidRPr="00800DAC" w:rsidRDefault="00800DAC" w:rsidP="00800DAC">
      <w:pPr>
        <w:jc w:val="center"/>
        <w:rPr>
          <w:sz w:val="24"/>
          <w:szCs w:val="24"/>
        </w:rPr>
      </w:pP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Поясните, какие элементы называют центральн</w:t>
      </w:r>
      <w:proofErr w:type="gramStart"/>
      <w:r w:rsidRPr="00800DAC">
        <w:rPr>
          <w:sz w:val="24"/>
          <w:szCs w:val="24"/>
        </w:rPr>
        <w:t>о-</w:t>
      </w:r>
      <w:proofErr w:type="gramEnd"/>
      <w:r w:rsidRPr="00800DAC">
        <w:rPr>
          <w:sz w:val="24"/>
          <w:szCs w:val="24"/>
        </w:rPr>
        <w:t xml:space="preserve"> и внецентренно  сжатыми.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Приведите примеры центральн</w:t>
      </w:r>
      <w:proofErr w:type="gramStart"/>
      <w:r w:rsidRPr="00800DAC">
        <w:rPr>
          <w:sz w:val="24"/>
          <w:szCs w:val="24"/>
        </w:rPr>
        <w:t>о-</w:t>
      </w:r>
      <w:proofErr w:type="gramEnd"/>
      <w:r w:rsidRPr="00800DAC">
        <w:rPr>
          <w:sz w:val="24"/>
          <w:szCs w:val="24"/>
        </w:rPr>
        <w:t xml:space="preserve"> и внецентренно  сжатых элементов.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Объясните, какова роль продольных и поперечных стержней в колонне.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Назовите различные типы армирования колонн.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Обоснуйте экономическую эффективность увеличения класса бетона сжатых элементов.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Укажите, какие классы арматуры применяют для продольных и поперечных стержней колонн.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Поясните, целесообразно ли применять высокопрочную арматуру в колонне.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Объясните, что обозначают буквенные символы: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b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 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s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 </w:t>
      </w:r>
      <w:r w:rsidRPr="00800DAC">
        <w:rPr>
          <w:b/>
          <w:sz w:val="24"/>
          <w:szCs w:val="24"/>
        </w:rPr>
        <w:t>φ</w:t>
      </w:r>
      <w:r w:rsidRPr="00800DAC">
        <w:rPr>
          <w:sz w:val="24"/>
          <w:szCs w:val="24"/>
        </w:rPr>
        <w:t xml:space="preserve">,  </w:t>
      </w:r>
      <w:r w:rsidRPr="00800DAC">
        <w:rPr>
          <w:b/>
          <w:i/>
          <w:sz w:val="24"/>
          <w:szCs w:val="24"/>
        </w:rPr>
        <w:t>μ</w:t>
      </w:r>
      <w:r w:rsidRPr="00800DAC">
        <w:rPr>
          <w:b/>
          <w:i/>
          <w:sz w:val="24"/>
          <w:szCs w:val="24"/>
          <w:vertAlign w:val="subscript"/>
          <w:lang w:val="en-US"/>
        </w:rPr>
        <w:t>s</w:t>
      </w:r>
      <w:r w:rsidRPr="00800DAC">
        <w:rPr>
          <w:b/>
          <w:i/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 </w:t>
      </w:r>
      <w:r w:rsidRPr="00800DAC">
        <w:rPr>
          <w:b/>
          <w:sz w:val="24"/>
          <w:szCs w:val="24"/>
        </w:rPr>
        <w:t xml:space="preserve">λ </w:t>
      </w:r>
      <w:r w:rsidRPr="00800DAC">
        <w:rPr>
          <w:sz w:val="24"/>
          <w:szCs w:val="24"/>
        </w:rPr>
        <w:t xml:space="preserve">,  </w:t>
      </w:r>
      <w:r w:rsidRPr="00800DAC">
        <w:rPr>
          <w:b/>
          <w:sz w:val="24"/>
          <w:szCs w:val="24"/>
        </w:rPr>
        <w:t>ℓ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sz w:val="24"/>
          <w:szCs w:val="24"/>
        </w:rPr>
        <w:t xml:space="preserve"> 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Поясните, от чего зависит выбор расчетной схемы колонны.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Поясните, как обеспечить жесткость стыка колонны с фундаментом.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От чего зависит площадь рабочей арматуры колонны?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Что следует предпринять, если в расчете получилось: </w:t>
      </w:r>
      <w:r w:rsidRPr="00800DAC">
        <w:rPr>
          <w:b/>
          <w:sz w:val="24"/>
          <w:szCs w:val="24"/>
          <w:lang w:val="en-US"/>
        </w:rPr>
        <w:t>A</w:t>
      </w:r>
      <w:r w:rsidRPr="00800DAC">
        <w:rPr>
          <w:b/>
          <w:sz w:val="24"/>
          <w:szCs w:val="24"/>
          <w:vertAlign w:val="subscript"/>
          <w:lang w:val="en-US"/>
        </w:rPr>
        <w:t>s</w:t>
      </w:r>
      <w:r w:rsidRPr="00800DAC">
        <w:rPr>
          <w:b/>
          <w:sz w:val="24"/>
          <w:szCs w:val="24"/>
          <w:vertAlign w:val="subscript"/>
        </w:rPr>
        <w:t xml:space="preserve"> </w:t>
      </w:r>
      <w:r w:rsidRPr="00800DAC">
        <w:rPr>
          <w:b/>
          <w:sz w:val="24"/>
          <w:szCs w:val="24"/>
        </w:rPr>
        <w:t>≤ 0</w:t>
      </w:r>
      <w:r w:rsidRPr="00800DAC">
        <w:rPr>
          <w:sz w:val="24"/>
          <w:szCs w:val="24"/>
        </w:rPr>
        <w:t>?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От чего зависит шаг хомутов в колонне?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57" w:hanging="357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Напишите формулу для определения процента армирования колонны </w:t>
      </w:r>
      <w:r w:rsidRPr="00800DAC">
        <w:rPr>
          <w:b/>
          <w:i/>
          <w:sz w:val="24"/>
          <w:szCs w:val="24"/>
        </w:rPr>
        <w:t>μ</w:t>
      </w:r>
      <w:r w:rsidRPr="00800DAC">
        <w:rPr>
          <w:b/>
          <w:i/>
          <w:sz w:val="24"/>
          <w:szCs w:val="24"/>
          <w:vertAlign w:val="subscript"/>
          <w:lang w:val="en-US"/>
        </w:rPr>
        <w:t>s</w:t>
      </w:r>
      <w:r w:rsidRPr="00800DAC">
        <w:rPr>
          <w:b/>
          <w:i/>
          <w:sz w:val="24"/>
          <w:szCs w:val="24"/>
        </w:rPr>
        <w:t>.</w:t>
      </w:r>
    </w:p>
    <w:p w:rsidR="00800DAC" w:rsidRPr="00800DAC" w:rsidRDefault="00800DAC" w:rsidP="002A6DD3">
      <w:pPr>
        <w:numPr>
          <w:ilvl w:val="0"/>
          <w:numId w:val="26"/>
        </w:numPr>
        <w:tabs>
          <w:tab w:val="clear" w:pos="90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Назовите тип армирования в оголовке и стержне колонны.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</w:p>
    <w:p w:rsidR="00800DAC" w:rsidRPr="00800DAC" w:rsidRDefault="00800DAC" w:rsidP="00800DAC">
      <w:pPr>
        <w:ind w:firstLine="720"/>
        <w:jc w:val="both"/>
        <w:rPr>
          <w:sz w:val="24"/>
          <w:szCs w:val="24"/>
        </w:rPr>
      </w:pPr>
      <w:r w:rsidRPr="00800DAC">
        <w:rPr>
          <w:b/>
          <w:sz w:val="24"/>
          <w:szCs w:val="24"/>
        </w:rPr>
        <w:t xml:space="preserve">Задача. </w:t>
      </w:r>
      <w:r w:rsidRPr="00800DAC">
        <w:rPr>
          <w:sz w:val="24"/>
          <w:szCs w:val="24"/>
        </w:rPr>
        <w:t>Определить площадь сечения рабочей арматуры колонны, диаметр и шаг поперечной арматуры. Вычертить эскиз каркаса и оголовка колонны.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  <w:u w:val="single"/>
        </w:rPr>
        <w:lastRenderedPageBreak/>
        <w:t>Дано: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 xml:space="preserve">расчетная схема колонны; расчетное усилие </w:t>
      </w:r>
      <w:r w:rsidRPr="00800DAC">
        <w:rPr>
          <w:b/>
          <w:sz w:val="24"/>
          <w:szCs w:val="24"/>
          <w:lang w:val="en-US"/>
        </w:rPr>
        <w:t>N</w:t>
      </w:r>
      <w:r w:rsidRPr="00800DAC">
        <w:rPr>
          <w:sz w:val="24"/>
          <w:szCs w:val="24"/>
        </w:rPr>
        <w:t xml:space="preserve">, кН; высота этажа </w:t>
      </w:r>
      <w:proofErr w:type="spellStart"/>
      <w:r w:rsidRPr="00800DAC">
        <w:rPr>
          <w:b/>
          <w:sz w:val="24"/>
          <w:szCs w:val="24"/>
        </w:rPr>
        <w:t>Н</w:t>
      </w:r>
      <w:r w:rsidRPr="00800DAC">
        <w:rPr>
          <w:b/>
          <w:sz w:val="24"/>
          <w:szCs w:val="24"/>
          <w:vertAlign w:val="subscript"/>
        </w:rPr>
        <w:t>эт</w:t>
      </w:r>
      <w:proofErr w:type="spellEnd"/>
      <w:proofErr w:type="gramStart"/>
      <w:r w:rsidRPr="00800DAC">
        <w:rPr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>,</w:t>
      </w:r>
      <w:proofErr w:type="gramEnd"/>
      <w:r w:rsidRPr="00800DAC">
        <w:rPr>
          <w:sz w:val="24"/>
          <w:szCs w:val="24"/>
        </w:rPr>
        <w:t xml:space="preserve"> м; класс бетона и арматуры; размеры  сечения  колонны </w:t>
      </w:r>
      <w:r w:rsidRPr="00800DAC">
        <w:rPr>
          <w:b/>
          <w:sz w:val="24"/>
          <w:szCs w:val="24"/>
          <w:lang w:val="en-US"/>
        </w:rPr>
        <w:t>b</w:t>
      </w:r>
      <w:r w:rsidRPr="00800DAC">
        <w:rPr>
          <w:b/>
          <w:sz w:val="24"/>
          <w:szCs w:val="24"/>
          <w:vertAlign w:val="subscript"/>
        </w:rPr>
        <w:t>к</w:t>
      </w:r>
      <w:r w:rsidRPr="00800DAC">
        <w:rPr>
          <w:b/>
          <w:sz w:val="24"/>
          <w:szCs w:val="24"/>
        </w:rPr>
        <w:t>*</w:t>
      </w:r>
      <w:r w:rsidRPr="00800DAC">
        <w:rPr>
          <w:b/>
          <w:sz w:val="24"/>
          <w:szCs w:val="24"/>
          <w:lang w:val="en-US"/>
        </w:rPr>
        <w:t>h</w:t>
      </w:r>
      <w:r w:rsidRPr="00800DAC">
        <w:rPr>
          <w:b/>
          <w:sz w:val="24"/>
          <w:szCs w:val="24"/>
          <w:vertAlign w:val="subscript"/>
        </w:rPr>
        <w:t>к</w: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, см. (табл. А-9).</w:t>
      </w:r>
    </w:p>
    <w:p w:rsidR="00800DAC" w:rsidRPr="00800DAC" w:rsidRDefault="00800DAC" w:rsidP="00800DAC">
      <w:pPr>
        <w:ind w:firstLine="540"/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Методические указания</w:t>
      </w:r>
    </w:p>
    <w:p w:rsidR="00800DAC" w:rsidRPr="00800DAC" w:rsidRDefault="00800DAC" w:rsidP="00800DAC">
      <w:pPr>
        <w:ind w:firstLine="540"/>
        <w:jc w:val="center"/>
        <w:rPr>
          <w:sz w:val="24"/>
          <w:szCs w:val="24"/>
        </w:rPr>
      </w:pPr>
    </w:p>
    <w:p w:rsidR="00800DAC" w:rsidRPr="00800DAC" w:rsidRDefault="00800DAC" w:rsidP="002A6DD3">
      <w:pPr>
        <w:numPr>
          <w:ilvl w:val="0"/>
          <w:numId w:val="28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Определить расчетные характеристики материалов по табл.  Е.6, Е-7: расчетное сопротивление бетона на сжатие с учетом коэффициента условия работы при длительном действии нагрузки</w:t>
      </w:r>
      <w:proofErr w:type="gramStart"/>
      <w:r w:rsidRPr="00800DAC">
        <w:rPr>
          <w:sz w:val="24"/>
          <w:szCs w:val="24"/>
        </w:rPr>
        <w:t xml:space="preserve">: </w:t>
      </w:r>
      <w:r w:rsidRPr="00800DAC">
        <w:rPr>
          <w:b/>
          <w:position w:val="-12"/>
          <w:sz w:val="24"/>
          <w:szCs w:val="24"/>
        </w:rPr>
        <w:object w:dxaOrig="2040" w:dyaOrig="380">
          <v:shape id="_x0000_i1051" type="#_x0000_t75" style="width:116.25pt;height:22.5pt" o:ole="">
            <v:imagedata r:id="rId61" o:title=""/>
          </v:shape>
          <o:OLEObject Type="Embed" ProgID="Equation.3" ShapeID="_x0000_i1051" DrawAspect="Content" ObjectID="_1552387350" r:id="rId62"/>
        </w:object>
      </w:r>
      <w:r w:rsidRPr="00800DAC">
        <w:rPr>
          <w:sz w:val="24"/>
          <w:szCs w:val="24"/>
        </w:rPr>
        <w:t xml:space="preserve">; </w:t>
      </w:r>
      <w:proofErr w:type="gramEnd"/>
      <w:r w:rsidRPr="00800DAC">
        <w:rPr>
          <w:sz w:val="24"/>
          <w:szCs w:val="24"/>
        </w:rPr>
        <w:t xml:space="preserve">расчетное сопротивление продольной арматуры на сжатие </w:t>
      </w:r>
      <w:proofErr w:type="spellStart"/>
      <w:r w:rsidRPr="00800DAC">
        <w:rPr>
          <w:b/>
          <w:sz w:val="24"/>
          <w:szCs w:val="24"/>
          <w:lang w:val="en-US"/>
        </w:rPr>
        <w:t>R</w:t>
      </w:r>
      <w:r w:rsidRPr="00800DAC">
        <w:rPr>
          <w:b/>
          <w:sz w:val="24"/>
          <w:szCs w:val="24"/>
          <w:vertAlign w:val="subscript"/>
          <w:lang w:val="en-US"/>
        </w:rPr>
        <w:t>sc</w:t>
      </w:r>
      <w:proofErr w:type="spellEnd"/>
      <w:r w:rsidRPr="00800DAC">
        <w:rPr>
          <w:sz w:val="24"/>
          <w:szCs w:val="24"/>
        </w:rPr>
        <w:t>, МПа→ кПа.</w:t>
      </w:r>
    </w:p>
    <w:p w:rsidR="00800DAC" w:rsidRPr="00800DAC" w:rsidRDefault="00800DAC" w:rsidP="002A6DD3">
      <w:pPr>
        <w:numPr>
          <w:ilvl w:val="0"/>
          <w:numId w:val="28"/>
        </w:numPr>
        <w:tabs>
          <w:tab w:val="clear" w:pos="720"/>
          <w:tab w:val="num" w:pos="36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Определить расчетную длину колонны: </w:t>
      </w:r>
      <w:r w:rsidRPr="00800DAC">
        <w:rPr>
          <w:b/>
          <w:sz w:val="24"/>
          <w:szCs w:val="24"/>
        </w:rPr>
        <w:t>ℓ</w:t>
      </w:r>
      <w:r w:rsidRPr="00800DAC">
        <w:rPr>
          <w:b/>
          <w:sz w:val="24"/>
          <w:szCs w:val="24"/>
          <w:vertAlign w:val="subscript"/>
        </w:rPr>
        <w:t>0</w:t>
      </w:r>
      <w:r w:rsidRPr="00800DAC">
        <w:rPr>
          <w:b/>
          <w:sz w:val="24"/>
          <w:szCs w:val="24"/>
        </w:rPr>
        <w:t>=μ·ℓ</w:t>
      </w:r>
      <w:r w:rsidRPr="00800DAC">
        <w:rPr>
          <w:sz w:val="24"/>
          <w:szCs w:val="24"/>
        </w:rPr>
        <w:t xml:space="preserve">. Длина колонны с </w:t>
      </w:r>
      <w:proofErr w:type="gramStart"/>
      <w:r w:rsidRPr="00800DAC">
        <w:rPr>
          <w:sz w:val="24"/>
          <w:szCs w:val="24"/>
        </w:rPr>
        <w:t>жестким</w:t>
      </w:r>
      <w:proofErr w:type="gramEnd"/>
      <w:r w:rsidRPr="00800DAC">
        <w:rPr>
          <w:sz w:val="24"/>
          <w:szCs w:val="24"/>
        </w:rPr>
        <w:t xml:space="preserve"> </w:t>
      </w:r>
      <w:proofErr w:type="spellStart"/>
      <w:r w:rsidRPr="00800DAC">
        <w:rPr>
          <w:sz w:val="24"/>
          <w:szCs w:val="24"/>
        </w:rPr>
        <w:t>опиранием</w:t>
      </w:r>
      <w:proofErr w:type="spellEnd"/>
      <w:r w:rsidRPr="00800DAC">
        <w:rPr>
          <w:sz w:val="24"/>
          <w:szCs w:val="24"/>
        </w:rPr>
        <w:t xml:space="preserve"> в нижнем конце: </w:t>
      </w:r>
      <w:r w:rsidRPr="00800DAC">
        <w:rPr>
          <w:b/>
          <w:sz w:val="24"/>
          <w:szCs w:val="24"/>
        </w:rPr>
        <w:t>ℓ=Н</w:t>
      </w:r>
      <w:r w:rsidRPr="00800DAC">
        <w:rPr>
          <w:b/>
          <w:sz w:val="24"/>
          <w:szCs w:val="24"/>
          <w:vertAlign w:val="subscript"/>
        </w:rPr>
        <w:t>эт</w:t>
      </w:r>
      <w:r w:rsidRPr="00800DAC">
        <w:rPr>
          <w:b/>
          <w:sz w:val="24"/>
          <w:szCs w:val="24"/>
        </w:rPr>
        <w:t xml:space="preserve">+(0,15…0,5) </w:t>
      </w:r>
      <w:r w:rsidRPr="00800DAC">
        <w:rPr>
          <w:sz w:val="24"/>
          <w:szCs w:val="24"/>
        </w:rPr>
        <w:t xml:space="preserve">м, где 0,15…0,5 </w:t>
      </w:r>
      <w:proofErr w:type="gramStart"/>
      <w:r w:rsidRPr="00800DAC">
        <w:rPr>
          <w:sz w:val="24"/>
          <w:szCs w:val="24"/>
        </w:rPr>
        <w:t>м-</w:t>
      </w:r>
      <w:proofErr w:type="gramEnd"/>
      <w:r w:rsidRPr="00800DAC">
        <w:rPr>
          <w:sz w:val="24"/>
          <w:szCs w:val="24"/>
        </w:rPr>
        <w:t xml:space="preserve"> расстояние от уровня чистого пола до обреза фундамента. Для колонн с </w:t>
      </w:r>
      <w:proofErr w:type="gramStart"/>
      <w:r w:rsidRPr="00800DAC">
        <w:rPr>
          <w:sz w:val="24"/>
          <w:szCs w:val="24"/>
        </w:rPr>
        <w:t>шарнирным</w:t>
      </w:r>
      <w:proofErr w:type="gramEnd"/>
      <w:r w:rsidRPr="00800DAC">
        <w:rPr>
          <w:sz w:val="24"/>
          <w:szCs w:val="24"/>
        </w:rPr>
        <w:t xml:space="preserve"> </w:t>
      </w:r>
      <w:proofErr w:type="spellStart"/>
      <w:r w:rsidRPr="00800DAC">
        <w:rPr>
          <w:sz w:val="24"/>
          <w:szCs w:val="24"/>
        </w:rPr>
        <w:t>опиранием</w:t>
      </w:r>
      <w:proofErr w:type="spellEnd"/>
      <w:r w:rsidRPr="00800DAC">
        <w:rPr>
          <w:sz w:val="24"/>
          <w:szCs w:val="24"/>
        </w:rPr>
        <w:t xml:space="preserve"> в нижнем конце: </w:t>
      </w:r>
      <w:r w:rsidRPr="00800DAC">
        <w:rPr>
          <w:b/>
          <w:sz w:val="24"/>
          <w:szCs w:val="24"/>
        </w:rPr>
        <w:t>ℓ=Н</w:t>
      </w:r>
      <w:r w:rsidRPr="00800DAC">
        <w:rPr>
          <w:b/>
          <w:sz w:val="24"/>
          <w:szCs w:val="24"/>
          <w:vertAlign w:val="subscript"/>
        </w:rPr>
        <w:t>эт</w:t>
      </w:r>
      <w:r w:rsidRPr="00800DAC">
        <w:rPr>
          <w:sz w:val="24"/>
          <w:szCs w:val="24"/>
        </w:rPr>
        <w:t xml:space="preserve">. Коэффициент проведения  </w:t>
      </w:r>
      <w:r w:rsidRPr="00800DAC">
        <w:rPr>
          <w:b/>
          <w:sz w:val="24"/>
          <w:szCs w:val="24"/>
        </w:rPr>
        <w:t xml:space="preserve">μ </w:t>
      </w:r>
      <w:r w:rsidRPr="00800DAC">
        <w:rPr>
          <w:sz w:val="24"/>
          <w:szCs w:val="24"/>
        </w:rPr>
        <w:t xml:space="preserve">зависит от расчетной схемы колонны. </w:t>
      </w: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noProof/>
          <w:sz w:val="24"/>
          <w:szCs w:val="24"/>
        </w:rPr>
        <w:drawing>
          <wp:inline distT="0" distB="0" distL="0" distR="0" wp14:anchorId="441D2E27" wp14:editId="2E80708D">
            <wp:extent cx="4638675" cy="1257300"/>
            <wp:effectExtent l="19050" t="0" r="9525" b="0"/>
            <wp:docPr id="37" name="Рисунок 37" descr="Ст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ойки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Рис.6. Расчетные схемы железобетонных колонн</w:t>
      </w:r>
    </w:p>
    <w:p w:rsidR="00800DAC" w:rsidRPr="00800DAC" w:rsidRDefault="00800DAC" w:rsidP="00800DAC">
      <w:pPr>
        <w:ind w:left="357" w:hanging="357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3. Вычислить гибкость колонны с округлением до целого числа: </w:t>
      </w:r>
      <w:r w:rsidRPr="00800DAC">
        <w:rPr>
          <w:position w:val="-30"/>
          <w:sz w:val="24"/>
          <w:szCs w:val="24"/>
        </w:rPr>
        <w:object w:dxaOrig="780" w:dyaOrig="680">
          <v:shape id="_x0000_i1052" type="#_x0000_t75" style="width:45.75pt;height:38.25pt" o:ole="">
            <v:imagedata r:id="rId64" o:title=""/>
          </v:shape>
          <o:OLEObject Type="Embed" ProgID="Equation.3" ShapeID="_x0000_i1052" DrawAspect="Content" ObjectID="_1552387351" r:id="rId65"/>
        </w:object>
      </w:r>
      <w:r w:rsidRPr="00800DAC">
        <w:rPr>
          <w:sz w:val="24"/>
          <w:szCs w:val="24"/>
        </w:rPr>
        <w:t xml:space="preserve">, где </w:t>
      </w:r>
      <w:r w:rsidRPr="00800DAC">
        <w:rPr>
          <w:b/>
          <w:sz w:val="24"/>
          <w:szCs w:val="24"/>
          <w:lang w:val="en-US"/>
        </w:rPr>
        <w:t>h</w:t>
      </w:r>
      <w:proofErr w:type="gramStart"/>
      <w:r w:rsidRPr="00800DAC">
        <w:rPr>
          <w:b/>
          <w:sz w:val="24"/>
          <w:szCs w:val="24"/>
          <w:vertAlign w:val="subscript"/>
        </w:rPr>
        <w:t>к</w:t>
      </w:r>
      <w:r w:rsidRPr="00800DAC">
        <w:rPr>
          <w:sz w:val="24"/>
          <w:szCs w:val="24"/>
        </w:rPr>
        <w:t>-</w:t>
      </w:r>
      <w:proofErr w:type="gramEnd"/>
      <w:r w:rsidRPr="00800DAC">
        <w:rPr>
          <w:sz w:val="24"/>
          <w:szCs w:val="24"/>
        </w:rPr>
        <w:t xml:space="preserve"> меньший размер сечения колонны. Если получится </w:t>
      </w:r>
      <w:r w:rsidRPr="00800DAC">
        <w:rPr>
          <w:b/>
          <w:sz w:val="24"/>
          <w:szCs w:val="24"/>
        </w:rPr>
        <w:t xml:space="preserve">λ </w:t>
      </w:r>
      <w:r w:rsidRPr="00800DAC">
        <w:rPr>
          <w:sz w:val="24"/>
          <w:szCs w:val="24"/>
        </w:rPr>
        <w:t xml:space="preserve">= 6…20, следует учесть явление продольного изгиба колонны введением коэффициента </w:t>
      </w:r>
      <w:r w:rsidRPr="00800DAC">
        <w:rPr>
          <w:b/>
          <w:sz w:val="24"/>
          <w:szCs w:val="24"/>
        </w:rPr>
        <w:t>φ</w:t>
      </w:r>
      <w:r w:rsidRPr="00800DAC">
        <w:rPr>
          <w:sz w:val="24"/>
          <w:szCs w:val="24"/>
        </w:rPr>
        <w:t xml:space="preserve">. При длительном действии нагрузки коэффициент </w:t>
      </w:r>
      <w:r w:rsidRPr="00800DAC">
        <w:rPr>
          <w:b/>
          <w:sz w:val="24"/>
          <w:szCs w:val="24"/>
        </w:rPr>
        <w:t xml:space="preserve">φ </w:t>
      </w:r>
      <w:r w:rsidRPr="00800DAC">
        <w:rPr>
          <w:sz w:val="24"/>
          <w:szCs w:val="24"/>
        </w:rPr>
        <w:t>определяется по табл. 3.2-1 [1] или по табл. К-2 настоящего пособия.</w:t>
      </w:r>
    </w:p>
    <w:p w:rsidR="00800DAC" w:rsidRPr="00800DAC" w:rsidRDefault="00800DAC" w:rsidP="00800DAC">
      <w:pPr>
        <w:tabs>
          <w:tab w:val="left" w:pos="720"/>
          <w:tab w:val="left" w:pos="900"/>
        </w:tabs>
        <w:ind w:left="360" w:hanging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4. Требуемую площадь сечения рабочей арматуры колонны определить по формуле: </w:t>
      </w:r>
      <w:r w:rsidRPr="00800DAC">
        <w:rPr>
          <w:b/>
          <w:position w:val="-30"/>
          <w:sz w:val="24"/>
          <w:szCs w:val="24"/>
        </w:rPr>
        <w:object w:dxaOrig="2160" w:dyaOrig="700">
          <v:shape id="_x0000_i1053" type="#_x0000_t75" style="width:129pt;height:40.5pt" o:ole="">
            <v:imagedata r:id="rId66" o:title=""/>
          </v:shape>
          <o:OLEObject Type="Embed" ProgID="Equation.3" ShapeID="_x0000_i1053" DrawAspect="Content" ObjectID="_1552387352" r:id="rId67"/>
        </w:object>
      </w:r>
      <w:r w:rsidRPr="00800DAC">
        <w:rPr>
          <w:b/>
          <w:sz w:val="24"/>
          <w:szCs w:val="24"/>
        </w:rPr>
        <w:t xml:space="preserve"> </w:t>
      </w:r>
      <w:r w:rsidRPr="00800DAC">
        <w:rPr>
          <w:sz w:val="24"/>
          <w:szCs w:val="24"/>
        </w:rPr>
        <w:t>, где</w:t>
      </w:r>
      <w:proofErr w:type="gramStart"/>
      <w:r w:rsidRPr="00800DAC">
        <w:rPr>
          <w:sz w:val="24"/>
          <w:szCs w:val="24"/>
        </w:rPr>
        <w:t xml:space="preserve"> </w:t>
      </w:r>
      <w:r w:rsidRPr="00800DAC">
        <w:rPr>
          <w:position w:val="-10"/>
          <w:sz w:val="24"/>
          <w:szCs w:val="24"/>
        </w:rPr>
        <w:object w:dxaOrig="1540" w:dyaOrig="360">
          <v:shape id="_x0000_i1054" type="#_x0000_t75" style="width:102pt;height:22.5pt" o:ole="">
            <v:imagedata r:id="rId68" o:title=""/>
          </v:shape>
          <o:OLEObject Type="Embed" ProgID="Equation.3" ShapeID="_x0000_i1054" DrawAspect="Content" ObjectID="_1552387353" r:id="rId69"/>
        </w:object>
      </w:r>
      <w:r w:rsidRPr="00800DAC">
        <w:rPr>
          <w:sz w:val="24"/>
          <w:szCs w:val="24"/>
        </w:rPr>
        <w:t xml:space="preserve"> Н</w:t>
      </w:r>
      <w:proofErr w:type="gramEnd"/>
      <w:r w:rsidRPr="00800DAC">
        <w:rPr>
          <w:sz w:val="24"/>
          <w:szCs w:val="24"/>
        </w:rPr>
        <w:t xml:space="preserve">апример, </w:t>
      </w:r>
    </w:p>
    <w:p w:rsidR="00800DAC" w:rsidRPr="00800DAC" w:rsidRDefault="00800DAC" w:rsidP="00800DAC">
      <w:pPr>
        <w:tabs>
          <w:tab w:val="left" w:pos="720"/>
          <w:tab w:val="left" w:pos="900"/>
        </w:tabs>
        <w:ind w:left="360" w:hanging="360"/>
        <w:jc w:val="center"/>
        <w:rPr>
          <w:b/>
          <w:sz w:val="24"/>
          <w:szCs w:val="24"/>
        </w:rPr>
      </w:pPr>
      <w:r w:rsidRPr="00800DAC">
        <w:rPr>
          <w:b/>
          <w:position w:val="-28"/>
          <w:sz w:val="24"/>
          <w:szCs w:val="24"/>
        </w:rPr>
        <w:object w:dxaOrig="6060" w:dyaOrig="700">
          <v:shape id="_x0000_i1055" type="#_x0000_t75" style="width:395.25pt;height:41.25pt" o:ole="">
            <v:imagedata r:id="rId70" o:title=""/>
          </v:shape>
          <o:OLEObject Type="Embed" ProgID="Equation.3" ShapeID="_x0000_i1055" DrawAspect="Content" ObjectID="_1552387354" r:id="rId71"/>
        </w:object>
      </w:r>
    </w:p>
    <w:p w:rsidR="00800DAC" w:rsidRPr="00800DAC" w:rsidRDefault="00800DAC" w:rsidP="00800DAC">
      <w:pPr>
        <w:tabs>
          <w:tab w:val="left" w:pos="720"/>
          <w:tab w:val="left" w:pos="900"/>
        </w:tabs>
        <w:ind w:left="360" w:hanging="360"/>
        <w:jc w:val="center"/>
        <w:rPr>
          <w:sz w:val="24"/>
          <w:szCs w:val="24"/>
        </w:rPr>
      </w:pPr>
    </w:p>
    <w:p w:rsidR="00800DAC" w:rsidRPr="00800DAC" w:rsidRDefault="00800DAC" w:rsidP="00800DAC">
      <w:pPr>
        <w:ind w:left="360" w:hanging="360"/>
        <w:jc w:val="both"/>
        <w:rPr>
          <w:sz w:val="24"/>
          <w:szCs w:val="24"/>
          <w:vertAlign w:val="superscript"/>
        </w:rPr>
      </w:pPr>
      <w:r w:rsidRPr="00800DAC">
        <w:rPr>
          <w:sz w:val="24"/>
          <w:szCs w:val="24"/>
        </w:rPr>
        <w:t>5. По требуемой площади следует принять по сортаменту арматуры (табл. И-1) 4 или 6 рабочих стержней с запасом, расположив их по коротким сторонам сечения (рис.7). Например, примем 4Ø28А400 с А</w:t>
      </w:r>
      <w:r w:rsidRPr="00800DAC">
        <w:rPr>
          <w:sz w:val="24"/>
          <w:szCs w:val="24"/>
          <w:vertAlign w:val="subscript"/>
          <w:lang w:val="en-US"/>
        </w:rPr>
        <w:t>s</w:t>
      </w:r>
      <w:r w:rsidRPr="00800DAC">
        <w:rPr>
          <w:sz w:val="24"/>
          <w:szCs w:val="24"/>
        </w:rPr>
        <w:t>=24,63см</w:t>
      </w:r>
      <w:proofErr w:type="gramStart"/>
      <w:r w:rsidRPr="00800DAC">
        <w:rPr>
          <w:sz w:val="24"/>
          <w:szCs w:val="24"/>
          <w:vertAlign w:val="superscript"/>
        </w:rPr>
        <w:t>2</w:t>
      </w:r>
      <w:proofErr w:type="gramEnd"/>
      <w:r w:rsidRPr="00800DAC">
        <w:rPr>
          <w:sz w:val="24"/>
          <w:szCs w:val="24"/>
        </w:rPr>
        <w:t xml:space="preserve"> или 6Ø22А400 с А</w:t>
      </w:r>
      <w:r w:rsidRPr="00800DAC">
        <w:rPr>
          <w:sz w:val="24"/>
          <w:szCs w:val="24"/>
          <w:vertAlign w:val="subscript"/>
          <w:lang w:val="en-US"/>
        </w:rPr>
        <w:t>s</w:t>
      </w:r>
      <w:r w:rsidRPr="00800DAC">
        <w:rPr>
          <w:sz w:val="24"/>
          <w:szCs w:val="24"/>
        </w:rPr>
        <w:t>=22,81см</w:t>
      </w:r>
      <w:r w:rsidRPr="00800DAC">
        <w:rPr>
          <w:sz w:val="24"/>
          <w:szCs w:val="24"/>
          <w:vertAlign w:val="superscript"/>
        </w:rPr>
        <w:t>2</w:t>
      </w:r>
    </w:p>
    <w:p w:rsidR="00800DAC" w:rsidRPr="00800DAC" w:rsidRDefault="00800DAC" w:rsidP="00800DAC">
      <w:pPr>
        <w:ind w:left="360" w:hanging="360"/>
        <w:jc w:val="center"/>
        <w:rPr>
          <w:sz w:val="24"/>
          <w:szCs w:val="24"/>
          <w:lang w:val="en-US"/>
        </w:rPr>
      </w:pPr>
      <w:r w:rsidRPr="00800DAC">
        <w:rPr>
          <w:noProof/>
          <w:sz w:val="24"/>
          <w:szCs w:val="24"/>
        </w:rPr>
        <w:drawing>
          <wp:inline distT="0" distB="0" distL="0" distR="0" wp14:anchorId="106A97A9" wp14:editId="6448D7FA">
            <wp:extent cx="3190875" cy="1304925"/>
            <wp:effectExtent l="19050" t="0" r="9525" b="0"/>
            <wp:docPr id="42" name="Рисунок 42" descr="Сеч ж-б 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еч ж-б кол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Рис. 7. Размещение арматуры в сечении колонны</w:t>
      </w:r>
    </w:p>
    <w:p w:rsidR="00800DAC" w:rsidRPr="00800DAC" w:rsidRDefault="00800DAC" w:rsidP="00800DAC">
      <w:pPr>
        <w:ind w:left="360" w:hanging="360"/>
        <w:jc w:val="center"/>
        <w:rPr>
          <w:sz w:val="24"/>
          <w:szCs w:val="24"/>
        </w:rPr>
      </w:pPr>
    </w:p>
    <w:p w:rsidR="00800DAC" w:rsidRPr="00800DAC" w:rsidRDefault="00800DAC" w:rsidP="00800DAC">
      <w:pPr>
        <w:ind w:left="360" w:hanging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6. Определить процент армирования колонны </w:t>
      </w:r>
      <w:r w:rsidRPr="00800DAC">
        <w:rPr>
          <w:position w:val="-30"/>
          <w:sz w:val="24"/>
          <w:szCs w:val="24"/>
        </w:rPr>
        <w:object w:dxaOrig="1900" w:dyaOrig="700">
          <v:shape id="_x0000_i1056" type="#_x0000_t75" style="width:99.75pt;height:36.75pt" o:ole="">
            <v:imagedata r:id="rId73" o:title=""/>
          </v:shape>
          <o:OLEObject Type="Embed" ProgID="Equation.3" ShapeID="_x0000_i1056" DrawAspect="Content" ObjectID="_1552387355" r:id="rId74"/>
        </w:object>
      </w:r>
      <w:r w:rsidRPr="00800DAC">
        <w:rPr>
          <w:sz w:val="24"/>
          <w:szCs w:val="24"/>
        </w:rPr>
        <w:t xml:space="preserve"> и сравнить его максимальным и минимальным значением: </w:t>
      </w:r>
      <w:r w:rsidRPr="00800DAC">
        <w:rPr>
          <w:position w:val="-12"/>
          <w:sz w:val="24"/>
          <w:szCs w:val="24"/>
        </w:rPr>
        <w:object w:dxaOrig="1660" w:dyaOrig="360">
          <v:shape id="_x0000_i1057" type="#_x0000_t75" style="width:80.25pt;height:23.25pt" o:ole="">
            <v:imagedata r:id="rId75" o:title=""/>
          </v:shape>
          <o:OLEObject Type="Embed" ProgID="Equation.3" ShapeID="_x0000_i1057" DrawAspect="Content" ObjectID="_1552387356" r:id="rId76"/>
        </w:object>
      </w:r>
      <w:r w:rsidRPr="00800DAC">
        <w:rPr>
          <w:sz w:val="24"/>
          <w:szCs w:val="24"/>
        </w:rPr>
        <w:t xml:space="preserve">, где </w:t>
      </w:r>
      <w:r w:rsidRPr="00800DAC">
        <w:rPr>
          <w:i/>
          <w:sz w:val="24"/>
          <w:szCs w:val="24"/>
        </w:rPr>
        <w:t>μ</w:t>
      </w:r>
      <w:r w:rsidRPr="00800DAC">
        <w:rPr>
          <w:sz w:val="24"/>
          <w:szCs w:val="24"/>
          <w:vertAlign w:val="subscript"/>
          <w:lang w:val="en-US"/>
        </w:rPr>
        <w:t>max</w:t>
      </w:r>
      <w:r w:rsidRPr="00800DAC">
        <w:rPr>
          <w:sz w:val="24"/>
          <w:szCs w:val="24"/>
        </w:rPr>
        <w:t>=3%. Минимальный процент армирования определяется по таблице: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lastRenderedPageBreak/>
        <w:t xml:space="preserve"> </w:t>
      </w:r>
    </w:p>
    <w:tbl>
      <w:tblPr>
        <w:tblW w:w="0" w:type="auto"/>
        <w:jc w:val="center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4"/>
        <w:gridCol w:w="641"/>
        <w:gridCol w:w="756"/>
        <w:gridCol w:w="669"/>
        <w:gridCol w:w="756"/>
        <w:gridCol w:w="669"/>
        <w:gridCol w:w="756"/>
        <w:gridCol w:w="669"/>
        <w:gridCol w:w="756"/>
        <w:gridCol w:w="678"/>
        <w:gridCol w:w="678"/>
      </w:tblGrid>
      <w:tr w:rsidR="00800DAC" w:rsidRPr="00800DAC" w:rsidTr="00800DAC">
        <w:trPr>
          <w:jc w:val="center"/>
        </w:trPr>
        <w:tc>
          <w:tcPr>
            <w:tcW w:w="78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u w:val="single"/>
              </w:rPr>
            </w:pPr>
            <w:r w:rsidRPr="00800DAC">
              <w:rPr>
                <w:position w:val="-30"/>
                <w:sz w:val="24"/>
                <w:szCs w:val="24"/>
              </w:rPr>
              <w:object w:dxaOrig="320" w:dyaOrig="680">
                <v:shape id="_x0000_i1058" type="#_x0000_t75" style="width:15.75pt;height:33.75pt" o:ole="">
                  <v:imagedata r:id="rId77" o:title=""/>
                </v:shape>
                <o:OLEObject Type="Embed" ProgID="Equation.3" ShapeID="_x0000_i1058" DrawAspect="Content" ObjectID="_1552387357" r:id="rId78"/>
              </w:object>
            </w:r>
          </w:p>
        </w:tc>
        <w:tc>
          <w:tcPr>
            <w:tcW w:w="641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90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669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5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669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69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669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21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67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67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25</w:t>
            </w:r>
          </w:p>
        </w:tc>
      </w:tr>
      <w:tr w:rsidR="00800DAC" w:rsidRPr="00800DAC" w:rsidTr="00800DAC">
        <w:trPr>
          <w:jc w:val="center"/>
        </w:trPr>
        <w:tc>
          <w:tcPr>
            <w:tcW w:w="788" w:type="dxa"/>
            <w:vAlign w:val="center"/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  <w:u w:val="single"/>
              </w:rPr>
            </w:pPr>
            <w:r w:rsidRPr="00800DAC">
              <w:rPr>
                <w:sz w:val="24"/>
                <w:szCs w:val="24"/>
              </w:rPr>
              <w:t>μ</w:t>
            </w:r>
            <w:r w:rsidRPr="00800DAC">
              <w:rPr>
                <w:sz w:val="24"/>
                <w:szCs w:val="24"/>
                <w:vertAlign w:val="subscript"/>
                <w:lang w:val="en-US"/>
              </w:rPr>
              <w:t>min</w:t>
            </w:r>
            <w:r w:rsidRPr="00800DAC">
              <w:rPr>
                <w:sz w:val="24"/>
                <w:szCs w:val="24"/>
                <w:lang w:val="en-US"/>
              </w:rPr>
              <w:t>,%</w:t>
            </w:r>
          </w:p>
        </w:tc>
        <w:tc>
          <w:tcPr>
            <w:tcW w:w="641" w:type="dxa"/>
            <w:vAlign w:val="center"/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0,1</w:t>
            </w:r>
          </w:p>
        </w:tc>
        <w:tc>
          <w:tcPr>
            <w:tcW w:w="690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0,115</w:t>
            </w:r>
          </w:p>
        </w:tc>
        <w:tc>
          <w:tcPr>
            <w:tcW w:w="669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0,13</w:t>
            </w:r>
          </w:p>
        </w:tc>
        <w:tc>
          <w:tcPr>
            <w:tcW w:w="705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0,145</w:t>
            </w:r>
          </w:p>
        </w:tc>
        <w:tc>
          <w:tcPr>
            <w:tcW w:w="669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0,16</w:t>
            </w:r>
          </w:p>
        </w:tc>
        <w:tc>
          <w:tcPr>
            <w:tcW w:w="69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0,175</w:t>
            </w:r>
          </w:p>
        </w:tc>
        <w:tc>
          <w:tcPr>
            <w:tcW w:w="669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0,19</w:t>
            </w:r>
          </w:p>
        </w:tc>
        <w:tc>
          <w:tcPr>
            <w:tcW w:w="721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0,205</w:t>
            </w:r>
          </w:p>
        </w:tc>
        <w:tc>
          <w:tcPr>
            <w:tcW w:w="67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0,22</w:t>
            </w:r>
          </w:p>
        </w:tc>
        <w:tc>
          <w:tcPr>
            <w:tcW w:w="678" w:type="dxa"/>
            <w:vAlign w:val="center"/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0,25</w:t>
            </w:r>
          </w:p>
        </w:tc>
      </w:tr>
    </w:tbl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Если получится </w:t>
      </w:r>
      <w:r w:rsidRPr="00800DAC">
        <w:rPr>
          <w:i/>
          <w:sz w:val="24"/>
          <w:szCs w:val="24"/>
        </w:rPr>
        <w:t>μ</w:t>
      </w:r>
      <w:r w:rsidRPr="00800DAC">
        <w:rPr>
          <w:sz w:val="24"/>
          <w:szCs w:val="24"/>
          <w:vertAlign w:val="subscript"/>
          <w:lang w:val="en-US"/>
        </w:rPr>
        <w:t>s</w:t>
      </w:r>
      <w:r w:rsidRPr="00800DAC">
        <w:rPr>
          <w:sz w:val="24"/>
          <w:szCs w:val="24"/>
        </w:rPr>
        <w:t>&lt;</w:t>
      </w:r>
      <w:r w:rsidRPr="00800DAC">
        <w:rPr>
          <w:i/>
          <w:sz w:val="24"/>
          <w:szCs w:val="24"/>
        </w:rPr>
        <w:t>μ</w:t>
      </w:r>
      <w:r w:rsidRPr="00800DAC">
        <w:rPr>
          <w:sz w:val="24"/>
          <w:szCs w:val="24"/>
          <w:vertAlign w:val="subscript"/>
          <w:lang w:val="en-US"/>
        </w:rPr>
        <w:t>min</w:t>
      </w:r>
      <w:r w:rsidRPr="00800DAC">
        <w:rPr>
          <w:sz w:val="24"/>
          <w:szCs w:val="24"/>
          <w:vertAlign w:val="subscript"/>
        </w:rPr>
        <w:t xml:space="preserve"> </w:t>
      </w:r>
      <w:r w:rsidRPr="00800DAC">
        <w:rPr>
          <w:sz w:val="24"/>
          <w:szCs w:val="24"/>
        </w:rPr>
        <w:t xml:space="preserve">, следует увеличить диаметр рабочей арматуры колонны. 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Если получится </w:t>
      </w:r>
      <w:r w:rsidRPr="00800DAC">
        <w:rPr>
          <w:i/>
          <w:sz w:val="24"/>
          <w:szCs w:val="24"/>
        </w:rPr>
        <w:t>μ</w:t>
      </w:r>
      <w:r w:rsidRPr="00800DAC">
        <w:rPr>
          <w:sz w:val="24"/>
          <w:szCs w:val="24"/>
          <w:vertAlign w:val="subscript"/>
          <w:lang w:val="en-US"/>
        </w:rPr>
        <w:t>s</w:t>
      </w:r>
      <w:r w:rsidRPr="00800DAC">
        <w:rPr>
          <w:sz w:val="24"/>
          <w:szCs w:val="24"/>
        </w:rPr>
        <w:t>&gt;</w:t>
      </w:r>
      <w:r w:rsidRPr="00800DAC">
        <w:rPr>
          <w:i/>
          <w:sz w:val="24"/>
          <w:szCs w:val="24"/>
        </w:rPr>
        <w:t>μ</w:t>
      </w:r>
      <w:r w:rsidRPr="00800DAC">
        <w:rPr>
          <w:sz w:val="24"/>
          <w:szCs w:val="24"/>
          <w:vertAlign w:val="subscript"/>
          <w:lang w:val="en-US"/>
        </w:rPr>
        <w:t>max</w:t>
      </w:r>
      <w:r w:rsidRPr="00800DAC">
        <w:rPr>
          <w:sz w:val="24"/>
          <w:szCs w:val="24"/>
        </w:rPr>
        <w:t xml:space="preserve"> , следует проверить несущую способность колонны по формуле: </w:t>
      </w: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position w:val="-12"/>
          <w:sz w:val="24"/>
          <w:szCs w:val="24"/>
        </w:rPr>
        <w:object w:dxaOrig="3080" w:dyaOrig="360">
          <v:shape id="_x0000_i1059" type="#_x0000_t75" style="width:218.25pt;height:26.25pt" o:ole="">
            <v:imagedata r:id="rId79" o:title=""/>
          </v:shape>
          <o:OLEObject Type="Embed" ProgID="Equation.3" ShapeID="_x0000_i1059" DrawAspect="Content" ObjectID="_1552387358" r:id="rId80"/>
        </w:object>
      </w:r>
      <w:r w:rsidRPr="00800DAC">
        <w:rPr>
          <w:sz w:val="24"/>
          <w:szCs w:val="24"/>
        </w:rPr>
        <w:t>.</w:t>
      </w:r>
    </w:p>
    <w:p w:rsidR="00800DAC" w:rsidRPr="00800DAC" w:rsidRDefault="00800DAC" w:rsidP="00800DAC">
      <w:pPr>
        <w:ind w:left="360" w:hanging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7. Определить диаметр и шаг поперечной арматуры колонны. В сварных каркасах диаметр поперечной арматуры принимается из условия сварки по диаметру продольной арматуры (прил. Л). Поперечную арматуру в колонне устанавливают с целью предотвращения выпучивания продольной арматуры с шагом:  </w:t>
      </w:r>
      <w:r w:rsidRPr="00800DAC">
        <w:rPr>
          <w:position w:val="-6"/>
          <w:sz w:val="24"/>
          <w:szCs w:val="24"/>
        </w:rPr>
        <w:object w:dxaOrig="800" w:dyaOrig="279">
          <v:shape id="_x0000_i1060" type="#_x0000_t75" style="width:54.75pt;height:20.25pt" o:ole="">
            <v:imagedata r:id="rId81" o:title=""/>
          </v:shape>
          <o:OLEObject Type="Embed" ProgID="Equation.3" ShapeID="_x0000_i1060" DrawAspect="Content" ObjectID="_1552387359" r:id="rId82"/>
        </w:object>
      </w:r>
      <w:r w:rsidRPr="00800DAC">
        <w:rPr>
          <w:sz w:val="24"/>
          <w:szCs w:val="24"/>
        </w:rPr>
        <w:t xml:space="preserve"> и  </w:t>
      </w:r>
      <w:proofErr w:type="gramStart"/>
      <w:r w:rsidRPr="00800DAC">
        <w:rPr>
          <w:position w:val="-6"/>
          <w:sz w:val="24"/>
          <w:szCs w:val="24"/>
        </w:rPr>
        <w:object w:dxaOrig="760" w:dyaOrig="279">
          <v:shape id="_x0000_i1061" type="#_x0000_t75" style="width:45.75pt;height:17.25pt" o:ole="">
            <v:imagedata r:id="rId83" o:title=""/>
          </v:shape>
          <o:OLEObject Type="Embed" ProgID="Equation.3" ShapeID="_x0000_i1061" DrawAspect="Content" ObjectID="_1552387360" r:id="rId84"/>
        </w:object>
      </w:r>
      <w:r w:rsidRPr="00800DAC">
        <w:rPr>
          <w:sz w:val="24"/>
          <w:szCs w:val="24"/>
        </w:rPr>
        <w:t>мм</w:t>
      </w:r>
      <w:proofErr w:type="gramEnd"/>
      <w:r w:rsidRPr="00800DAC">
        <w:rPr>
          <w:sz w:val="24"/>
          <w:szCs w:val="24"/>
        </w:rPr>
        <w:t xml:space="preserve">. Шаг принять с округлением в сторону уменьшения кратно 50мм. Если µ&gt;3%, поперечную арматуру следует устанавливать с шагом </w:t>
      </w:r>
      <w:r w:rsidRPr="00800DAC">
        <w:rPr>
          <w:position w:val="-6"/>
          <w:sz w:val="24"/>
          <w:szCs w:val="24"/>
        </w:rPr>
        <w:object w:dxaOrig="780" w:dyaOrig="279">
          <v:shape id="_x0000_i1062" type="#_x0000_t75" style="width:48pt;height:17.25pt" o:ole="">
            <v:imagedata r:id="rId85" o:title=""/>
          </v:shape>
          <o:OLEObject Type="Embed" ProgID="Equation.3" ShapeID="_x0000_i1062" DrawAspect="Content" ObjectID="_1552387361" r:id="rId86"/>
        </w:object>
      </w:r>
      <w:r w:rsidRPr="00800DAC">
        <w:rPr>
          <w:sz w:val="24"/>
          <w:szCs w:val="24"/>
        </w:rPr>
        <w:t xml:space="preserve">и </w:t>
      </w:r>
      <w:proofErr w:type="gramStart"/>
      <w:r w:rsidRPr="00800DAC">
        <w:rPr>
          <w:position w:val="-6"/>
          <w:sz w:val="24"/>
          <w:szCs w:val="24"/>
        </w:rPr>
        <w:object w:dxaOrig="780" w:dyaOrig="279">
          <v:shape id="_x0000_i1063" type="#_x0000_t75" style="width:54pt;height:20.25pt" o:ole="">
            <v:imagedata r:id="rId87" o:title=""/>
          </v:shape>
          <o:OLEObject Type="Embed" ProgID="Equation.3" ShapeID="_x0000_i1063" DrawAspect="Content" ObjectID="_1552387362" r:id="rId88"/>
        </w:object>
      </w:r>
      <w:r w:rsidRPr="00800DAC">
        <w:rPr>
          <w:sz w:val="24"/>
          <w:szCs w:val="24"/>
        </w:rPr>
        <w:t>мм</w:t>
      </w:r>
      <w:proofErr w:type="gramEnd"/>
      <w:r w:rsidRPr="00800DAC">
        <w:rPr>
          <w:sz w:val="24"/>
          <w:szCs w:val="24"/>
        </w:rPr>
        <w:t xml:space="preserve">. Например, </w:t>
      </w:r>
      <w:r w:rsidRPr="00800DAC">
        <w:rPr>
          <w:b/>
          <w:sz w:val="24"/>
          <w:szCs w:val="24"/>
          <w:lang w:val="en-US"/>
        </w:rPr>
        <w:t>s</w:t>
      </w:r>
      <w:r w:rsidRPr="00800DAC">
        <w:rPr>
          <w:b/>
          <w:sz w:val="24"/>
          <w:szCs w:val="24"/>
        </w:rPr>
        <w:t>=15</w:t>
      </w:r>
      <w:r w:rsidRPr="00800DAC">
        <w:rPr>
          <w:b/>
          <w:sz w:val="24"/>
          <w:szCs w:val="24"/>
          <w:lang w:val="en-US"/>
        </w:rPr>
        <w:t>d</w:t>
      </w:r>
      <w:r w:rsidRPr="00800DAC">
        <w:rPr>
          <w:sz w:val="24"/>
          <w:szCs w:val="24"/>
        </w:rPr>
        <w:t xml:space="preserve">=15·22=440мм&lt;500, примем </w:t>
      </w:r>
      <w:r w:rsidRPr="00800DAC">
        <w:rPr>
          <w:sz w:val="24"/>
          <w:szCs w:val="24"/>
          <w:lang w:val="en-US"/>
        </w:rPr>
        <w:t>s</w:t>
      </w:r>
      <w:r w:rsidRPr="00800DAC">
        <w:rPr>
          <w:sz w:val="24"/>
          <w:szCs w:val="24"/>
        </w:rPr>
        <w:t>=400мм.</w:t>
      </w:r>
    </w:p>
    <w:p w:rsidR="00800DAC" w:rsidRPr="00800DAC" w:rsidRDefault="00800DAC" w:rsidP="00800DAC">
      <w:pPr>
        <w:ind w:left="360" w:hanging="360"/>
        <w:jc w:val="both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00DAC">
        <w:rPr>
          <w:sz w:val="24"/>
          <w:szCs w:val="24"/>
        </w:rPr>
        <w:t>8. Вычертить эскиз каркаса и оголовка колонны – стр. 125 [2].</w:t>
      </w:r>
      <w:r w:rsidRPr="00800DAC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00DAC" w:rsidRPr="00800DAC" w:rsidRDefault="00800DAC" w:rsidP="00800DAC">
      <w:pPr>
        <w:ind w:left="357" w:hanging="357"/>
        <w:jc w:val="center"/>
        <w:rPr>
          <w:b/>
          <w:sz w:val="24"/>
          <w:szCs w:val="24"/>
        </w:rPr>
      </w:pPr>
      <w:r w:rsidRPr="00800DAC">
        <w:rPr>
          <w:noProof/>
          <w:sz w:val="24"/>
          <w:szCs w:val="24"/>
        </w:rPr>
        <w:drawing>
          <wp:inline distT="0" distB="0" distL="0" distR="0" wp14:anchorId="59928AC1" wp14:editId="65E1EE65">
            <wp:extent cx="4333875" cy="762000"/>
            <wp:effectExtent l="19050" t="0" r="9525" b="0"/>
            <wp:docPr id="51" name="Рисунок 51" descr="Эскиз карк 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скиз карк кол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t>Рис. 8. Эскиз каркаса колонны</w:t>
      </w:r>
    </w:p>
    <w:p w:rsidR="00800DAC" w:rsidRPr="00800DAC" w:rsidRDefault="00800DAC" w:rsidP="002A6DD3">
      <w:pPr>
        <w:numPr>
          <w:ilvl w:val="0"/>
          <w:numId w:val="25"/>
        </w:numPr>
        <w:tabs>
          <w:tab w:val="clear" w:pos="900"/>
        </w:tabs>
        <w:ind w:left="360"/>
        <w:jc w:val="both"/>
        <w:rPr>
          <w:sz w:val="24"/>
          <w:szCs w:val="24"/>
        </w:rPr>
      </w:pPr>
      <w:r w:rsidRPr="00800DAC">
        <w:rPr>
          <w:sz w:val="24"/>
          <w:szCs w:val="24"/>
        </w:rPr>
        <w:t>Ответить на контрольные вопросы.</w:t>
      </w:r>
    </w:p>
    <w:p w:rsidR="00800DAC" w:rsidRPr="00800DAC" w:rsidRDefault="00800DAC" w:rsidP="00800DAC">
      <w:pPr>
        <w:jc w:val="center"/>
        <w:rPr>
          <w:sz w:val="24"/>
          <w:szCs w:val="24"/>
        </w:rPr>
      </w:pPr>
      <w:r w:rsidRPr="00800DAC">
        <w:rPr>
          <w:sz w:val="24"/>
          <w:szCs w:val="24"/>
        </w:rPr>
        <w:br w:type="page"/>
      </w:r>
      <w:r w:rsidRPr="00800DAC">
        <w:rPr>
          <w:sz w:val="24"/>
          <w:szCs w:val="24"/>
        </w:rPr>
        <w:lastRenderedPageBreak/>
        <w:t>ПРИЛОЖЕНИЯ</w:t>
      </w:r>
    </w:p>
    <w:p w:rsidR="00800DAC" w:rsidRPr="00800DAC" w:rsidRDefault="00800DAC" w:rsidP="00800DAC">
      <w:pPr>
        <w:rPr>
          <w:sz w:val="24"/>
          <w:szCs w:val="24"/>
        </w:rPr>
      </w:pPr>
      <w:r w:rsidRPr="00800DAC">
        <w:rPr>
          <w:sz w:val="24"/>
          <w:szCs w:val="24"/>
          <w:u w:val="single"/>
        </w:rPr>
        <w:t>Приложение</w:t>
      </w:r>
      <w:proofErr w:type="gramStart"/>
      <w:r w:rsidRPr="00800DAC">
        <w:rPr>
          <w:sz w:val="24"/>
          <w:szCs w:val="24"/>
          <w:u w:val="single"/>
        </w:rPr>
        <w:t xml:space="preserve"> А</w:t>
      </w:r>
      <w:proofErr w:type="gramEnd"/>
    </w:p>
    <w:p w:rsidR="00800DAC" w:rsidRPr="00800DAC" w:rsidRDefault="00800DAC" w:rsidP="00800DAC">
      <w:pPr>
        <w:jc w:val="center"/>
        <w:rPr>
          <w:b/>
          <w:sz w:val="24"/>
          <w:szCs w:val="24"/>
        </w:rPr>
      </w:pPr>
    </w:p>
    <w:p w:rsidR="00800DAC" w:rsidRPr="00800DAC" w:rsidRDefault="00800DAC" w:rsidP="00800DAC">
      <w:pPr>
        <w:jc w:val="center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t>Индивидуальные задания для студентов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2221"/>
        <w:gridCol w:w="7418"/>
      </w:tblGrid>
      <w:tr w:rsidR="00800DAC" w:rsidRPr="00800DAC" w:rsidTr="00800DAC">
        <w:tc>
          <w:tcPr>
            <w:tcW w:w="1728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Таблица А-1</w:t>
            </w:r>
          </w:p>
        </w:tc>
        <w:tc>
          <w:tcPr>
            <w:tcW w:w="5773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bookmarkStart w:id="3" w:name="таблица"/>
            <w:r w:rsidRPr="00800DAC">
              <w:rPr>
                <w:sz w:val="24"/>
                <w:szCs w:val="24"/>
              </w:rPr>
              <w:t>Расчетные характеристики прокатной стали</w:t>
            </w:r>
            <w:bookmarkEnd w:id="3"/>
          </w:p>
        </w:tc>
      </w:tr>
    </w:tbl>
    <w:p w:rsidR="00800DAC" w:rsidRPr="00800DAC" w:rsidRDefault="00800DAC" w:rsidP="00800DAC">
      <w:pPr>
        <w:jc w:val="center"/>
        <w:rPr>
          <w:sz w:val="24"/>
          <w:szCs w:val="24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69"/>
        <w:gridCol w:w="1778"/>
        <w:gridCol w:w="1985"/>
        <w:gridCol w:w="1044"/>
        <w:gridCol w:w="1778"/>
        <w:gridCol w:w="1985"/>
      </w:tblGrid>
      <w:tr w:rsidR="00800DAC" w:rsidRPr="00800DAC" w:rsidTr="00800DAC">
        <w:trPr>
          <w:jc w:val="center"/>
        </w:trPr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вар.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Марка стали</w:t>
            </w:r>
          </w:p>
        </w:tc>
        <w:tc>
          <w:tcPr>
            <w:tcW w:w="200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Номер уголка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вар.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Марка стали</w:t>
            </w:r>
          </w:p>
        </w:tc>
        <w:tc>
          <w:tcPr>
            <w:tcW w:w="20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Номер уголка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6</w:t>
            </w:r>
          </w:p>
        </w:tc>
      </w:tr>
      <w:tr w:rsidR="00800DAC" w:rsidRPr="00800DAC" w:rsidTr="00800DAC">
        <w:trPr>
          <w:trHeight w:val="553"/>
          <w:jc w:val="center"/>
        </w:trPr>
        <w:tc>
          <w:tcPr>
            <w:tcW w:w="1080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235</w:t>
            </w:r>
          </w:p>
        </w:tc>
        <w:tc>
          <w:tcPr>
            <w:tcW w:w="2005" w:type="dxa"/>
            <w:tcBorders>
              <w:top w:val="double" w:sz="4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245</w:t>
            </w:r>
          </w:p>
        </w:tc>
        <w:tc>
          <w:tcPr>
            <w:tcW w:w="2005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160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245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56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255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255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63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245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13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255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63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285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14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285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70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345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16</w:t>
            </w:r>
          </w:p>
        </w:tc>
      </w:tr>
      <w:tr w:rsidR="00800DAC" w:rsidRPr="00800DAC" w:rsidTr="00800DAC">
        <w:trPr>
          <w:trHeight w:val="573"/>
          <w:jc w:val="center"/>
        </w:trPr>
        <w:tc>
          <w:tcPr>
            <w:tcW w:w="108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345</w:t>
            </w:r>
          </w:p>
        </w:tc>
        <w:tc>
          <w:tcPr>
            <w:tcW w:w="2005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70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6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385</w:t>
            </w:r>
          </w:p>
        </w:tc>
        <w:tc>
          <w:tcPr>
            <w:tcW w:w="200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20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385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75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235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235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75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245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13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245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80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255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7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255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80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235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8</w:t>
            </w:r>
          </w:p>
        </w:tc>
      </w:tr>
      <w:tr w:rsidR="00800DAC" w:rsidRPr="00800DAC" w:rsidTr="00800DAC">
        <w:trPr>
          <w:trHeight w:val="592"/>
          <w:jc w:val="center"/>
        </w:trPr>
        <w:tc>
          <w:tcPr>
            <w:tcW w:w="108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255</w:t>
            </w:r>
          </w:p>
        </w:tc>
        <w:tc>
          <w:tcPr>
            <w:tcW w:w="2005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90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6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285</w:t>
            </w:r>
          </w:p>
        </w:tc>
        <w:tc>
          <w:tcPr>
            <w:tcW w:w="200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285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90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345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110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345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160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355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125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9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385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160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235</w:t>
            </w:r>
          </w:p>
        </w:tc>
        <w:tc>
          <w:tcPr>
            <w:tcW w:w="20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140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9</w:t>
            </w:r>
          </w:p>
        </w:tc>
      </w:tr>
      <w:tr w:rsidR="00800DAC" w:rsidRPr="00800DAC" w:rsidTr="00800DAC">
        <w:trPr>
          <w:jc w:val="center"/>
        </w:trPr>
        <w:tc>
          <w:tcPr>
            <w:tcW w:w="108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180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345</w:t>
            </w:r>
          </w:p>
        </w:tc>
        <w:tc>
          <w:tcPr>
            <w:tcW w:w="2005" w:type="dxa"/>
            <w:tcBorders>
              <w:top w:val="single" w:sz="6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180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1055" w:type="dxa"/>
            <w:tcBorders>
              <w:top w:val="single" w:sz="6" w:space="0" w:color="C0C0C0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80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 345</w:t>
            </w:r>
          </w:p>
        </w:tc>
        <w:tc>
          <w:tcPr>
            <w:tcW w:w="2005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∟</w:t>
            </w:r>
            <w:r w:rsidRPr="00800DAC">
              <w:rPr>
                <w:sz w:val="24"/>
                <w:szCs w:val="24"/>
              </w:rPr>
              <w:t>140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</w:t>
            </w:r>
          </w:p>
        </w:tc>
      </w:tr>
    </w:tbl>
    <w:p w:rsidR="00800DAC" w:rsidRPr="00800DAC" w:rsidRDefault="00800DAC" w:rsidP="00800DAC">
      <w:pPr>
        <w:jc w:val="center"/>
        <w:rPr>
          <w:b/>
          <w:sz w:val="24"/>
          <w:szCs w:val="24"/>
        </w:rPr>
      </w:pPr>
    </w:p>
    <w:p w:rsidR="00800DAC" w:rsidRPr="00800DAC" w:rsidRDefault="00800DAC" w:rsidP="00800DAC">
      <w:pPr>
        <w:jc w:val="center"/>
        <w:rPr>
          <w:b/>
          <w:sz w:val="24"/>
          <w:szCs w:val="24"/>
        </w:rPr>
      </w:pPr>
      <w:r w:rsidRPr="00800DAC">
        <w:rPr>
          <w:b/>
          <w:sz w:val="24"/>
          <w:szCs w:val="24"/>
        </w:rPr>
        <w:br w:type="page"/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3212"/>
        <w:gridCol w:w="6427"/>
      </w:tblGrid>
      <w:tr w:rsidR="00800DAC" w:rsidRPr="00800DAC" w:rsidTr="00800DAC">
        <w:trPr>
          <w:jc w:val="center"/>
        </w:trPr>
        <w:tc>
          <w:tcPr>
            <w:tcW w:w="2119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lastRenderedPageBreak/>
              <w:t>Таблица А-2</w:t>
            </w:r>
          </w:p>
        </w:tc>
        <w:tc>
          <w:tcPr>
            <w:tcW w:w="4239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Расчетные характеристики древесины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5"/>
        <w:gridCol w:w="1645"/>
        <w:gridCol w:w="3818"/>
        <w:gridCol w:w="1762"/>
        <w:gridCol w:w="1239"/>
      </w:tblGrid>
      <w:tr w:rsidR="00800DAC" w:rsidRPr="00800DAC" w:rsidTr="00800DAC"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1008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Сорт</w:t>
            </w:r>
          </w:p>
        </w:tc>
        <w:tc>
          <w:tcPr>
            <w:tcW w:w="2340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Порода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Сечение</w:t>
            </w:r>
          </w:p>
        </w:tc>
        <w:tc>
          <w:tcPr>
            <w:tcW w:w="7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left="-121" w:right="-127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усл</w:t>
            </w:r>
            <w:proofErr w:type="spellEnd"/>
            <w:r w:rsidRPr="00800DAC">
              <w:rPr>
                <w:sz w:val="24"/>
                <w:szCs w:val="24"/>
              </w:rPr>
              <w:t xml:space="preserve">. </w:t>
            </w:r>
            <w:proofErr w:type="spellStart"/>
            <w:r w:rsidRPr="00800DAC">
              <w:rPr>
                <w:sz w:val="24"/>
                <w:szCs w:val="24"/>
              </w:rPr>
              <w:t>экспл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</w:tr>
      <w:tr w:rsidR="00800DAC" w:rsidRPr="00800DAC" w:rsidTr="00800DAC"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Ель</w:t>
            </w:r>
          </w:p>
        </w:tc>
        <w:tc>
          <w:tcPr>
            <w:tcW w:w="1080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9" w:type="dxa"/>
            <w:tcBorders>
              <w:top w:val="double" w:sz="4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Сосна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Пихта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Дуб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175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00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ind w:left="-108" w:right="-155"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Лиственница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175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Бук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Осина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Ясень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Клен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100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left="-108" w:right="-155"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Кедр сибирский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Сосна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Пихта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175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right="-155"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Тополь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Граб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100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Липа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Бук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Осина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Ясень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Клен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100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left="-174" w:right="-227"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Кедр сибирский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Сосна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Пихта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175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Дуб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175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100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ind w:left="-119" w:right="-108"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Лиственница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Ясень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Клен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100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Пихта</w:t>
            </w:r>
          </w:p>
        </w:tc>
        <w:tc>
          <w:tcPr>
            <w:tcW w:w="108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9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rPr>
          <w:trHeight w:val="284"/>
        </w:trPr>
        <w:tc>
          <w:tcPr>
            <w:tcW w:w="72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008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firstLine="252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08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  <w:r w:rsidRPr="00800DAC">
              <w:rPr>
                <w:b/>
                <w:sz w:val="24"/>
                <w:szCs w:val="24"/>
              </w:rPr>
              <w:t>x</w:t>
            </w:r>
            <w:r w:rsidRPr="00800DAC">
              <w:rPr>
                <w:sz w:val="24"/>
                <w:szCs w:val="24"/>
              </w:rPr>
              <w:t>175</w:t>
            </w:r>
          </w:p>
        </w:tc>
        <w:tc>
          <w:tcPr>
            <w:tcW w:w="759" w:type="dxa"/>
            <w:tcBorders>
              <w:top w:val="single" w:sz="6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</w:tbl>
    <w:p w:rsidR="00800DAC" w:rsidRPr="00800DAC" w:rsidRDefault="00800DAC" w:rsidP="00800DAC">
      <w:pPr>
        <w:rPr>
          <w:b/>
          <w:sz w:val="24"/>
          <w:szCs w:val="24"/>
        </w:rPr>
      </w:pPr>
    </w:p>
    <w:p w:rsidR="00800DAC" w:rsidRPr="00800DAC" w:rsidRDefault="00800DAC" w:rsidP="00800DAC">
      <w:pPr>
        <w:rPr>
          <w:b/>
          <w:sz w:val="24"/>
          <w:szCs w:val="24"/>
        </w:rPr>
      </w:pPr>
    </w:p>
    <w:p w:rsidR="00800DAC" w:rsidRPr="00800DAC" w:rsidRDefault="00800DAC" w:rsidP="00800DAC">
      <w:pPr>
        <w:rPr>
          <w:b/>
          <w:sz w:val="24"/>
          <w:szCs w:val="24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2221"/>
        <w:gridCol w:w="7418"/>
      </w:tblGrid>
      <w:tr w:rsidR="00800DAC" w:rsidRPr="00800DAC" w:rsidTr="00800DAC">
        <w:tc>
          <w:tcPr>
            <w:tcW w:w="1728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Таблица А-3</w:t>
            </w:r>
          </w:p>
        </w:tc>
        <w:tc>
          <w:tcPr>
            <w:tcW w:w="5773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Расчетные характеристики каменной кладки</w:t>
            </w:r>
          </w:p>
        </w:tc>
      </w:tr>
    </w:tbl>
    <w:p w:rsidR="00800DAC" w:rsidRPr="00800DAC" w:rsidRDefault="00800DAC" w:rsidP="00800DAC">
      <w:pPr>
        <w:jc w:val="center"/>
        <w:rPr>
          <w:b/>
          <w:sz w:val="24"/>
          <w:szCs w:val="24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43"/>
        <w:gridCol w:w="963"/>
        <w:gridCol w:w="993"/>
        <w:gridCol w:w="1129"/>
        <w:gridCol w:w="648"/>
        <w:gridCol w:w="1043"/>
        <w:gridCol w:w="993"/>
        <w:gridCol w:w="993"/>
        <w:gridCol w:w="1186"/>
      </w:tblGrid>
      <w:tr w:rsidR="00800DAC" w:rsidRPr="00800DAC" w:rsidTr="00800DAC">
        <w:trPr>
          <w:trHeight w:val="855"/>
          <w:jc w:val="center"/>
        </w:trPr>
        <w:tc>
          <w:tcPr>
            <w:tcW w:w="4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11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11"/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Матер</w:t>
            </w:r>
            <w:proofErr w:type="gramEnd"/>
            <w:r w:rsidRPr="00800DAC">
              <w:rPr>
                <w:sz w:val="24"/>
                <w:szCs w:val="24"/>
              </w:rPr>
              <w:t xml:space="preserve"> кладки</w:t>
            </w:r>
          </w:p>
        </w:tc>
        <w:tc>
          <w:tcPr>
            <w:tcW w:w="7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97" w:hanging="94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Марка камня</w:t>
            </w:r>
          </w:p>
        </w:tc>
        <w:tc>
          <w:tcPr>
            <w:tcW w:w="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60" w:hanging="119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Марка </w:t>
            </w:r>
            <w:proofErr w:type="spellStart"/>
            <w:r w:rsidRPr="00800DAC">
              <w:rPr>
                <w:sz w:val="24"/>
                <w:szCs w:val="24"/>
              </w:rPr>
              <w:t>раств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  <w:tc>
          <w:tcPr>
            <w:tcW w:w="86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Сеч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в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spellStart"/>
            <w:r w:rsidRPr="00800DAC">
              <w:rPr>
                <w:sz w:val="24"/>
                <w:szCs w:val="24"/>
              </w:rPr>
              <w:t>кирп</w:t>
            </w:r>
            <w:proofErr w:type="spellEnd"/>
            <w:r w:rsidRPr="00800DAC">
              <w:rPr>
                <w:sz w:val="24"/>
                <w:szCs w:val="24"/>
              </w:rPr>
              <w:t>. (см)</w:t>
            </w:r>
          </w:p>
        </w:tc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11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11"/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Матер</w:t>
            </w:r>
            <w:proofErr w:type="gramEnd"/>
            <w:r w:rsidRPr="00800DAC">
              <w:rPr>
                <w:sz w:val="24"/>
                <w:szCs w:val="24"/>
              </w:rPr>
              <w:t xml:space="preserve"> кладки</w:t>
            </w:r>
          </w:p>
        </w:tc>
        <w:tc>
          <w:tcPr>
            <w:tcW w:w="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11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Марка камня</w:t>
            </w:r>
          </w:p>
        </w:tc>
        <w:tc>
          <w:tcPr>
            <w:tcW w:w="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11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Марка </w:t>
            </w:r>
            <w:proofErr w:type="spellStart"/>
            <w:r w:rsidRPr="00800DAC">
              <w:rPr>
                <w:sz w:val="24"/>
                <w:szCs w:val="24"/>
              </w:rPr>
              <w:t>раств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  <w:tc>
          <w:tcPr>
            <w:tcW w:w="9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Сеч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в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spellStart"/>
            <w:r w:rsidRPr="00800DAC">
              <w:rPr>
                <w:sz w:val="24"/>
                <w:szCs w:val="24"/>
              </w:rPr>
              <w:t>кирп</w:t>
            </w:r>
            <w:proofErr w:type="spellEnd"/>
            <w:r w:rsidRPr="00800DAC">
              <w:rPr>
                <w:sz w:val="24"/>
                <w:szCs w:val="24"/>
              </w:rPr>
              <w:t>. (см)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10</w:t>
            </w:r>
          </w:p>
        </w:tc>
      </w:tr>
      <w:tr w:rsidR="00800DAC" w:rsidRPr="00800DAC" w:rsidTr="00800DAC">
        <w:trPr>
          <w:trHeight w:val="714"/>
          <w:jc w:val="center"/>
        </w:trPr>
        <w:tc>
          <w:tcPr>
            <w:tcW w:w="494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34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757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861" w:type="dxa"/>
            <w:tcBorders>
              <w:top w:val="double" w:sz="4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1,5x2,0</w:t>
            </w:r>
          </w:p>
        </w:tc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795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</w:t>
            </w:r>
          </w:p>
        </w:tc>
        <w:tc>
          <w:tcPr>
            <w:tcW w:w="757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904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40x60см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1,5x2,5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60x80см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1,5x3,0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60x40см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2,0x2,0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40x80см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2,0x2,5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60x80см</w:t>
            </w:r>
          </w:p>
        </w:tc>
      </w:tr>
      <w:tr w:rsidR="00800DAC" w:rsidRPr="00800DAC" w:rsidTr="00800DAC">
        <w:trPr>
          <w:trHeight w:val="703"/>
          <w:jc w:val="center"/>
        </w:trPr>
        <w:tc>
          <w:tcPr>
            <w:tcW w:w="494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79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</w:t>
            </w:r>
          </w:p>
        </w:tc>
        <w:tc>
          <w:tcPr>
            <w:tcW w:w="734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2,0x3,0</w:t>
            </w:r>
          </w:p>
        </w:tc>
        <w:tc>
          <w:tcPr>
            <w:tcW w:w="494" w:type="dxa"/>
            <w:tcBorders>
              <w:top w:val="single" w:sz="6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79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</w:t>
            </w:r>
          </w:p>
        </w:tc>
        <w:tc>
          <w:tcPr>
            <w:tcW w:w="75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В12,5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50x70см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2,0x3,5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  <w:proofErr w:type="gramStart"/>
            <w:r w:rsidRPr="00800DAC">
              <w:rPr>
                <w:sz w:val="24"/>
                <w:szCs w:val="24"/>
              </w:rPr>
              <w:t>7</w:t>
            </w:r>
            <w:proofErr w:type="gramEnd"/>
            <w:r w:rsidRPr="00800DAC">
              <w:rPr>
                <w:sz w:val="24"/>
                <w:szCs w:val="24"/>
              </w:rPr>
              <w:t>,5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70x90см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1,5x1,5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В3,5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80x80см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1,5x2,0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  <w:proofErr w:type="gramStart"/>
            <w:r w:rsidRPr="00800DAC">
              <w:rPr>
                <w:sz w:val="24"/>
                <w:szCs w:val="24"/>
              </w:rPr>
              <w:t>2</w:t>
            </w:r>
            <w:proofErr w:type="gramEnd"/>
            <w:r w:rsidRPr="00800DAC">
              <w:rPr>
                <w:sz w:val="24"/>
                <w:szCs w:val="24"/>
              </w:rPr>
              <w:t>,5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50x50см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1,5x2,5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  <w:proofErr w:type="gramStart"/>
            <w:r w:rsidRPr="00800DAC">
              <w:rPr>
                <w:sz w:val="24"/>
                <w:szCs w:val="24"/>
              </w:rPr>
              <w:t>7</w:t>
            </w:r>
            <w:proofErr w:type="gramEnd"/>
            <w:r w:rsidRPr="00800DAC">
              <w:rPr>
                <w:sz w:val="24"/>
                <w:szCs w:val="24"/>
              </w:rPr>
              <w:t>,5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right="-108" w:hanging="8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60x100см</w:t>
            </w:r>
          </w:p>
        </w:tc>
      </w:tr>
      <w:tr w:rsidR="00800DAC" w:rsidRPr="00800DAC" w:rsidTr="00800DAC">
        <w:trPr>
          <w:trHeight w:val="638"/>
          <w:jc w:val="center"/>
        </w:trPr>
        <w:tc>
          <w:tcPr>
            <w:tcW w:w="494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79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</w:p>
        </w:tc>
        <w:tc>
          <w:tcPr>
            <w:tcW w:w="734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75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ind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1,5x3,0</w:t>
            </w:r>
          </w:p>
        </w:tc>
        <w:tc>
          <w:tcPr>
            <w:tcW w:w="494" w:type="dxa"/>
            <w:tcBorders>
              <w:top w:val="single" w:sz="6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79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5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75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1,5x2,0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52"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2,0x2,0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1,5x2,5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52"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2,0x2,5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2,0x3,0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</w:p>
        </w:tc>
        <w:tc>
          <w:tcPr>
            <w:tcW w:w="73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861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52"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2,0x3,0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79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75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904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2,5x3,0</w:t>
            </w:r>
          </w:p>
        </w:tc>
      </w:tr>
      <w:tr w:rsidR="00800DAC" w:rsidRPr="00800DAC" w:rsidTr="00800DAC">
        <w:trPr>
          <w:jc w:val="center"/>
        </w:trPr>
        <w:tc>
          <w:tcPr>
            <w:tcW w:w="494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795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</w:t>
            </w:r>
          </w:p>
        </w:tc>
        <w:tc>
          <w:tcPr>
            <w:tcW w:w="734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757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861" w:type="dxa"/>
            <w:tcBorders>
              <w:top w:val="single" w:sz="6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52" w:hanging="10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2,0x3,5</w:t>
            </w:r>
          </w:p>
        </w:tc>
        <w:tc>
          <w:tcPr>
            <w:tcW w:w="494" w:type="dxa"/>
            <w:tcBorders>
              <w:top w:val="single" w:sz="6" w:space="0" w:color="C0C0C0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795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</w:t>
            </w:r>
          </w:p>
        </w:tc>
        <w:tc>
          <w:tcPr>
            <w:tcW w:w="757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757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904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3,0x3,5</w:t>
            </w:r>
          </w:p>
        </w:tc>
      </w:tr>
    </w:tbl>
    <w:p w:rsidR="00800DAC" w:rsidRPr="00800DAC" w:rsidRDefault="00800DAC" w:rsidP="00800DAC">
      <w:pPr>
        <w:jc w:val="both"/>
        <w:rPr>
          <w:sz w:val="24"/>
          <w:szCs w:val="24"/>
        </w:rPr>
      </w:pPr>
    </w:p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Материал кладки: </w:t>
      </w:r>
      <w:r w:rsidRPr="00800DAC">
        <w:rPr>
          <w:b/>
          <w:sz w:val="24"/>
          <w:szCs w:val="24"/>
        </w:rPr>
        <w:t>А</w:t>
      </w:r>
      <w:r w:rsidRPr="00800DAC">
        <w:rPr>
          <w:sz w:val="24"/>
          <w:szCs w:val="24"/>
        </w:rPr>
        <w:t xml:space="preserve">- кирпич керамический; 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  <w:proofErr w:type="gramStart"/>
      <w:r w:rsidRPr="00800DAC">
        <w:rPr>
          <w:b/>
          <w:sz w:val="24"/>
          <w:szCs w:val="24"/>
        </w:rPr>
        <w:t>Б</w:t>
      </w:r>
      <w:r w:rsidRPr="00800DAC">
        <w:rPr>
          <w:sz w:val="24"/>
          <w:szCs w:val="24"/>
        </w:rPr>
        <w:t>-</w:t>
      </w:r>
      <w:proofErr w:type="gramEnd"/>
      <w:r w:rsidRPr="00800DAC">
        <w:rPr>
          <w:sz w:val="24"/>
          <w:szCs w:val="24"/>
        </w:rPr>
        <w:t xml:space="preserve"> кирпич силикатный; </w:t>
      </w:r>
      <w:r w:rsidRPr="00800DAC">
        <w:rPr>
          <w:b/>
          <w:sz w:val="24"/>
          <w:szCs w:val="24"/>
        </w:rPr>
        <w:t>В</w:t>
      </w:r>
      <w:r w:rsidRPr="00800DAC">
        <w:rPr>
          <w:sz w:val="24"/>
          <w:szCs w:val="24"/>
        </w:rPr>
        <w:t>- керамические камни;</w:t>
      </w:r>
    </w:p>
    <w:p w:rsidR="00800DAC" w:rsidRPr="00800DAC" w:rsidRDefault="00800DAC" w:rsidP="00800DAC">
      <w:pPr>
        <w:jc w:val="both"/>
        <w:rPr>
          <w:sz w:val="24"/>
          <w:szCs w:val="24"/>
        </w:rPr>
      </w:pPr>
      <w:r w:rsidRPr="00800DAC">
        <w:rPr>
          <w:sz w:val="24"/>
          <w:szCs w:val="24"/>
        </w:rPr>
        <w:t xml:space="preserve"> </w:t>
      </w:r>
      <w:proofErr w:type="gramStart"/>
      <w:r w:rsidRPr="00800DAC">
        <w:rPr>
          <w:b/>
          <w:sz w:val="24"/>
          <w:szCs w:val="24"/>
        </w:rPr>
        <w:t>Г</w:t>
      </w:r>
      <w:r w:rsidRPr="00800DAC">
        <w:rPr>
          <w:sz w:val="24"/>
          <w:szCs w:val="24"/>
        </w:rPr>
        <w:t>-</w:t>
      </w:r>
      <w:proofErr w:type="gramEnd"/>
      <w:r w:rsidRPr="00800DAC">
        <w:rPr>
          <w:sz w:val="24"/>
          <w:szCs w:val="24"/>
        </w:rPr>
        <w:t xml:space="preserve"> пустотелые бетонные камни; </w:t>
      </w:r>
      <w:r w:rsidRPr="00800DAC">
        <w:rPr>
          <w:b/>
          <w:sz w:val="24"/>
          <w:szCs w:val="24"/>
        </w:rPr>
        <w:t>Д</w:t>
      </w:r>
      <w:r w:rsidRPr="00800DAC">
        <w:rPr>
          <w:sz w:val="24"/>
          <w:szCs w:val="24"/>
        </w:rPr>
        <w:t>- бутобетон.</w:t>
      </w:r>
    </w:p>
    <w:p w:rsidR="00800DAC" w:rsidRPr="00800DAC" w:rsidRDefault="00800DAC" w:rsidP="00800DAC">
      <w:pPr>
        <w:rPr>
          <w:b/>
          <w:sz w:val="24"/>
          <w:szCs w:val="24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2452"/>
        <w:gridCol w:w="7187"/>
      </w:tblGrid>
      <w:tr w:rsidR="00800DAC" w:rsidRPr="00800DAC" w:rsidTr="00800DAC">
        <w:tc>
          <w:tcPr>
            <w:tcW w:w="1908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Таблица А-4</w:t>
            </w:r>
          </w:p>
        </w:tc>
        <w:tc>
          <w:tcPr>
            <w:tcW w:w="5593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Расчетные характеристики бетона и арматуры</w:t>
            </w:r>
          </w:p>
        </w:tc>
      </w:tr>
    </w:tbl>
    <w:p w:rsidR="00800DAC" w:rsidRPr="00800DAC" w:rsidRDefault="00800DAC" w:rsidP="00800DAC">
      <w:pPr>
        <w:jc w:val="center"/>
        <w:rPr>
          <w:b/>
          <w:sz w:val="24"/>
          <w:szCs w:val="24"/>
        </w:rPr>
      </w:pPr>
    </w:p>
    <w:tbl>
      <w:tblPr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59"/>
        <w:gridCol w:w="1931"/>
        <w:gridCol w:w="2104"/>
        <w:gridCol w:w="771"/>
        <w:gridCol w:w="1555"/>
        <w:gridCol w:w="2219"/>
      </w:tblGrid>
      <w:tr w:rsidR="00800DAC" w:rsidRPr="00800DAC" w:rsidTr="00800DAC">
        <w:tc>
          <w:tcPr>
            <w:tcW w:w="1033" w:type="dxa"/>
            <w:tcBorders>
              <w:top w:val="double" w:sz="4" w:space="0" w:color="auto"/>
              <w:bottom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1885" w:type="dxa"/>
            <w:tcBorders>
              <w:top w:val="double" w:sz="4" w:space="0" w:color="auto"/>
              <w:bottom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Класс бетона</w:t>
            </w:r>
          </w:p>
        </w:tc>
        <w:tc>
          <w:tcPr>
            <w:tcW w:w="205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Класс арматуры</w:t>
            </w:r>
          </w:p>
        </w:tc>
        <w:tc>
          <w:tcPr>
            <w:tcW w:w="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1518" w:type="dxa"/>
            <w:tcBorders>
              <w:top w:val="double" w:sz="4" w:space="0" w:color="auto"/>
              <w:bottom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Класс бетона</w:t>
            </w:r>
          </w:p>
        </w:tc>
        <w:tc>
          <w:tcPr>
            <w:tcW w:w="2166" w:type="dxa"/>
            <w:tcBorders>
              <w:top w:val="double" w:sz="4" w:space="0" w:color="auto"/>
              <w:bottom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Класс арматуры</w:t>
            </w:r>
          </w:p>
        </w:tc>
      </w:tr>
      <w:tr w:rsidR="00800DAC" w:rsidRPr="00800DAC" w:rsidTr="00800DAC">
        <w:trPr>
          <w:trHeight w:val="393"/>
        </w:trPr>
        <w:tc>
          <w:tcPr>
            <w:tcW w:w="10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5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6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6</w:t>
            </w:r>
          </w:p>
        </w:tc>
      </w:tr>
      <w:tr w:rsidR="00800DAC" w:rsidRPr="00800DAC" w:rsidTr="00800DAC">
        <w:trPr>
          <w:trHeight w:val="589"/>
        </w:trPr>
        <w:tc>
          <w:tcPr>
            <w:tcW w:w="1033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1885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В10</w:t>
            </w:r>
          </w:p>
        </w:tc>
        <w:tc>
          <w:tcPr>
            <w:tcW w:w="2053" w:type="dxa"/>
            <w:tcBorders>
              <w:top w:val="double" w:sz="4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240</w:t>
            </w:r>
          </w:p>
        </w:tc>
        <w:tc>
          <w:tcPr>
            <w:tcW w:w="752" w:type="dxa"/>
            <w:tcBorders>
              <w:top w:val="double" w:sz="4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1518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В30</w:t>
            </w:r>
          </w:p>
        </w:tc>
        <w:tc>
          <w:tcPr>
            <w:tcW w:w="2166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240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300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В35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300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400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В40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400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500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В45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500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В30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 500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В50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 500</w:t>
            </w:r>
          </w:p>
        </w:tc>
      </w:tr>
      <w:tr w:rsidR="00800DAC" w:rsidRPr="00800DAC" w:rsidTr="00800DAC">
        <w:trPr>
          <w:trHeight w:val="520"/>
        </w:trPr>
        <w:tc>
          <w:tcPr>
            <w:tcW w:w="103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88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В35</w:t>
            </w:r>
          </w:p>
        </w:tc>
        <w:tc>
          <w:tcPr>
            <w:tcW w:w="2053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240</w:t>
            </w:r>
          </w:p>
        </w:tc>
        <w:tc>
          <w:tcPr>
            <w:tcW w:w="752" w:type="dxa"/>
            <w:tcBorders>
              <w:top w:val="single" w:sz="6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151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В55</w:t>
            </w:r>
          </w:p>
        </w:tc>
        <w:tc>
          <w:tcPr>
            <w:tcW w:w="216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240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В40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300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300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В45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400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В10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400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В35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500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500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В55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 500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 500</w:t>
            </w:r>
          </w:p>
        </w:tc>
      </w:tr>
      <w:tr w:rsidR="00800DAC" w:rsidRPr="00800DAC" w:rsidTr="00800DAC">
        <w:trPr>
          <w:trHeight w:val="490"/>
        </w:trPr>
        <w:tc>
          <w:tcPr>
            <w:tcW w:w="103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1885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В45</w:t>
            </w:r>
          </w:p>
        </w:tc>
        <w:tc>
          <w:tcPr>
            <w:tcW w:w="2053" w:type="dxa"/>
            <w:tcBorders>
              <w:top w:val="single" w:sz="6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240</w:t>
            </w:r>
          </w:p>
        </w:tc>
        <w:tc>
          <w:tcPr>
            <w:tcW w:w="752" w:type="dxa"/>
            <w:tcBorders>
              <w:top w:val="single" w:sz="6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151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216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240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В10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300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В30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300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400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В35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400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188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2053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500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15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В40</w:t>
            </w:r>
          </w:p>
        </w:tc>
        <w:tc>
          <w:tcPr>
            <w:tcW w:w="216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 500</w:t>
            </w:r>
          </w:p>
        </w:tc>
      </w:tr>
      <w:tr w:rsidR="00800DAC" w:rsidRPr="00800DAC" w:rsidTr="00800DAC">
        <w:tc>
          <w:tcPr>
            <w:tcW w:w="1033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1885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2053" w:type="dxa"/>
            <w:tcBorders>
              <w:top w:val="single" w:sz="6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 500</w:t>
            </w:r>
          </w:p>
        </w:tc>
        <w:tc>
          <w:tcPr>
            <w:tcW w:w="752" w:type="dxa"/>
            <w:tcBorders>
              <w:top w:val="single" w:sz="6" w:space="0" w:color="C0C0C0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518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В45</w:t>
            </w:r>
          </w:p>
        </w:tc>
        <w:tc>
          <w:tcPr>
            <w:tcW w:w="2166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 500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  <w:u w:val="single"/>
        </w:rPr>
      </w:pPr>
      <w:r w:rsidRPr="00800DAC">
        <w:rPr>
          <w:sz w:val="24"/>
          <w:szCs w:val="24"/>
          <w:u w:val="single"/>
        </w:rPr>
        <w:br w:type="page"/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012"/>
        <w:gridCol w:w="505"/>
        <w:gridCol w:w="505"/>
        <w:gridCol w:w="505"/>
        <w:gridCol w:w="505"/>
        <w:gridCol w:w="505"/>
        <w:gridCol w:w="505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</w:tblGrid>
      <w:tr w:rsidR="00800DAC" w:rsidRPr="00800DAC" w:rsidTr="00800DAC">
        <w:trPr>
          <w:cantSplit/>
          <w:trHeight w:val="2418"/>
          <w:jc w:val="center"/>
        </w:trPr>
        <w:tc>
          <w:tcPr>
            <w:tcW w:w="428" w:type="dxa"/>
            <w:vMerge w:val="restart"/>
            <w:tcBorders>
              <w:top w:val="nil"/>
              <w:left w:val="nil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right="113" w:hanging="113"/>
              <w:jc w:val="center"/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lastRenderedPageBreak/>
              <w:t>Сбор нагрузок на 1 м</w:t>
            </w:r>
            <w:r w:rsidRPr="00800DAC">
              <w:rPr>
                <w:b/>
                <w:sz w:val="24"/>
                <w:szCs w:val="24"/>
                <w:vertAlign w:val="superscript"/>
              </w:rPr>
              <w:t>2</w:t>
            </w:r>
            <w:r w:rsidRPr="00800DAC">
              <w:rPr>
                <w:b/>
                <w:sz w:val="24"/>
                <w:szCs w:val="24"/>
              </w:rPr>
              <w:t>междуэтажного перекрытия</w:t>
            </w:r>
          </w:p>
        </w:tc>
        <w:tc>
          <w:tcPr>
            <w:tcW w:w="77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Назначение здания</w:t>
            </w:r>
          </w:p>
        </w:tc>
        <w:tc>
          <w:tcPr>
            <w:tcW w:w="38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8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Архив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Администр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Школа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Спортзал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Детсад</w:t>
            </w:r>
          </w:p>
        </w:tc>
        <w:tc>
          <w:tcPr>
            <w:tcW w:w="388" w:type="dxa"/>
            <w:tcBorders>
              <w:top w:val="double" w:sz="4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Бытовой корпус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Ресторан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Гостиница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Поликлиника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Зал ожидания</w:t>
            </w:r>
          </w:p>
        </w:tc>
        <w:tc>
          <w:tcPr>
            <w:tcW w:w="388" w:type="dxa"/>
            <w:tcBorders>
              <w:top w:val="double" w:sz="4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" w:right="11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Налоговая инспекция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Столовая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Лицей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Горсуд</w:t>
            </w:r>
            <w:proofErr w:type="spellEnd"/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Ломбард</w:t>
            </w:r>
          </w:p>
        </w:tc>
      </w:tr>
      <w:tr w:rsidR="00800DAC" w:rsidRPr="00800DAC" w:rsidTr="00800DAC">
        <w:trPr>
          <w:cantSplit/>
          <w:trHeight w:val="1595"/>
          <w:jc w:val="center"/>
        </w:trPr>
        <w:tc>
          <w:tcPr>
            <w:tcW w:w="428" w:type="dxa"/>
            <w:vMerge/>
            <w:tcBorders>
              <w:left w:val="nil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right="113" w:hanging="113"/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Марка плиты </w:t>
            </w:r>
            <w:proofErr w:type="spellStart"/>
            <w:r w:rsidRPr="00800DAC">
              <w:rPr>
                <w:sz w:val="24"/>
                <w:szCs w:val="24"/>
              </w:rPr>
              <w:t>перекр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63.15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60.15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48.12</w:t>
            </w:r>
          </w:p>
        </w:tc>
        <w:tc>
          <w:tcPr>
            <w:tcW w:w="388" w:type="dxa"/>
            <w:tcBorders>
              <w:top w:val="single" w:sz="6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51.12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48.18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51.18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54.10</w:t>
            </w:r>
          </w:p>
        </w:tc>
        <w:tc>
          <w:tcPr>
            <w:tcW w:w="388" w:type="dxa"/>
            <w:tcBorders>
              <w:top w:val="single" w:sz="6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57.15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54.15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57.12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54.12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57.18</w:t>
            </w:r>
          </w:p>
        </w:tc>
      </w:tr>
      <w:tr w:rsidR="00800DAC" w:rsidRPr="00800DAC" w:rsidTr="00800DAC">
        <w:trPr>
          <w:cantSplit/>
          <w:trHeight w:val="3346"/>
          <w:jc w:val="center"/>
        </w:trPr>
        <w:tc>
          <w:tcPr>
            <w:tcW w:w="428" w:type="dxa"/>
            <w:vMerge/>
            <w:tcBorders>
              <w:left w:val="nil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right="113" w:hanging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Толщина тепло-</w:t>
            </w:r>
            <w:proofErr w:type="spellStart"/>
            <w:r w:rsidRPr="00800DAC">
              <w:rPr>
                <w:sz w:val="24"/>
                <w:szCs w:val="24"/>
              </w:rPr>
              <w:t>зв</w:t>
            </w:r>
            <w:proofErr w:type="spellEnd"/>
            <w:r w:rsidRPr="00800DAC">
              <w:rPr>
                <w:sz w:val="24"/>
                <w:szCs w:val="24"/>
              </w:rPr>
              <w:t>.-из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с</w:t>
            </w:r>
            <w:proofErr w:type="gramEnd"/>
            <w:r w:rsidRPr="00800DAC">
              <w:rPr>
                <w:sz w:val="24"/>
                <w:szCs w:val="24"/>
              </w:rPr>
              <w:t>лоя, мм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50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ГВЛ, 2 слоя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</w:rPr>
              <w:t>Перлит, 10</w:t>
            </w:r>
            <w:r w:rsidRPr="00800DA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Rockw</w:t>
            </w:r>
            <w:r w:rsidRPr="00800DAC">
              <w:rPr>
                <w:sz w:val="24"/>
                <w:szCs w:val="24"/>
              </w:rPr>
              <w:t>оо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l,</w:t>
            </w:r>
            <w:r w:rsidRPr="00800DAC">
              <w:rPr>
                <w:sz w:val="24"/>
                <w:szCs w:val="24"/>
              </w:rPr>
              <w:t xml:space="preserve"> </w:t>
            </w:r>
            <w:r w:rsidRPr="00800DAC">
              <w:rPr>
                <w:sz w:val="24"/>
                <w:szCs w:val="24"/>
                <w:lang w:val="en-US"/>
              </w:rPr>
              <w:t>7</w:t>
            </w: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Roofmate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75</w:t>
            </w:r>
          </w:p>
        </w:tc>
        <w:tc>
          <w:tcPr>
            <w:tcW w:w="388" w:type="dxa"/>
            <w:tcBorders>
              <w:top w:val="single" w:sz="6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 xml:space="preserve">, </w:t>
            </w: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 xml:space="preserve">, </w:t>
            </w:r>
            <w:r w:rsidRPr="00800DAC">
              <w:rPr>
                <w:sz w:val="24"/>
                <w:szCs w:val="24"/>
              </w:rPr>
              <w:t>125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Перлит, </w:t>
            </w:r>
            <w:r w:rsidRPr="00800DAC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50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URSAFOAM, 75</w:t>
            </w:r>
          </w:p>
        </w:tc>
        <w:tc>
          <w:tcPr>
            <w:tcW w:w="388" w:type="dxa"/>
            <w:tcBorders>
              <w:top w:val="single" w:sz="6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 xml:space="preserve">, </w:t>
            </w: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ГВЛ, 2 слоя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ДВП, 24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 xml:space="preserve">, </w:t>
            </w: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 xml:space="preserve">, </w:t>
            </w:r>
            <w:r w:rsidRPr="00800DAC">
              <w:rPr>
                <w:sz w:val="24"/>
                <w:szCs w:val="24"/>
              </w:rPr>
              <w:t>75</w:t>
            </w:r>
          </w:p>
        </w:tc>
      </w:tr>
      <w:tr w:rsidR="00800DAC" w:rsidRPr="00800DAC" w:rsidTr="00800DAC">
        <w:trPr>
          <w:cantSplit/>
          <w:trHeight w:val="1783"/>
          <w:jc w:val="center"/>
        </w:trPr>
        <w:tc>
          <w:tcPr>
            <w:tcW w:w="428" w:type="dxa"/>
            <w:vMerge/>
            <w:tcBorders>
              <w:left w:val="nil"/>
              <w:right w:val="double" w:sz="4" w:space="0" w:color="auto"/>
            </w:tcBorders>
            <w:shd w:val="clear" w:color="auto" w:fill="auto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Толщ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с</w:t>
            </w:r>
            <w:proofErr w:type="gramEnd"/>
            <w:r w:rsidRPr="00800DAC">
              <w:rPr>
                <w:sz w:val="24"/>
                <w:szCs w:val="24"/>
              </w:rPr>
              <w:t>тяжки мм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-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388" w:type="dxa"/>
            <w:tcBorders>
              <w:top w:val="single" w:sz="6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388" w:type="dxa"/>
            <w:tcBorders>
              <w:top w:val="single" w:sz="6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</w:tr>
      <w:tr w:rsidR="00800DAC" w:rsidRPr="00800DAC" w:rsidTr="00800DAC">
        <w:trPr>
          <w:cantSplit/>
          <w:trHeight w:val="1110"/>
          <w:jc w:val="center"/>
        </w:trPr>
        <w:tc>
          <w:tcPr>
            <w:tcW w:w="428" w:type="dxa"/>
            <w:vMerge/>
            <w:tcBorders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vMerge w:val="restart"/>
            <w:tcBorders>
              <w:top w:val="single" w:sz="6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Тип пола</w:t>
            </w: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Ламинат</w:t>
            </w:r>
            <w:proofErr w:type="spellEnd"/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Линолеум</w:t>
            </w: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Паркет</w:t>
            </w: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Дощатый</w:t>
            </w: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Линолеум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Керамич</w:t>
            </w:r>
            <w:proofErr w:type="spellEnd"/>
            <w:r w:rsidRPr="00800DAC">
              <w:rPr>
                <w:sz w:val="24"/>
                <w:szCs w:val="24"/>
              </w:rPr>
              <w:t>. плитка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Паркет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Ламинат</w:t>
            </w:r>
            <w:proofErr w:type="spellEnd"/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Линолеум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Бетонный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Керамич</w:t>
            </w:r>
            <w:proofErr w:type="spellEnd"/>
            <w:r w:rsidRPr="00800DAC">
              <w:rPr>
                <w:sz w:val="24"/>
                <w:szCs w:val="24"/>
              </w:rPr>
              <w:t>. плитка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Линолеум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Паркет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Керамич</w:t>
            </w:r>
            <w:proofErr w:type="spellEnd"/>
            <w:r w:rsidRPr="00800DAC">
              <w:rPr>
                <w:sz w:val="24"/>
                <w:szCs w:val="24"/>
              </w:rPr>
              <w:t>. плитка</w:t>
            </w:r>
          </w:p>
        </w:tc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ДВП</w:t>
            </w:r>
          </w:p>
        </w:tc>
      </w:tr>
      <w:tr w:rsidR="00800DAC" w:rsidRPr="00800DAC" w:rsidTr="00800DAC">
        <w:trPr>
          <w:cantSplit/>
          <w:trHeight w:val="1662"/>
          <w:jc w:val="center"/>
        </w:trPr>
        <w:tc>
          <w:tcPr>
            <w:tcW w:w="428" w:type="dxa"/>
            <w:vMerge w:val="restart"/>
            <w:tcBorders>
              <w:top w:val="nil"/>
              <w:left w:val="nil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Таблица А-5</w:t>
            </w:r>
          </w:p>
        </w:tc>
        <w:tc>
          <w:tcPr>
            <w:tcW w:w="778" w:type="dxa"/>
            <w:vMerge/>
            <w:tcBorders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9" w:type="dxa"/>
            <w:vMerge/>
            <w:tcBorders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9" w:type="dxa"/>
            <w:vMerge/>
            <w:tcBorders>
              <w:left w:val="double" w:sz="4" w:space="0" w:color="auto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9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9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9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9" w:type="dxa"/>
            <w:vMerge/>
            <w:tcBorders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88" w:type="dxa"/>
            <w:vMerge/>
            <w:tcBorders>
              <w:left w:val="single" w:sz="6" w:space="0" w:color="C0C0C0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800DAC" w:rsidRPr="00800DAC" w:rsidTr="00800DAC">
        <w:trPr>
          <w:cantSplit/>
          <w:trHeight w:val="1554"/>
          <w:jc w:val="center"/>
        </w:trPr>
        <w:tc>
          <w:tcPr>
            <w:tcW w:w="428" w:type="dxa"/>
            <w:vMerge/>
            <w:tcBorders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388" w:type="dxa"/>
            <w:tcBorders>
              <w:top w:val="single" w:sz="6" w:space="0" w:color="auto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388" w:type="dxa"/>
            <w:tcBorders>
              <w:top w:val="single" w:sz="6" w:space="0" w:color="auto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388" w:type="dxa"/>
            <w:tcBorders>
              <w:top w:val="single" w:sz="6" w:space="0" w:color="auto"/>
              <w:left w:val="single" w:sz="6" w:space="0" w:color="C0C0C0"/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</w:p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  <w:r w:rsidRPr="00800DAC">
        <w:rPr>
          <w:sz w:val="24"/>
          <w:szCs w:val="24"/>
        </w:rPr>
        <w:br w:type="page"/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5"/>
        <w:gridCol w:w="996"/>
        <w:gridCol w:w="498"/>
        <w:gridCol w:w="498"/>
        <w:gridCol w:w="498"/>
        <w:gridCol w:w="498"/>
        <w:gridCol w:w="498"/>
        <w:gridCol w:w="498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800DAC" w:rsidRPr="00800DAC" w:rsidTr="00800DAC">
        <w:trPr>
          <w:cantSplit/>
          <w:trHeight w:val="3077"/>
          <w:jc w:val="center"/>
        </w:trPr>
        <w:tc>
          <w:tcPr>
            <w:tcW w:w="535" w:type="dxa"/>
            <w:vMerge w:val="restar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lastRenderedPageBreak/>
              <w:t>Сбор нагрузок на 1 м</w:t>
            </w:r>
            <w:r w:rsidRPr="00800DAC">
              <w:rPr>
                <w:b/>
                <w:sz w:val="24"/>
                <w:szCs w:val="24"/>
                <w:vertAlign w:val="superscript"/>
              </w:rPr>
              <w:t>2</w:t>
            </w:r>
            <w:r w:rsidRPr="00800DAC">
              <w:rPr>
                <w:b/>
                <w:sz w:val="24"/>
                <w:szCs w:val="24"/>
              </w:rPr>
              <w:t>междуэтажного перекрытия</w:t>
            </w:r>
          </w:p>
        </w:tc>
        <w:tc>
          <w:tcPr>
            <w:tcW w:w="7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Назначение здания</w:t>
            </w:r>
          </w:p>
        </w:tc>
        <w:tc>
          <w:tcPr>
            <w:tcW w:w="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Выставочный зал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Диспансер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Пансионат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Магазин</w:t>
            </w:r>
          </w:p>
        </w:tc>
        <w:tc>
          <w:tcPr>
            <w:tcW w:w="389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Турфирма</w:t>
            </w:r>
          </w:p>
        </w:tc>
        <w:tc>
          <w:tcPr>
            <w:tcW w:w="388" w:type="dxa"/>
            <w:tcBorders>
              <w:top w:val="doub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Тренажерный зал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Биржа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Лаборатория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Офис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Кафе</w:t>
            </w:r>
          </w:p>
        </w:tc>
        <w:tc>
          <w:tcPr>
            <w:tcW w:w="388" w:type="dxa"/>
            <w:tcBorders>
              <w:top w:val="doub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Концертный зал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Казарма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Дом цветов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Рыбоохрана</w:t>
            </w:r>
          </w:p>
        </w:tc>
        <w:tc>
          <w:tcPr>
            <w:tcW w:w="388" w:type="dxa"/>
            <w:tcBorders>
              <w:top w:val="doub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Военкомат</w:t>
            </w:r>
          </w:p>
        </w:tc>
      </w:tr>
      <w:tr w:rsidR="00800DAC" w:rsidRPr="00800DAC" w:rsidTr="00800DAC">
        <w:trPr>
          <w:cantSplit/>
          <w:trHeight w:val="1970"/>
          <w:jc w:val="center"/>
        </w:trPr>
        <w:tc>
          <w:tcPr>
            <w:tcW w:w="53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Марка плиты </w:t>
            </w:r>
            <w:proofErr w:type="spellStart"/>
            <w:r w:rsidRPr="00800DAC">
              <w:rPr>
                <w:sz w:val="24"/>
                <w:szCs w:val="24"/>
              </w:rPr>
              <w:t>перекр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48.15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63.12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60.12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63.18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60.18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63.10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57.12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51.18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54.15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48.12</w:t>
            </w:r>
          </w:p>
        </w:tc>
      </w:tr>
      <w:tr w:rsidR="00800DAC" w:rsidRPr="00800DAC" w:rsidTr="00800DAC">
        <w:trPr>
          <w:cantSplit/>
          <w:trHeight w:val="2681"/>
          <w:jc w:val="center"/>
        </w:trPr>
        <w:tc>
          <w:tcPr>
            <w:tcW w:w="53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Толщина тепло-</w:t>
            </w:r>
            <w:proofErr w:type="spellStart"/>
            <w:r w:rsidRPr="00800DAC">
              <w:rPr>
                <w:sz w:val="24"/>
                <w:szCs w:val="24"/>
              </w:rPr>
              <w:t>зв</w:t>
            </w:r>
            <w:proofErr w:type="spellEnd"/>
            <w:r w:rsidRPr="00800DAC">
              <w:rPr>
                <w:sz w:val="24"/>
                <w:szCs w:val="24"/>
              </w:rPr>
              <w:t>.-из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с</w:t>
            </w:r>
            <w:proofErr w:type="gramEnd"/>
            <w:r w:rsidRPr="00800DAC">
              <w:rPr>
                <w:sz w:val="24"/>
                <w:szCs w:val="24"/>
              </w:rPr>
              <w:t>лоя, мм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80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Roofmate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65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ДВП, 24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125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40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URSA,80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Пенопласт, 50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ДВП, 24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50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70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 xml:space="preserve">, </w:t>
            </w: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Эковата</w:t>
            </w:r>
            <w:proofErr w:type="spellEnd"/>
            <w:r w:rsidRPr="00800DAC">
              <w:rPr>
                <w:sz w:val="24"/>
                <w:szCs w:val="24"/>
              </w:rPr>
              <w:t>, 75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40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ГВЛ, 2 слоя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Isover</w:t>
            </w:r>
            <w:proofErr w:type="spellEnd"/>
            <w:r w:rsidRPr="00800DAC">
              <w:rPr>
                <w:sz w:val="24"/>
                <w:szCs w:val="24"/>
              </w:rPr>
              <w:t>, 60</w:t>
            </w:r>
          </w:p>
        </w:tc>
      </w:tr>
      <w:tr w:rsidR="00800DAC" w:rsidRPr="00800DAC" w:rsidTr="00800DAC">
        <w:trPr>
          <w:cantSplit/>
          <w:trHeight w:val="1601"/>
          <w:jc w:val="center"/>
        </w:trPr>
        <w:tc>
          <w:tcPr>
            <w:tcW w:w="53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Толщ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с</w:t>
            </w:r>
            <w:proofErr w:type="gramEnd"/>
            <w:r w:rsidRPr="00800DAC">
              <w:rPr>
                <w:sz w:val="24"/>
                <w:szCs w:val="24"/>
              </w:rPr>
              <w:t>тяжки мм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-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-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-</w:t>
            </w:r>
          </w:p>
        </w:tc>
      </w:tr>
      <w:tr w:rsidR="00800DAC" w:rsidRPr="00800DAC" w:rsidTr="00800DAC">
        <w:trPr>
          <w:cantSplit/>
          <w:trHeight w:val="2523"/>
          <w:jc w:val="center"/>
        </w:trPr>
        <w:tc>
          <w:tcPr>
            <w:tcW w:w="5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" w:right="11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Продолжение </w:t>
            </w:r>
            <w:proofErr w:type="spellStart"/>
            <w:r w:rsidRPr="00800DAC">
              <w:rPr>
                <w:sz w:val="24"/>
                <w:szCs w:val="24"/>
              </w:rPr>
              <w:t>тб</w:t>
            </w:r>
            <w:proofErr w:type="spellEnd"/>
            <w:r w:rsidRPr="00800DAC">
              <w:rPr>
                <w:sz w:val="24"/>
                <w:szCs w:val="24"/>
              </w:rPr>
              <w:t>. А-5</w:t>
            </w:r>
          </w:p>
        </w:tc>
        <w:tc>
          <w:tcPr>
            <w:tcW w:w="7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Типпола</w:t>
            </w:r>
            <w:proofErr w:type="spellEnd"/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Ламинат</w:t>
            </w:r>
            <w:proofErr w:type="spellEnd"/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ДВП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Линолеум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Керамич</w:t>
            </w:r>
            <w:proofErr w:type="spellEnd"/>
            <w:r w:rsidRPr="00800DAC">
              <w:rPr>
                <w:sz w:val="24"/>
                <w:szCs w:val="24"/>
              </w:rPr>
              <w:t>. плитка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Паркет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Дощатый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Ламинат</w:t>
            </w:r>
            <w:proofErr w:type="spellEnd"/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Линолеум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Паркет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Бетонный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Паркет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Дощатый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ДВП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Линолеум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Дощатый</w:t>
            </w:r>
          </w:p>
        </w:tc>
      </w:tr>
      <w:tr w:rsidR="00800DAC" w:rsidRPr="00800DAC" w:rsidTr="00800DAC">
        <w:trPr>
          <w:cantSplit/>
          <w:trHeight w:val="924"/>
          <w:jc w:val="center"/>
        </w:trPr>
        <w:tc>
          <w:tcPr>
            <w:tcW w:w="535" w:type="dxa"/>
            <w:vMerge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388" w:type="dxa"/>
            <w:tcBorders>
              <w:top w:val="single" w:sz="4" w:space="0" w:color="auto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388" w:type="dxa"/>
            <w:tcBorders>
              <w:top w:val="single" w:sz="4" w:space="0" w:color="auto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  <w:right w:val="single" w:sz="6" w:space="0" w:color="C0C0C0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6" w:space="0" w:color="C0C0C0"/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800DAC" w:rsidRPr="00800DAC" w:rsidRDefault="00800DAC" w:rsidP="00800DAC">
            <w:pPr>
              <w:ind w:left="113" w:right="113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</w:p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  <w:r w:rsidRPr="00800DAC">
        <w:rPr>
          <w:sz w:val="24"/>
          <w:szCs w:val="24"/>
        </w:rPr>
        <w:br w:type="page"/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2179"/>
        <w:gridCol w:w="7460"/>
      </w:tblGrid>
      <w:tr w:rsidR="00800DAC" w:rsidRPr="00800DAC" w:rsidTr="00800DAC">
        <w:tc>
          <w:tcPr>
            <w:tcW w:w="162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lastRenderedPageBreak/>
              <w:t>Таблица А-6</w:t>
            </w:r>
          </w:p>
        </w:tc>
        <w:tc>
          <w:tcPr>
            <w:tcW w:w="5572" w:type="dxa"/>
            <w:vAlign w:val="center"/>
          </w:tcPr>
          <w:p w:rsidR="00800DAC" w:rsidRPr="00800DAC" w:rsidRDefault="00800DAC" w:rsidP="00800DAC">
            <w:pPr>
              <w:ind w:firstLine="180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Сбор нагрузок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800DAC">
                <w:rPr>
                  <w:sz w:val="24"/>
                  <w:szCs w:val="24"/>
                </w:rPr>
                <w:t>1 м</w:t>
              </w:r>
              <w:proofErr w:type="gramStart"/>
              <w:r w:rsidRPr="00800DAC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800DAC">
              <w:rPr>
                <w:sz w:val="24"/>
                <w:szCs w:val="24"/>
                <w:vertAlign w:val="superscript"/>
              </w:rPr>
              <w:t xml:space="preserve">  </w:t>
            </w:r>
            <w:r w:rsidRPr="00800DAC">
              <w:rPr>
                <w:sz w:val="24"/>
                <w:szCs w:val="24"/>
              </w:rPr>
              <w:t>покрытия, балку и колонну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834"/>
        <w:gridCol w:w="683"/>
        <w:gridCol w:w="2277"/>
        <w:gridCol w:w="1138"/>
        <w:gridCol w:w="1594"/>
        <w:gridCol w:w="760"/>
        <w:gridCol w:w="683"/>
      </w:tblGrid>
      <w:tr w:rsidR="00800DAC" w:rsidRPr="00800DAC" w:rsidTr="00800DAC">
        <w:trPr>
          <w:jc w:val="center"/>
        </w:trPr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</w:t>
            </w:r>
          </w:p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вар</w:t>
            </w:r>
          </w:p>
        </w:tc>
        <w:tc>
          <w:tcPr>
            <w:tcW w:w="145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Вид кров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м</w:t>
            </w:r>
            <w:proofErr w:type="gramEnd"/>
            <w:r w:rsidRPr="00800DAC">
              <w:rPr>
                <w:sz w:val="24"/>
                <w:szCs w:val="24"/>
              </w:rPr>
              <w:t>атер.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ind w:left="-108" w:right="-118"/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Толщ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с</w:t>
            </w:r>
            <w:proofErr w:type="gramEnd"/>
            <w:r w:rsidRPr="00800DAC">
              <w:rPr>
                <w:sz w:val="24"/>
                <w:szCs w:val="24"/>
              </w:rPr>
              <w:t>тяжки, мм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Толщ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0DAC">
              <w:rPr>
                <w:sz w:val="24"/>
                <w:szCs w:val="24"/>
              </w:rPr>
              <w:t>у</w:t>
            </w:r>
            <w:proofErr w:type="gramEnd"/>
            <w:r w:rsidRPr="00800DAC">
              <w:rPr>
                <w:sz w:val="24"/>
                <w:szCs w:val="24"/>
              </w:rPr>
              <w:t>тепл</w:t>
            </w:r>
            <w:proofErr w:type="spellEnd"/>
            <w:r w:rsidRPr="00800DAC">
              <w:rPr>
                <w:sz w:val="24"/>
                <w:szCs w:val="24"/>
              </w:rPr>
              <w:t>., мм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Толщ</w:t>
            </w:r>
            <w:proofErr w:type="gramStart"/>
            <w:r w:rsidRPr="00800DAC">
              <w:rPr>
                <w:sz w:val="24"/>
                <w:szCs w:val="24"/>
              </w:rPr>
              <w:t>.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  <w:proofErr w:type="gramStart"/>
            <w:r w:rsidRPr="00800DAC">
              <w:rPr>
                <w:sz w:val="24"/>
                <w:szCs w:val="24"/>
              </w:rPr>
              <w:t>ж</w:t>
            </w:r>
            <w:proofErr w:type="gramEnd"/>
            <w:r w:rsidRPr="00800DAC">
              <w:rPr>
                <w:sz w:val="24"/>
                <w:szCs w:val="24"/>
              </w:rPr>
              <w:t>/б плиты мм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Район </w:t>
            </w:r>
            <w:proofErr w:type="spellStart"/>
            <w:r w:rsidRPr="00800DAC">
              <w:rPr>
                <w:sz w:val="24"/>
                <w:szCs w:val="24"/>
              </w:rPr>
              <w:t>стр-ва</w:t>
            </w:r>
            <w:proofErr w:type="spellEnd"/>
          </w:p>
        </w:tc>
        <w:tc>
          <w:tcPr>
            <w:tcW w:w="601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ℓ,</w:t>
            </w:r>
          </w:p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а,</w:t>
            </w:r>
          </w:p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8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</w:rPr>
              <w:t>, 100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</w:t>
            </w: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Нижний Новгород</w:t>
            </w:r>
          </w:p>
        </w:tc>
        <w:tc>
          <w:tcPr>
            <w:tcW w:w="601" w:type="dxa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Линокром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150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Псков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140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Бабаево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7,0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Экофлекс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</w:rPr>
              <w:t>Перлит, 9</w:t>
            </w:r>
            <w:r w:rsidRPr="00800DA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Тамбов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Катепал-тупла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Ursafoam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125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В.Устюг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6,3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</w:tr>
      <w:tr w:rsidR="00800DAC" w:rsidRPr="00800DAC" w:rsidTr="00800DAC">
        <w:trPr>
          <w:trHeight w:val="501"/>
          <w:jc w:val="center"/>
        </w:trPr>
        <w:tc>
          <w:tcPr>
            <w:tcW w:w="530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45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</w:p>
        </w:tc>
        <w:tc>
          <w:tcPr>
            <w:tcW w:w="54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8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</w:t>
            </w:r>
            <w:r w:rsidRPr="00800DAC">
              <w:rPr>
                <w:sz w:val="24"/>
                <w:szCs w:val="24"/>
              </w:rPr>
              <w:t xml:space="preserve"> 180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</w:t>
            </w:r>
          </w:p>
        </w:tc>
        <w:tc>
          <w:tcPr>
            <w:tcW w:w="126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Троцко-</w:t>
            </w:r>
            <w:proofErr w:type="spellStart"/>
            <w:r w:rsidRPr="00800DAC">
              <w:rPr>
                <w:sz w:val="24"/>
                <w:szCs w:val="24"/>
              </w:rPr>
              <w:t>Печорск</w:t>
            </w:r>
            <w:proofErr w:type="spellEnd"/>
          </w:p>
        </w:tc>
        <w:tc>
          <w:tcPr>
            <w:tcW w:w="601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  <w:tc>
          <w:tcPr>
            <w:tcW w:w="540" w:type="dxa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Линокром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Roofmate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150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Сокол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75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Орел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Экофлекс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Ursafoam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80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Кадуй</w:t>
            </w:r>
            <w:proofErr w:type="spellEnd"/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6,3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Roofmate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125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Казань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6,6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</w:tr>
      <w:tr w:rsidR="00800DAC" w:rsidRPr="00800DAC" w:rsidTr="00800DAC">
        <w:trPr>
          <w:trHeight w:val="399"/>
          <w:jc w:val="center"/>
        </w:trPr>
        <w:tc>
          <w:tcPr>
            <w:tcW w:w="530" w:type="dxa"/>
            <w:tcBorders>
              <w:left w:val="double" w:sz="4" w:space="0" w:color="auto"/>
              <w:bottom w:val="single" w:sz="4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145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Линокром</w:t>
            </w:r>
          </w:p>
        </w:tc>
        <w:tc>
          <w:tcPr>
            <w:tcW w:w="54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18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120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</w:t>
            </w:r>
          </w:p>
        </w:tc>
        <w:tc>
          <w:tcPr>
            <w:tcW w:w="126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Устюжна</w:t>
            </w:r>
          </w:p>
        </w:tc>
        <w:tc>
          <w:tcPr>
            <w:tcW w:w="601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540" w:type="dxa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250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Тюмень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Экофлекс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</w:rPr>
              <w:t>Перлит, 14</w:t>
            </w:r>
            <w:r w:rsidRPr="00800DA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Сямжа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7,2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Катепал-тупла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Пенопласт, 250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Якутск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</w:t>
            </w:r>
            <w:r w:rsidRPr="00800DAC">
              <w:rPr>
                <w:sz w:val="24"/>
                <w:szCs w:val="24"/>
              </w:rPr>
              <w:t xml:space="preserve"> 170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Вытегра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4,5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</w:tr>
      <w:tr w:rsidR="00800DAC" w:rsidRPr="00800DAC" w:rsidTr="00800DAC">
        <w:trPr>
          <w:trHeight w:val="395"/>
          <w:jc w:val="center"/>
        </w:trPr>
        <w:tc>
          <w:tcPr>
            <w:tcW w:w="530" w:type="dxa"/>
            <w:tcBorders>
              <w:left w:val="double" w:sz="4" w:space="0" w:color="auto"/>
              <w:bottom w:val="single" w:sz="4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145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Линокром</w:t>
            </w:r>
          </w:p>
        </w:tc>
        <w:tc>
          <w:tcPr>
            <w:tcW w:w="54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8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Ursafoam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130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</w:t>
            </w:r>
          </w:p>
        </w:tc>
        <w:tc>
          <w:tcPr>
            <w:tcW w:w="126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Рязань</w:t>
            </w:r>
          </w:p>
        </w:tc>
        <w:tc>
          <w:tcPr>
            <w:tcW w:w="601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540" w:type="dxa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150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Грязовец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7,8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6,3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Экофлекс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300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Тикси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6,6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Roofmate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90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Тотьма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7,6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6,3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Катепал-тупла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Ursafoam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280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Магадан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8,0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</w:tr>
      <w:tr w:rsidR="00800DAC" w:rsidRPr="00800DAC" w:rsidTr="00800DAC">
        <w:trPr>
          <w:trHeight w:val="377"/>
          <w:jc w:val="center"/>
        </w:trPr>
        <w:tc>
          <w:tcPr>
            <w:tcW w:w="530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145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Линокром</w:t>
            </w:r>
          </w:p>
        </w:tc>
        <w:tc>
          <w:tcPr>
            <w:tcW w:w="54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18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</w:rPr>
              <w:t>Перлит, 24</w:t>
            </w:r>
            <w:r w:rsidRPr="00800DA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160</w:t>
            </w:r>
          </w:p>
        </w:tc>
        <w:tc>
          <w:tcPr>
            <w:tcW w:w="126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Шексна</w:t>
            </w:r>
          </w:p>
        </w:tc>
        <w:tc>
          <w:tcPr>
            <w:tcW w:w="601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7,4</w:t>
            </w:r>
          </w:p>
        </w:tc>
        <w:tc>
          <w:tcPr>
            <w:tcW w:w="540" w:type="dxa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5,6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Пенопласт, 100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Владимир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Экофлекс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160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Вологда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5,0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140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Смоленск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7,5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ind w:right="-108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Линокром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Ursafoam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110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Кадников</w:t>
            </w:r>
            <w:proofErr w:type="spellEnd"/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8,4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6,3</w:t>
            </w:r>
          </w:p>
        </w:tc>
      </w:tr>
      <w:tr w:rsidR="00800DAC" w:rsidRPr="00800DAC" w:rsidTr="00800DAC">
        <w:trPr>
          <w:trHeight w:val="458"/>
          <w:jc w:val="center"/>
        </w:trPr>
        <w:tc>
          <w:tcPr>
            <w:tcW w:w="530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145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Катепал-тупла</w:t>
            </w:r>
            <w:proofErr w:type="spellEnd"/>
          </w:p>
        </w:tc>
        <w:tc>
          <w:tcPr>
            <w:tcW w:w="54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</w:p>
        </w:tc>
        <w:tc>
          <w:tcPr>
            <w:tcW w:w="18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Пенополиуретан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</w:t>
            </w:r>
            <w:r w:rsidRPr="00800DAC">
              <w:rPr>
                <w:sz w:val="24"/>
                <w:szCs w:val="24"/>
              </w:rPr>
              <w:t xml:space="preserve"> 110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</w:t>
            </w:r>
          </w:p>
        </w:tc>
        <w:tc>
          <w:tcPr>
            <w:tcW w:w="1260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800DAC">
              <w:rPr>
                <w:sz w:val="24"/>
                <w:szCs w:val="24"/>
              </w:rPr>
              <w:t>Нарьян</w:t>
            </w:r>
            <w:proofErr w:type="spellEnd"/>
            <w:r w:rsidRPr="00800DAC">
              <w:rPr>
                <w:sz w:val="24"/>
                <w:szCs w:val="24"/>
              </w:rPr>
              <w:t xml:space="preserve">- </w:t>
            </w:r>
            <w:proofErr w:type="spellStart"/>
            <w:r w:rsidRPr="00800DAC">
              <w:rPr>
                <w:sz w:val="24"/>
                <w:szCs w:val="24"/>
              </w:rPr>
              <w:t>Мар</w:t>
            </w:r>
            <w:proofErr w:type="spellEnd"/>
            <w:proofErr w:type="gramEnd"/>
          </w:p>
        </w:tc>
        <w:tc>
          <w:tcPr>
            <w:tcW w:w="601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7,7</w:t>
            </w:r>
          </w:p>
        </w:tc>
        <w:tc>
          <w:tcPr>
            <w:tcW w:w="540" w:type="dxa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Ursafoam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150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Череповец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7,2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6,3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  <w:lang w:val="en-US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Roofmate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, 100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Иркутск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145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Линокром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18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Paroc</w:t>
            </w:r>
            <w:proofErr w:type="spellEnd"/>
            <w:r w:rsidRPr="00800DAC">
              <w:rPr>
                <w:sz w:val="24"/>
                <w:szCs w:val="24"/>
              </w:rPr>
              <w:t>, 120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</w:t>
            </w:r>
          </w:p>
        </w:tc>
        <w:tc>
          <w:tcPr>
            <w:tcW w:w="126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Чагода</w:t>
            </w:r>
          </w:p>
        </w:tc>
        <w:tc>
          <w:tcPr>
            <w:tcW w:w="60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6,3</w:t>
            </w:r>
          </w:p>
        </w:tc>
        <w:tc>
          <w:tcPr>
            <w:tcW w:w="540" w:type="dxa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</w:tr>
      <w:tr w:rsidR="00800DAC" w:rsidRPr="00800DAC" w:rsidTr="00800DAC">
        <w:trPr>
          <w:jc w:val="center"/>
        </w:trPr>
        <w:tc>
          <w:tcPr>
            <w:tcW w:w="530" w:type="dxa"/>
            <w:tcBorders>
              <w:top w:val="single" w:sz="4" w:space="0" w:color="C0C0C0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450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</w:p>
        </w:tc>
        <w:tc>
          <w:tcPr>
            <w:tcW w:w="540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45</w:t>
            </w:r>
          </w:p>
        </w:tc>
        <w:tc>
          <w:tcPr>
            <w:tcW w:w="1800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МВП, 130</w:t>
            </w:r>
          </w:p>
        </w:tc>
        <w:tc>
          <w:tcPr>
            <w:tcW w:w="900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1260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Киров</w:t>
            </w:r>
          </w:p>
        </w:tc>
        <w:tc>
          <w:tcPr>
            <w:tcW w:w="601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8,1</w:t>
            </w:r>
          </w:p>
        </w:tc>
        <w:tc>
          <w:tcPr>
            <w:tcW w:w="540" w:type="dxa"/>
            <w:tcBorders>
              <w:top w:val="single" w:sz="4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2130"/>
        <w:gridCol w:w="7509"/>
      </w:tblGrid>
      <w:tr w:rsidR="00800DAC" w:rsidRPr="00800DAC" w:rsidTr="00800DAC">
        <w:tc>
          <w:tcPr>
            <w:tcW w:w="162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Таблица А-7</w:t>
            </w:r>
          </w:p>
        </w:tc>
        <w:tc>
          <w:tcPr>
            <w:tcW w:w="573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Подбор сечения стальной колонны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36"/>
        <w:gridCol w:w="1074"/>
        <w:gridCol w:w="862"/>
        <w:gridCol w:w="1043"/>
        <w:gridCol w:w="1155"/>
        <w:gridCol w:w="806"/>
        <w:gridCol w:w="983"/>
        <w:gridCol w:w="1064"/>
        <w:gridCol w:w="957"/>
        <w:gridCol w:w="959"/>
      </w:tblGrid>
      <w:tr w:rsidR="00800DAC" w:rsidRPr="00800DAC" w:rsidTr="00800DAC">
        <w:trPr>
          <w:jc w:val="center"/>
        </w:trPr>
        <w:tc>
          <w:tcPr>
            <w:tcW w:w="810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1153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Марка стали</w:t>
            </w:r>
          </w:p>
        </w:tc>
        <w:tc>
          <w:tcPr>
            <w:tcW w:w="937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Тип </w:t>
            </w:r>
            <w:proofErr w:type="spellStart"/>
            <w:r w:rsidRPr="00800DAC">
              <w:rPr>
                <w:sz w:val="24"/>
                <w:szCs w:val="24"/>
              </w:rPr>
              <w:t>двут</w:t>
            </w:r>
            <w:proofErr w:type="spellEnd"/>
          </w:p>
        </w:tc>
        <w:tc>
          <w:tcPr>
            <w:tcW w:w="1081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Расч</w:t>
            </w:r>
            <w:proofErr w:type="spellEnd"/>
            <w:r w:rsidRPr="00800DAC">
              <w:rPr>
                <w:sz w:val="24"/>
                <w:szCs w:val="24"/>
              </w:rPr>
              <w:t xml:space="preserve"> схема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Сетка колонн</w:t>
            </w:r>
          </w:p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ℓ*а</w:t>
            </w:r>
            <w:r w:rsidRPr="00800DAC">
              <w:rPr>
                <w:sz w:val="24"/>
                <w:szCs w:val="24"/>
              </w:rPr>
              <w:t xml:space="preserve">, </w:t>
            </w:r>
            <w:proofErr w:type="gramStart"/>
            <w:r w:rsidRPr="00800DAC">
              <w:rPr>
                <w:sz w:val="24"/>
                <w:szCs w:val="24"/>
              </w:rPr>
              <w:t>м</w:t>
            </w:r>
            <w:proofErr w:type="gramEnd"/>
            <w:r w:rsidRPr="00800D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86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b/>
                <w:sz w:val="24"/>
                <w:szCs w:val="24"/>
              </w:rPr>
              <w:t>Н</w:t>
            </w:r>
            <w:r w:rsidRPr="00800DAC">
              <w:rPr>
                <w:b/>
                <w:sz w:val="24"/>
                <w:szCs w:val="24"/>
                <w:vertAlign w:val="subscript"/>
              </w:rPr>
              <w:t>эт</w:t>
            </w:r>
            <w:proofErr w:type="spellEnd"/>
            <w:r w:rsidRPr="00800DAC">
              <w:rPr>
                <w:sz w:val="24"/>
                <w:szCs w:val="24"/>
              </w:rPr>
              <w:t>, м</w:t>
            </w:r>
          </w:p>
        </w:tc>
        <w:tc>
          <w:tcPr>
            <w:tcW w:w="1133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b/>
                <w:sz w:val="24"/>
                <w:szCs w:val="24"/>
                <w:lang w:val="en-US"/>
              </w:rPr>
              <w:t>g</w:t>
            </w:r>
            <w:r w:rsidRPr="00800DAC">
              <w:rPr>
                <w:b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00DAC">
              <w:rPr>
                <w:sz w:val="24"/>
                <w:szCs w:val="24"/>
              </w:rPr>
              <w:t>, кПа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b/>
                <w:sz w:val="24"/>
                <w:szCs w:val="24"/>
                <w:lang w:val="en-US"/>
              </w:rPr>
              <w:t>p</w:t>
            </w:r>
            <w:r w:rsidRPr="00800DAC">
              <w:rPr>
                <w:b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 xml:space="preserve"> ,</w:t>
            </w:r>
            <w:r w:rsidRPr="00800DAC">
              <w:rPr>
                <w:sz w:val="24"/>
                <w:szCs w:val="24"/>
              </w:rPr>
              <w:t xml:space="preserve"> кПа</w:t>
            </w:r>
            <w:r w:rsidRPr="00800DAC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6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0DAC">
              <w:rPr>
                <w:sz w:val="24"/>
                <w:szCs w:val="24"/>
              </w:rPr>
              <w:t>γ</w:t>
            </w:r>
            <w:r w:rsidRPr="00800DAC">
              <w:rPr>
                <w:sz w:val="24"/>
                <w:szCs w:val="24"/>
                <w:vertAlign w:val="subscript"/>
                <w:lang w:val="en-US"/>
              </w:rPr>
              <w:t>f1</w:t>
            </w:r>
          </w:p>
        </w:tc>
        <w:tc>
          <w:tcPr>
            <w:tcW w:w="1139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γ</w:t>
            </w:r>
            <w:r w:rsidRPr="00800DAC">
              <w:rPr>
                <w:sz w:val="24"/>
                <w:szCs w:val="24"/>
                <w:vertAlign w:val="subscript"/>
                <w:lang w:val="en-US"/>
              </w:rPr>
              <w:t>f2</w:t>
            </w:r>
          </w:p>
        </w:tc>
      </w:tr>
      <w:tr w:rsidR="00800DAC" w:rsidRPr="00800DAC" w:rsidTr="00800DAC">
        <w:trPr>
          <w:jc w:val="center"/>
        </w:trPr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08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3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24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13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10</w:t>
            </w:r>
          </w:p>
        </w:tc>
      </w:tr>
      <w:tr w:rsidR="00800DAC" w:rsidRPr="00800DAC" w:rsidTr="00800DAC">
        <w:trPr>
          <w:trHeight w:val="539"/>
          <w:jc w:val="center"/>
        </w:trPr>
        <w:tc>
          <w:tcPr>
            <w:tcW w:w="810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53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 w:val="restart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27838231" wp14:editId="7B26620C">
                  <wp:extent cx="409575" cy="857250"/>
                  <wp:effectExtent l="19050" t="0" r="9525" b="0"/>
                  <wp:docPr id="52" name="Рисунок 52" descr="Сто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то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  <w:r w:rsidRPr="00800DAC">
              <w:rPr>
                <w:sz w:val="24"/>
                <w:szCs w:val="24"/>
                <w:lang w:val="en-US"/>
              </w:rPr>
              <w:t xml:space="preserve"> x </w:t>
            </w: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886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1133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2,0</w:t>
            </w:r>
          </w:p>
        </w:tc>
        <w:tc>
          <w:tcPr>
            <w:tcW w:w="1247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3,5</w:t>
            </w:r>
          </w:p>
        </w:tc>
        <w:tc>
          <w:tcPr>
            <w:tcW w:w="1136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  <w:r w:rsidRPr="00800DAC">
              <w:rPr>
                <w:sz w:val="24"/>
                <w:szCs w:val="24"/>
                <w:lang w:val="en-US"/>
              </w:rPr>
              <w:t xml:space="preserve"> x </w:t>
            </w: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7,2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3,4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3,8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3,3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8,4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2,2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9,0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3,1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3,5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616"/>
          <w:jc w:val="center"/>
        </w:trPr>
        <w:tc>
          <w:tcPr>
            <w:tcW w:w="81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5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571" w:dyaOrig="1629">
                <v:shape id="_x0000_i1064" type="#_x0000_t75" style="width:36.75pt;height:83.25pt" o:ole="">
                  <v:imagedata r:id="rId91" o:title=""/>
                </v:shape>
                <o:OLEObject Type="Embed" ProgID="CorelDRAW.Graphic.12" ShapeID="_x0000_i1064" DrawAspect="Content" ObjectID="_1552387363" r:id="rId92"/>
              </w:object>
            </w:r>
          </w:p>
        </w:tc>
        <w:tc>
          <w:tcPr>
            <w:tcW w:w="12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88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8,2</w:t>
            </w:r>
          </w:p>
        </w:tc>
        <w:tc>
          <w:tcPr>
            <w:tcW w:w="113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2,2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4,3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9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9,6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3,0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2,7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6,5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3,6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2,9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7,4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2,5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4,3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3,1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3,8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622"/>
          <w:jc w:val="center"/>
        </w:trPr>
        <w:tc>
          <w:tcPr>
            <w:tcW w:w="81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15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442" w:dyaOrig="1545">
                <v:shape id="_x0000_i1065" type="#_x0000_t75" style="width:24.75pt;height:85.5pt" o:ole="">
                  <v:imagedata r:id="rId93" o:title=""/>
                </v:shape>
                <o:OLEObject Type="Embed" ProgID="CorelDRAW.Graphic.12" ShapeID="_x0000_i1065" DrawAspect="Content" ObjectID="_1552387364" r:id="rId94"/>
              </w:object>
            </w:r>
          </w:p>
        </w:tc>
        <w:tc>
          <w:tcPr>
            <w:tcW w:w="12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6</w:t>
            </w:r>
          </w:p>
        </w:tc>
        <w:tc>
          <w:tcPr>
            <w:tcW w:w="88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9,1</w:t>
            </w:r>
          </w:p>
        </w:tc>
        <w:tc>
          <w:tcPr>
            <w:tcW w:w="113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2,8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4,6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8,5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3,3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21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7,6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3,9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9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6,6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3,4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9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8,5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2,4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4,7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600"/>
          <w:jc w:val="center"/>
        </w:trPr>
        <w:tc>
          <w:tcPr>
            <w:tcW w:w="81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15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434" w:dyaOrig="1456">
                <v:shape id="_x0000_i1066" type="#_x0000_t75" style="width:33.75pt;height:71.25pt" o:ole="">
                  <v:imagedata r:id="rId95" o:title=""/>
                </v:shape>
                <o:OLEObject Type="Embed" ProgID="CorelDRAW.Graphic.12" ShapeID="_x0000_i1066" DrawAspect="Content" ObjectID="_1552387365" r:id="rId96"/>
              </w:object>
            </w:r>
          </w:p>
        </w:tc>
        <w:tc>
          <w:tcPr>
            <w:tcW w:w="12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24</w:t>
            </w:r>
          </w:p>
        </w:tc>
        <w:tc>
          <w:tcPr>
            <w:tcW w:w="88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3,6</w:t>
            </w:r>
          </w:p>
        </w:tc>
        <w:tc>
          <w:tcPr>
            <w:tcW w:w="113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3,3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4,6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18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3,0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18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3,5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2,7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4,5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18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3,0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3,2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4,6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21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4,5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3,7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620"/>
          <w:jc w:val="center"/>
        </w:trPr>
        <w:tc>
          <w:tcPr>
            <w:tcW w:w="81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15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442" w:dyaOrig="1545">
                <v:shape id="_x0000_i1067" type="#_x0000_t75" style="width:31.5pt;height:78pt" o:ole="">
                  <v:imagedata r:id="rId93" o:title=""/>
                </v:shape>
                <o:OLEObject Type="Embed" ProgID="CorelDRAW.Graphic.12" ShapeID="_x0000_i1067" DrawAspect="Content" ObjectID="_1552387366" r:id="rId97"/>
              </w:object>
            </w:r>
          </w:p>
        </w:tc>
        <w:tc>
          <w:tcPr>
            <w:tcW w:w="12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24</w:t>
            </w:r>
          </w:p>
        </w:tc>
        <w:tc>
          <w:tcPr>
            <w:tcW w:w="88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7,3</w:t>
            </w:r>
          </w:p>
        </w:tc>
        <w:tc>
          <w:tcPr>
            <w:tcW w:w="113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3,9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8,2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2,4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5,2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9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9,1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2,7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8,0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3,3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5,2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24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8,4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4,1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2,6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523"/>
          <w:jc w:val="center"/>
        </w:trPr>
        <w:tc>
          <w:tcPr>
            <w:tcW w:w="810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15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571" w:dyaOrig="1629">
                <v:shape id="_x0000_i1068" type="#_x0000_t75" style="width:35.25pt;height:77.25pt" o:ole="">
                  <v:imagedata r:id="rId91" o:title=""/>
                </v:shape>
                <o:OLEObject Type="Embed" ProgID="CorelDRAW.Graphic.12" ShapeID="_x0000_i1068" DrawAspect="Content" ObjectID="_1552387367" r:id="rId98"/>
              </w:object>
            </w:r>
          </w:p>
        </w:tc>
        <w:tc>
          <w:tcPr>
            <w:tcW w:w="12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9</w:t>
            </w:r>
          </w:p>
        </w:tc>
        <w:tc>
          <w:tcPr>
            <w:tcW w:w="88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  <w:tc>
          <w:tcPr>
            <w:tcW w:w="1133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2,6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5,3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6,2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3,8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4,6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2,7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5,1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115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C245</w:t>
            </w:r>
          </w:p>
        </w:tc>
        <w:tc>
          <w:tcPr>
            <w:tcW w:w="93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</w:t>
            </w:r>
          </w:p>
        </w:tc>
        <w:tc>
          <w:tcPr>
            <w:tcW w:w="1081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9</w:t>
            </w:r>
          </w:p>
        </w:tc>
        <w:tc>
          <w:tcPr>
            <w:tcW w:w="88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7,2</w:t>
            </w:r>
          </w:p>
        </w:tc>
        <w:tc>
          <w:tcPr>
            <w:tcW w:w="1133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3,2</w:t>
            </w:r>
          </w:p>
        </w:tc>
        <w:tc>
          <w:tcPr>
            <w:tcW w:w="124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136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1,1</w:t>
            </w:r>
          </w:p>
        </w:tc>
        <w:tc>
          <w:tcPr>
            <w:tcW w:w="113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1,3</w:t>
            </w:r>
          </w:p>
        </w:tc>
      </w:tr>
      <w:tr w:rsidR="00800DAC" w:rsidRPr="00800DAC" w:rsidTr="00800DAC">
        <w:trPr>
          <w:trHeight w:val="369"/>
          <w:jc w:val="center"/>
        </w:trPr>
        <w:tc>
          <w:tcPr>
            <w:tcW w:w="81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153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C235</w:t>
            </w:r>
          </w:p>
        </w:tc>
        <w:tc>
          <w:tcPr>
            <w:tcW w:w="937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81" w:type="dxa"/>
            <w:vMerge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24</w:t>
            </w:r>
          </w:p>
        </w:tc>
        <w:tc>
          <w:tcPr>
            <w:tcW w:w="886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1133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3,4</w:t>
            </w:r>
          </w:p>
        </w:tc>
        <w:tc>
          <w:tcPr>
            <w:tcW w:w="1247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5,2</w:t>
            </w:r>
          </w:p>
        </w:tc>
        <w:tc>
          <w:tcPr>
            <w:tcW w:w="1136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1,2</w:t>
            </w:r>
          </w:p>
        </w:tc>
        <w:tc>
          <w:tcPr>
            <w:tcW w:w="1139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1,4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</w:rPr>
      </w:pP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760"/>
        <w:gridCol w:w="1735"/>
        <w:gridCol w:w="831"/>
        <w:gridCol w:w="833"/>
        <w:gridCol w:w="1437"/>
        <w:gridCol w:w="1378"/>
        <w:gridCol w:w="743"/>
        <w:gridCol w:w="1808"/>
        <w:gridCol w:w="114"/>
      </w:tblGrid>
      <w:tr w:rsidR="00800DAC" w:rsidRPr="00800DAC" w:rsidTr="00800DAC">
        <w:trPr>
          <w:gridAfter w:val="1"/>
          <w:wAfter w:w="89" w:type="dxa"/>
          <w:jc w:val="center"/>
        </w:trPr>
        <w:tc>
          <w:tcPr>
            <w:tcW w:w="1942" w:type="dxa"/>
            <w:gridSpan w:val="2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Таблица А-8</w:t>
            </w:r>
          </w:p>
        </w:tc>
        <w:tc>
          <w:tcPr>
            <w:tcW w:w="5470" w:type="dxa"/>
            <w:gridSpan w:val="6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Подбор сечения деревянной стойки</w:t>
            </w:r>
          </w:p>
        </w:tc>
      </w:tr>
      <w:tr w:rsidR="00800DAC" w:rsidRPr="00800DAC" w:rsidTr="00800DAC">
        <w:trPr>
          <w:jc w:val="center"/>
        </w:trPr>
        <w:tc>
          <w:tcPr>
            <w:tcW w:w="5427" w:type="dxa"/>
            <w:gridSpan w:val="6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4" w:type="dxa"/>
            <w:gridSpan w:val="3"/>
            <w:tcBorders>
              <w:bottom w:val="double" w:sz="4" w:space="0" w:color="auto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</w:t>
            </w:r>
          </w:p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вар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Расчетная схема</w:t>
            </w:r>
          </w:p>
        </w:tc>
        <w:tc>
          <w:tcPr>
            <w:tcW w:w="64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N</w:t>
            </w:r>
            <w:r w:rsidRPr="00800DAC">
              <w:rPr>
                <w:sz w:val="24"/>
                <w:szCs w:val="24"/>
                <w:lang w:val="en-US"/>
              </w:rPr>
              <w:t xml:space="preserve">, </w:t>
            </w:r>
            <w:r w:rsidRPr="00800DAC">
              <w:rPr>
                <w:sz w:val="24"/>
                <w:szCs w:val="24"/>
              </w:rPr>
              <w:t>кН</w:t>
            </w:r>
          </w:p>
        </w:tc>
        <w:tc>
          <w:tcPr>
            <w:tcW w:w="64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ℓ</w:t>
            </w:r>
            <w:r w:rsidRPr="00800DAC">
              <w:rPr>
                <w:sz w:val="24"/>
                <w:szCs w:val="24"/>
              </w:rPr>
              <w:t xml:space="preserve">, </w:t>
            </w:r>
            <w:proofErr w:type="gramStart"/>
            <w:r w:rsidRPr="00800DAC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1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Тип сечения</w:t>
            </w:r>
          </w:p>
        </w:tc>
        <w:tc>
          <w:tcPr>
            <w:tcW w:w="1650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Порода</w:t>
            </w:r>
          </w:p>
        </w:tc>
        <w:tc>
          <w:tcPr>
            <w:tcW w:w="1496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Класс условий </w:t>
            </w:r>
            <w:proofErr w:type="spellStart"/>
            <w:r w:rsidRPr="00800DAC">
              <w:rPr>
                <w:sz w:val="24"/>
                <w:szCs w:val="24"/>
              </w:rPr>
              <w:t>эксплуатац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1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0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96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7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5"/>
          <w:jc w:val="center"/>
        </w:trPr>
        <w:tc>
          <w:tcPr>
            <w:tcW w:w="592" w:type="dxa"/>
            <w:tcBorders>
              <w:top w:val="double" w:sz="4" w:space="0" w:color="auto"/>
              <w:left w:val="double" w:sz="4" w:space="0" w:color="auto"/>
              <w:bottom w:val="single" w:sz="4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  <w:vMerge w:val="restart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571" w:dyaOrig="1629">
                <v:shape id="_x0000_i1069" type="#_x0000_t75" style="width:41.25pt;height:89.25pt" o:ole="">
                  <v:imagedata r:id="rId91" o:title=""/>
                </v:shape>
                <o:OLEObject Type="Embed" ProgID="CorelDRAW.Graphic.12" ShapeID="_x0000_i1069" DrawAspect="Content" ObjectID="_1552387368" r:id="rId99"/>
              </w:object>
            </w:r>
          </w:p>
        </w:tc>
        <w:tc>
          <w:tcPr>
            <w:tcW w:w="647" w:type="dxa"/>
            <w:tcBorders>
              <w:top w:val="double" w:sz="4" w:space="0" w:color="auto"/>
              <w:bottom w:val="single" w:sz="4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80</w:t>
            </w:r>
          </w:p>
        </w:tc>
        <w:tc>
          <w:tcPr>
            <w:tcW w:w="648" w:type="dxa"/>
            <w:tcBorders>
              <w:top w:val="double" w:sz="4" w:space="0" w:color="auto"/>
              <w:bottom w:val="single" w:sz="4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2,5</w:t>
            </w:r>
          </w:p>
        </w:tc>
        <w:tc>
          <w:tcPr>
            <w:tcW w:w="1118" w:type="dxa"/>
            <w:vMerge w:val="restart"/>
            <w:tcBorders>
              <w:top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B20570" w:rsidP="00800D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26" style="position:absolute;left:0;text-align:left;margin-left:22.35pt;margin-top:-1.1pt;width:21.6pt;height:36pt;z-index:251660288;mso-position-horizontal-relative:text;mso-position-vertical-relative:text" fillcolor="#930" strokecolor="#930" strokeweight="1.5pt">
                  <v:fill r:id="rId35" o:title="Светлый диагональный 2" type="pattern"/>
                </v:rect>
              </w:pict>
            </w:r>
          </w:p>
        </w:tc>
        <w:tc>
          <w:tcPr>
            <w:tcW w:w="1650" w:type="dxa"/>
            <w:gridSpan w:val="2"/>
            <w:tcBorders>
              <w:top w:val="double" w:sz="4" w:space="0" w:color="auto"/>
              <w:bottom w:val="single" w:sz="4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Кедр </w:t>
            </w:r>
            <w:proofErr w:type="spellStart"/>
            <w:r w:rsidRPr="00800DAC">
              <w:rPr>
                <w:sz w:val="24"/>
                <w:szCs w:val="24"/>
              </w:rPr>
              <w:t>сиб</w:t>
            </w:r>
            <w:proofErr w:type="spellEnd"/>
            <w:r w:rsidRPr="00800DAC">
              <w:rPr>
                <w:sz w:val="24"/>
                <w:szCs w:val="24"/>
              </w:rPr>
              <w:t>.</w:t>
            </w:r>
          </w:p>
        </w:tc>
        <w:tc>
          <w:tcPr>
            <w:tcW w:w="1496" w:type="dxa"/>
            <w:gridSpan w:val="2"/>
            <w:tcBorders>
              <w:top w:val="double" w:sz="4" w:space="0" w:color="auto"/>
              <w:bottom w:val="single" w:sz="4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Сосна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Пихта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3,8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auto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3,2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auto"/>
            </w:tcBorders>
          </w:tcPr>
          <w:p w:rsidR="00800DAC" w:rsidRPr="00800DAC" w:rsidRDefault="00800DAC" w:rsidP="00800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Ель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1"/>
          <w:jc w:val="center"/>
        </w:trPr>
        <w:tc>
          <w:tcPr>
            <w:tcW w:w="592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1350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442" w:dyaOrig="1545">
                <v:shape id="_x0000_i1070" type="#_x0000_t75" style="width:32.25pt;height:73.5pt" o:ole="">
                  <v:imagedata r:id="rId93" o:title=""/>
                </v:shape>
                <o:OLEObject Type="Embed" ProgID="CorelDRAW.Graphic.12" ShapeID="_x0000_i1070" DrawAspect="Content" ObjectID="_1552387369" r:id="rId100"/>
              </w:object>
            </w:r>
          </w:p>
        </w:tc>
        <w:tc>
          <w:tcPr>
            <w:tcW w:w="647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240</w:t>
            </w:r>
          </w:p>
        </w:tc>
        <w:tc>
          <w:tcPr>
            <w:tcW w:w="648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1118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B20570" w:rsidP="00800D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27" style="position:absolute;left:0;text-align:left;margin-left:9.15pt;margin-top:26.5pt;width:36pt;height:36pt;z-index:251661312;mso-position-horizontal-relative:text;mso-position-vertical-relative:text" fillcolor="#930" strokecolor="#930" strokeweight="1.5pt">
                  <v:fill r:id="rId35" o:title="Светлый диагональный 2" type="pattern"/>
                </v:oval>
              </w:pict>
            </w:r>
          </w:p>
        </w:tc>
        <w:tc>
          <w:tcPr>
            <w:tcW w:w="1650" w:type="dxa"/>
            <w:gridSpan w:val="2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Сосна</w:t>
            </w:r>
          </w:p>
        </w:tc>
        <w:tc>
          <w:tcPr>
            <w:tcW w:w="1496" w:type="dxa"/>
            <w:gridSpan w:val="2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Липа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5,8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Тополь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5,0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Кедр </w:t>
            </w:r>
            <w:proofErr w:type="spellStart"/>
            <w:r w:rsidRPr="00800DAC">
              <w:rPr>
                <w:sz w:val="24"/>
                <w:szCs w:val="24"/>
              </w:rPr>
              <w:t>сиб</w:t>
            </w:r>
            <w:proofErr w:type="spellEnd"/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92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1350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0A8C54CF" wp14:editId="449E32C9">
                  <wp:extent cx="485775" cy="990600"/>
                  <wp:effectExtent l="19050" t="0" r="9525" b="0"/>
                  <wp:docPr id="60" name="Рисунок 60" descr="Сто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Сто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</w:t>
            </w:r>
          </w:p>
        </w:tc>
        <w:tc>
          <w:tcPr>
            <w:tcW w:w="648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5,0</w:t>
            </w:r>
          </w:p>
        </w:tc>
        <w:tc>
          <w:tcPr>
            <w:tcW w:w="1118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B20570" w:rsidP="00800D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28" style="position:absolute;left:0;text-align:left;margin-left:9.15pt;margin-top:25.75pt;width:21.6pt;height:36pt;z-index:251662336;mso-position-horizontal-relative:text;mso-position-vertical-relative:text" fillcolor="#930" strokecolor="#930" strokeweight="1.5pt">
                  <v:fill r:id="rId35" o:title="Светлый диагональный 2" type="pattern"/>
                </v:rect>
              </w:pict>
            </w:r>
          </w:p>
        </w:tc>
        <w:tc>
          <w:tcPr>
            <w:tcW w:w="1650" w:type="dxa"/>
            <w:gridSpan w:val="2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Липа</w:t>
            </w:r>
          </w:p>
        </w:tc>
        <w:tc>
          <w:tcPr>
            <w:tcW w:w="1496" w:type="dxa"/>
            <w:gridSpan w:val="2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Ольха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5,2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2,8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Ель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Тополь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1"/>
          <w:jc w:val="center"/>
        </w:trPr>
        <w:tc>
          <w:tcPr>
            <w:tcW w:w="592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1350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571" w:dyaOrig="1629">
                <v:shape id="_x0000_i1071" type="#_x0000_t75" style="width:36.75pt;height:84pt" o:ole="">
                  <v:imagedata r:id="rId91" o:title=""/>
                </v:shape>
                <o:OLEObject Type="Embed" ProgID="CorelDRAW.Graphic.12" ShapeID="_x0000_i1071" DrawAspect="Content" ObjectID="_1552387370" r:id="rId101"/>
              </w:object>
            </w:r>
          </w:p>
        </w:tc>
        <w:tc>
          <w:tcPr>
            <w:tcW w:w="647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190</w:t>
            </w:r>
          </w:p>
        </w:tc>
        <w:tc>
          <w:tcPr>
            <w:tcW w:w="648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118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B20570" w:rsidP="00800D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29" style="position:absolute;left:0;text-align:left;margin-left:9.15pt;margin-top:28.6pt;width:36pt;height:36pt;z-index:251663360;mso-position-horizontal-relative:text;mso-position-vertical-relative:text" fillcolor="#930" strokecolor="#930" strokeweight="1.5pt">
                  <v:fill r:id="rId35" o:title="Светлый диагональный 2" type="pattern"/>
                </v:oval>
              </w:pict>
            </w:r>
          </w:p>
        </w:tc>
        <w:tc>
          <w:tcPr>
            <w:tcW w:w="1650" w:type="dxa"/>
            <w:gridSpan w:val="2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Пихта</w:t>
            </w:r>
          </w:p>
        </w:tc>
        <w:tc>
          <w:tcPr>
            <w:tcW w:w="1496" w:type="dxa"/>
            <w:gridSpan w:val="2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4,4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Лиственница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4,6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Бук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3,3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Граб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75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1"/>
          <w:jc w:val="center"/>
        </w:trPr>
        <w:tc>
          <w:tcPr>
            <w:tcW w:w="592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1350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object w:dxaOrig="434" w:dyaOrig="1456">
                <v:shape id="_x0000_i1072" type="#_x0000_t75" style="width:28.5pt;height:79.5pt" o:ole="">
                  <v:imagedata r:id="rId95" o:title=""/>
                </v:shape>
                <o:OLEObject Type="Embed" ProgID="CorelDRAW.Graphic.12" ShapeID="_x0000_i1072" DrawAspect="Content" ObjectID="_1552387371" r:id="rId102"/>
              </w:object>
            </w:r>
          </w:p>
        </w:tc>
        <w:tc>
          <w:tcPr>
            <w:tcW w:w="647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</w:t>
            </w:r>
          </w:p>
        </w:tc>
        <w:tc>
          <w:tcPr>
            <w:tcW w:w="648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2,3</w:t>
            </w:r>
          </w:p>
        </w:tc>
        <w:tc>
          <w:tcPr>
            <w:tcW w:w="1118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B20570" w:rsidP="00800D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30" style="position:absolute;left:0;text-align:left;margin-left:9.15pt;margin-top:27.2pt;width:21.6pt;height:36pt;z-index:251664384;mso-position-horizontal-relative:text;mso-position-vertical-relative:text" fillcolor="#930" strokecolor="#930" strokeweight="1.5pt">
                  <v:fill r:id="rId35" o:title="Светлый диагональный 2" type="pattern"/>
                </v:rect>
              </w:pict>
            </w:r>
          </w:p>
        </w:tc>
        <w:tc>
          <w:tcPr>
            <w:tcW w:w="1650" w:type="dxa"/>
            <w:gridSpan w:val="2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Дуб</w:t>
            </w:r>
          </w:p>
        </w:tc>
        <w:tc>
          <w:tcPr>
            <w:tcW w:w="1496" w:type="dxa"/>
            <w:gridSpan w:val="2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2,5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Сосна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2,4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2,5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Кедр </w:t>
            </w:r>
            <w:proofErr w:type="spellStart"/>
            <w:r w:rsidRPr="00800DAC">
              <w:rPr>
                <w:sz w:val="24"/>
                <w:szCs w:val="24"/>
              </w:rPr>
              <w:t>сиб</w:t>
            </w:r>
            <w:proofErr w:type="spellEnd"/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2,6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Ель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9"/>
          <w:jc w:val="center"/>
        </w:trPr>
        <w:tc>
          <w:tcPr>
            <w:tcW w:w="592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1350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040F1B98" wp14:editId="52A25023">
                  <wp:extent cx="523875" cy="1143000"/>
                  <wp:effectExtent l="19050" t="0" r="9525" b="0"/>
                  <wp:docPr id="63" name="Рисунок 63" descr="Сто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то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150</w:t>
            </w:r>
          </w:p>
        </w:tc>
        <w:tc>
          <w:tcPr>
            <w:tcW w:w="648" w:type="dxa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3,5</w:t>
            </w:r>
          </w:p>
        </w:tc>
        <w:tc>
          <w:tcPr>
            <w:tcW w:w="1118" w:type="dxa"/>
            <w:vMerge w:val="restart"/>
            <w:tcBorders>
              <w:bottom w:val="single" w:sz="4" w:space="0" w:color="C0C0C0"/>
            </w:tcBorders>
            <w:vAlign w:val="center"/>
          </w:tcPr>
          <w:p w:rsidR="00800DAC" w:rsidRPr="00800DAC" w:rsidRDefault="00B20570" w:rsidP="00800D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1" style="position:absolute;left:0;text-align:left;margin-left:9.15pt;margin-top:22.6pt;width:36pt;height:36pt;z-index:251665408;mso-position-horizontal-relative:text;mso-position-vertical-relative:text" fillcolor="#930" strokecolor="#930" strokeweight="1.5pt">
                  <v:fill r:id="rId35" o:title="Светлый диагональный 2" type="pattern"/>
                </v:oval>
              </w:pict>
            </w:r>
          </w:p>
        </w:tc>
        <w:tc>
          <w:tcPr>
            <w:tcW w:w="1650" w:type="dxa"/>
            <w:gridSpan w:val="2"/>
            <w:tcBorders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Лиственница</w:t>
            </w:r>
          </w:p>
        </w:tc>
        <w:tc>
          <w:tcPr>
            <w:tcW w:w="1496" w:type="dxa"/>
            <w:gridSpan w:val="2"/>
            <w:tcBorders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3,6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Пихта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4,4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Береза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170</w:t>
            </w:r>
          </w:p>
        </w:tc>
        <w:tc>
          <w:tcPr>
            <w:tcW w:w="648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4,6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Граб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</w:tr>
      <w:tr w:rsidR="00800DAC" w:rsidRPr="00800DAC" w:rsidTr="00800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  <w:jc w:val="center"/>
        </w:trPr>
        <w:tc>
          <w:tcPr>
            <w:tcW w:w="592" w:type="dxa"/>
            <w:tcBorders>
              <w:top w:val="single" w:sz="4" w:space="0" w:color="C0C0C0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1350" w:type="dxa"/>
            <w:vMerge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160</w:t>
            </w:r>
          </w:p>
        </w:tc>
        <w:tc>
          <w:tcPr>
            <w:tcW w:w="648" w:type="dxa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1118" w:type="dxa"/>
            <w:vMerge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Бук</w:t>
            </w:r>
          </w:p>
        </w:tc>
        <w:tc>
          <w:tcPr>
            <w:tcW w:w="1496" w:type="dxa"/>
            <w:gridSpan w:val="2"/>
            <w:tcBorders>
              <w:top w:val="single" w:sz="4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</w:tr>
    </w:tbl>
    <w:p w:rsidR="00800DAC" w:rsidRPr="00800DAC" w:rsidRDefault="00800DAC" w:rsidP="00800DAC">
      <w:pPr>
        <w:ind w:firstLine="180"/>
        <w:jc w:val="both"/>
        <w:rPr>
          <w:sz w:val="24"/>
          <w:szCs w:val="24"/>
          <w:lang w:val="en-US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2173"/>
        <w:gridCol w:w="7466"/>
      </w:tblGrid>
      <w:tr w:rsidR="00800DAC" w:rsidRPr="00800DAC" w:rsidTr="00800DAC">
        <w:tc>
          <w:tcPr>
            <w:tcW w:w="1628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Таблица А-9</w:t>
            </w:r>
          </w:p>
        </w:tc>
        <w:tc>
          <w:tcPr>
            <w:tcW w:w="5593" w:type="dxa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Подбор рабочей арматуры в железобетонной колонне</w:t>
            </w:r>
          </w:p>
        </w:tc>
      </w:tr>
    </w:tbl>
    <w:p w:rsidR="00800DAC" w:rsidRPr="00800DAC" w:rsidRDefault="00800DAC" w:rsidP="00800DAC">
      <w:pPr>
        <w:jc w:val="right"/>
        <w:rPr>
          <w:sz w:val="24"/>
          <w:szCs w:val="24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33"/>
        <w:gridCol w:w="1886"/>
        <w:gridCol w:w="996"/>
        <w:gridCol w:w="1699"/>
        <w:gridCol w:w="1341"/>
        <w:gridCol w:w="1312"/>
        <w:gridCol w:w="1672"/>
      </w:tblGrid>
      <w:tr w:rsidR="00800DAC" w:rsidRPr="00800DAC" w:rsidTr="00800DAC">
        <w:trPr>
          <w:jc w:val="center"/>
        </w:trPr>
        <w:tc>
          <w:tcPr>
            <w:tcW w:w="775" w:type="dxa"/>
            <w:vMerge w:val="restart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 вар</w:t>
            </w:r>
          </w:p>
        </w:tc>
        <w:tc>
          <w:tcPr>
            <w:tcW w:w="2033" w:type="dxa"/>
            <w:vMerge w:val="restart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Расчетная схема колонны</w:t>
            </w:r>
          </w:p>
        </w:tc>
        <w:tc>
          <w:tcPr>
            <w:tcW w:w="1078" w:type="dxa"/>
            <w:vMerge w:val="restart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b/>
                <w:sz w:val="24"/>
                <w:szCs w:val="24"/>
              </w:rPr>
              <w:t>Н</w:t>
            </w:r>
            <w:r w:rsidRPr="00800DAC">
              <w:rPr>
                <w:b/>
                <w:sz w:val="24"/>
                <w:szCs w:val="24"/>
                <w:vertAlign w:val="subscript"/>
              </w:rPr>
              <w:t>эт</w:t>
            </w:r>
            <w:proofErr w:type="spellEnd"/>
            <w:r w:rsidRPr="00800DAC">
              <w:rPr>
                <w:sz w:val="24"/>
                <w:szCs w:val="24"/>
              </w:rPr>
              <w:t>, м</w:t>
            </w:r>
          </w:p>
        </w:tc>
        <w:tc>
          <w:tcPr>
            <w:tcW w:w="1802" w:type="dxa"/>
            <w:vMerge w:val="restart"/>
            <w:tcBorders>
              <w:right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Расчетное усилие</w:t>
            </w:r>
            <w:r w:rsidRPr="00800DAC">
              <w:rPr>
                <w:b/>
                <w:sz w:val="24"/>
                <w:szCs w:val="24"/>
              </w:rPr>
              <w:t xml:space="preserve"> </w:t>
            </w:r>
            <w:r w:rsidRPr="00800DAC">
              <w:rPr>
                <w:b/>
                <w:sz w:val="24"/>
                <w:szCs w:val="24"/>
                <w:lang w:val="en-US"/>
              </w:rPr>
              <w:t>N</w:t>
            </w:r>
            <w:r w:rsidRPr="00800DAC">
              <w:rPr>
                <w:sz w:val="24"/>
                <w:szCs w:val="24"/>
              </w:rPr>
              <w:t>, кН</w:t>
            </w:r>
          </w:p>
        </w:tc>
        <w:tc>
          <w:tcPr>
            <w:tcW w:w="2880" w:type="dxa"/>
            <w:gridSpan w:val="2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Класс</w:t>
            </w:r>
          </w:p>
        </w:tc>
        <w:tc>
          <w:tcPr>
            <w:tcW w:w="1800" w:type="dxa"/>
            <w:vMerge w:val="restart"/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Сечение колонны </w:t>
            </w:r>
            <w:r w:rsidRPr="00800DAC">
              <w:rPr>
                <w:b/>
                <w:sz w:val="24"/>
                <w:szCs w:val="24"/>
                <w:lang w:val="en-US"/>
              </w:rPr>
              <w:t>b</w:t>
            </w:r>
            <w:r w:rsidRPr="00800DAC">
              <w:rPr>
                <w:b/>
                <w:sz w:val="24"/>
                <w:szCs w:val="24"/>
              </w:rPr>
              <w:t>*</w:t>
            </w:r>
            <w:r w:rsidRPr="00800DAC">
              <w:rPr>
                <w:b/>
                <w:sz w:val="24"/>
                <w:szCs w:val="24"/>
                <w:lang w:val="en-US"/>
              </w:rPr>
              <w:t>h</w:t>
            </w:r>
            <w:r w:rsidRPr="00800DAC">
              <w:rPr>
                <w:sz w:val="24"/>
                <w:szCs w:val="24"/>
              </w:rPr>
              <w:t>, см</w:t>
            </w:r>
          </w:p>
        </w:tc>
      </w:tr>
      <w:tr w:rsidR="00800DAC" w:rsidRPr="00800DAC" w:rsidTr="00800DAC">
        <w:trPr>
          <w:jc w:val="center"/>
        </w:trPr>
        <w:tc>
          <w:tcPr>
            <w:tcW w:w="775" w:type="dxa"/>
            <w:vMerge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vMerge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бетона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арма</w:t>
            </w:r>
            <w:proofErr w:type="spellEnd"/>
          </w:p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туры</w:t>
            </w:r>
          </w:p>
        </w:tc>
        <w:tc>
          <w:tcPr>
            <w:tcW w:w="1800" w:type="dxa"/>
            <w:vMerge/>
            <w:tcBorders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</w:tr>
      <w:tr w:rsidR="00800DAC" w:rsidRPr="00800DAC" w:rsidTr="00800DAC">
        <w:trPr>
          <w:jc w:val="center"/>
        </w:trPr>
        <w:tc>
          <w:tcPr>
            <w:tcW w:w="7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0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  <w:lang w:val="en-US"/>
              </w:rPr>
              <w:t>8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33" w:type="dxa"/>
            <w:vMerge w:val="restart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37E93837" wp14:editId="091E663B">
                  <wp:extent cx="295275" cy="819150"/>
                  <wp:effectExtent l="19050" t="0" r="9525" b="0"/>
                  <wp:docPr id="64" name="Рисунок 64" descr="Сто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Сто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  <w:tc>
          <w:tcPr>
            <w:tcW w:w="1802" w:type="dxa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1600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7,2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33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6E44AD83" wp14:editId="5BC170C0">
                  <wp:extent cx="314325" cy="704850"/>
                  <wp:effectExtent l="19050" t="0" r="9525" b="0"/>
                  <wp:docPr id="65" name="Рисунок 65" descr="Сто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Сто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5,4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1150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5,7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033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270F60D3" wp14:editId="140247C9">
                  <wp:extent cx="247650" cy="771525"/>
                  <wp:effectExtent l="19050" t="0" r="0" b="0"/>
                  <wp:docPr id="66" name="Рисунок 66" descr="Сто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то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4,8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950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8,4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1180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6,6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1650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7,6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1560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6,0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1750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033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3688A849" wp14:editId="33ACD030">
                  <wp:extent cx="323850" cy="809625"/>
                  <wp:effectExtent l="19050" t="0" r="0" b="0"/>
                  <wp:docPr id="67" name="Рисунок 67" descr="Сто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то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650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4,2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1150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3,8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1450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3,5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1350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4,0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033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07BB88D9" wp14:editId="407DA447">
                  <wp:extent cx="257175" cy="781050"/>
                  <wp:effectExtent l="19050" t="0" r="9525" b="0"/>
                  <wp:docPr id="68" name="Рисунок 68" descr="Сто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то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9,6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1540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12,2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11,4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1570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14,4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1350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12,0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1080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033" w:type="dxa"/>
            <w:vMerge w:val="restart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noProof/>
                <w:sz w:val="24"/>
                <w:szCs w:val="24"/>
              </w:rPr>
              <w:drawing>
                <wp:inline distT="0" distB="0" distL="0" distR="0" wp14:anchorId="2F142185" wp14:editId="3256AA1C">
                  <wp:extent cx="295275" cy="714375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cyan"/>
              </w:rPr>
            </w:pPr>
            <w:r w:rsidRPr="00800DAC">
              <w:rPr>
                <w:sz w:val="24"/>
                <w:szCs w:val="24"/>
              </w:rPr>
              <w:t>3,3</w:t>
            </w:r>
          </w:p>
        </w:tc>
        <w:tc>
          <w:tcPr>
            <w:tcW w:w="1802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1050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2,8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1300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В25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2,5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1210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30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2,7</w:t>
            </w:r>
          </w:p>
        </w:tc>
        <w:tc>
          <w:tcPr>
            <w:tcW w:w="180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1160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В20</w:t>
            </w:r>
          </w:p>
        </w:tc>
        <w:tc>
          <w:tcPr>
            <w:tcW w:w="144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А300</w:t>
            </w:r>
          </w:p>
        </w:tc>
        <w:tc>
          <w:tcPr>
            <w:tcW w:w="1800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  <w:tr w:rsidR="00800DAC" w:rsidRPr="00800DAC" w:rsidTr="00800DAC">
        <w:trPr>
          <w:trHeight w:val="255"/>
          <w:jc w:val="center"/>
        </w:trPr>
        <w:tc>
          <w:tcPr>
            <w:tcW w:w="775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033" w:type="dxa"/>
            <w:vMerge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3,0</w:t>
            </w:r>
          </w:p>
        </w:tc>
        <w:tc>
          <w:tcPr>
            <w:tcW w:w="1802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1230</w:t>
            </w:r>
          </w:p>
        </w:tc>
        <w:tc>
          <w:tcPr>
            <w:tcW w:w="144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В15</w:t>
            </w:r>
          </w:p>
        </w:tc>
        <w:tc>
          <w:tcPr>
            <w:tcW w:w="144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А400</w:t>
            </w:r>
          </w:p>
        </w:tc>
        <w:tc>
          <w:tcPr>
            <w:tcW w:w="1800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40</w:t>
            </w:r>
            <w:r w:rsidRPr="00800DAC">
              <w:rPr>
                <w:sz w:val="24"/>
                <w:szCs w:val="24"/>
                <w:lang w:val="en-US"/>
              </w:rPr>
              <w:t xml:space="preserve"> x</w:t>
            </w:r>
            <w:r w:rsidRPr="00800DAC">
              <w:rPr>
                <w:sz w:val="24"/>
                <w:szCs w:val="24"/>
              </w:rPr>
              <w:t xml:space="preserve"> 40</w:t>
            </w:r>
          </w:p>
        </w:tc>
      </w:tr>
    </w:tbl>
    <w:p w:rsidR="00800DAC" w:rsidRPr="00800DAC" w:rsidRDefault="00800DAC" w:rsidP="00800DAC">
      <w:pPr>
        <w:jc w:val="both"/>
        <w:rPr>
          <w:sz w:val="24"/>
          <w:szCs w:val="24"/>
        </w:rPr>
      </w:pPr>
    </w:p>
    <w:p w:rsidR="00800DAC" w:rsidRPr="00800DAC" w:rsidRDefault="00800DAC" w:rsidP="00800DAC">
      <w:pPr>
        <w:jc w:val="right"/>
        <w:rPr>
          <w:sz w:val="24"/>
          <w:szCs w:val="24"/>
          <w:u w:val="single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2452"/>
        <w:gridCol w:w="7187"/>
      </w:tblGrid>
      <w:tr w:rsidR="00800DAC" w:rsidRPr="00800DAC" w:rsidTr="00800DAC">
        <w:tc>
          <w:tcPr>
            <w:tcW w:w="1908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u w:val="single"/>
              </w:rPr>
            </w:pPr>
            <w:r w:rsidRPr="00800DAC">
              <w:rPr>
                <w:sz w:val="24"/>
                <w:szCs w:val="24"/>
                <w:u w:val="single"/>
              </w:rPr>
              <w:t>Приложение</w:t>
            </w:r>
            <w:proofErr w:type="gramStart"/>
            <w:r w:rsidRPr="00800DAC">
              <w:rPr>
                <w:sz w:val="24"/>
                <w:szCs w:val="24"/>
                <w:u w:val="single"/>
              </w:rPr>
              <w:t xml:space="preserve"> Б</w:t>
            </w:r>
            <w:proofErr w:type="gramEnd"/>
          </w:p>
        </w:tc>
        <w:tc>
          <w:tcPr>
            <w:tcW w:w="5593" w:type="dxa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b/>
                <w:sz w:val="24"/>
                <w:szCs w:val="24"/>
              </w:rPr>
              <w:t>Плотность некоторых строительных материалов</w:t>
            </w:r>
          </w:p>
        </w:tc>
      </w:tr>
    </w:tbl>
    <w:p w:rsidR="00800DAC" w:rsidRPr="00800DAC" w:rsidRDefault="00800DAC" w:rsidP="00800DAC">
      <w:pPr>
        <w:jc w:val="right"/>
        <w:rPr>
          <w:sz w:val="24"/>
          <w:szCs w:val="24"/>
          <w:u w:val="single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1"/>
        <w:gridCol w:w="6118"/>
        <w:gridCol w:w="2850"/>
      </w:tblGrid>
      <w:tr w:rsidR="00800DAC" w:rsidRPr="00800DAC" w:rsidTr="00800DAC">
        <w:trPr>
          <w:trHeight w:val="575"/>
          <w:jc w:val="center"/>
        </w:trPr>
        <w:tc>
          <w:tcPr>
            <w:tcW w:w="522" w:type="dxa"/>
            <w:tcBorders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61" w:type="dxa"/>
            <w:tcBorders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Наименование строительных материалов</w:t>
            </w:r>
          </w:p>
        </w:tc>
        <w:tc>
          <w:tcPr>
            <w:tcW w:w="2218" w:type="dxa"/>
            <w:tcBorders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800DAC">
              <w:rPr>
                <w:sz w:val="24"/>
                <w:szCs w:val="24"/>
              </w:rPr>
              <w:t xml:space="preserve">Плотность ρ, </w:t>
            </w:r>
            <w:proofErr w:type="gramStart"/>
            <w:r w:rsidRPr="00800DAC">
              <w:rPr>
                <w:sz w:val="24"/>
                <w:szCs w:val="24"/>
              </w:rPr>
              <w:t>кг</w:t>
            </w:r>
            <w:proofErr w:type="gramEnd"/>
            <w:r w:rsidRPr="00800DAC">
              <w:rPr>
                <w:sz w:val="24"/>
                <w:szCs w:val="24"/>
              </w:rPr>
              <w:t>/м</w:t>
            </w:r>
            <w:r w:rsidRPr="00800DAC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4761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ind w:left="246" w:hanging="246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Бетон тяжелый</w:t>
            </w:r>
          </w:p>
        </w:tc>
        <w:tc>
          <w:tcPr>
            <w:tcW w:w="221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2200…2400</w:t>
            </w:r>
          </w:p>
        </w:tc>
      </w:tr>
      <w:tr w:rsidR="00800DAC" w:rsidRPr="00800DAC" w:rsidTr="00800DAC">
        <w:trPr>
          <w:trHeight w:val="231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Железобетон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2500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Каменная кладка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1700</w:t>
            </w:r>
          </w:p>
        </w:tc>
      </w:tr>
      <w:tr w:rsidR="00800DAC" w:rsidRPr="00800DAC" w:rsidTr="00800DAC">
        <w:trPr>
          <w:trHeight w:val="231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Асфальтобетон литой (в стяжках)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1800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Керамзитобетон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900…1600</w:t>
            </w:r>
          </w:p>
        </w:tc>
      </w:tr>
      <w:tr w:rsidR="00800DAC" w:rsidRPr="00800DAC" w:rsidTr="00800DAC">
        <w:trPr>
          <w:trHeight w:val="543"/>
          <w:jc w:val="center"/>
        </w:trPr>
        <w:tc>
          <w:tcPr>
            <w:tcW w:w="522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4761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Древесина (сосна, ель) </w:t>
            </w:r>
          </w:p>
        </w:tc>
        <w:tc>
          <w:tcPr>
            <w:tcW w:w="221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500</w:t>
            </w:r>
          </w:p>
        </w:tc>
      </w:tr>
      <w:tr w:rsidR="00800DAC" w:rsidRPr="00800DAC" w:rsidTr="00800DAC">
        <w:trPr>
          <w:trHeight w:val="229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Дуб, береза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700</w:t>
            </w:r>
          </w:p>
        </w:tc>
      </w:tr>
      <w:tr w:rsidR="00800DAC" w:rsidRPr="00800DAC" w:rsidTr="00800DAC">
        <w:trPr>
          <w:trHeight w:val="260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Сталь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7800</w:t>
            </w:r>
          </w:p>
        </w:tc>
      </w:tr>
      <w:tr w:rsidR="00800DAC" w:rsidRPr="00800DAC" w:rsidTr="00800DAC">
        <w:trPr>
          <w:trHeight w:val="260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Фанера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700</w:t>
            </w:r>
          </w:p>
        </w:tc>
      </w:tr>
      <w:tr w:rsidR="00800DAC" w:rsidRPr="00800DAC" w:rsidTr="00800DAC">
        <w:trPr>
          <w:trHeight w:val="231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Цементн</w:t>
            </w:r>
            <w:proofErr w:type="gramStart"/>
            <w:r w:rsidRPr="00800DAC">
              <w:rPr>
                <w:sz w:val="24"/>
                <w:szCs w:val="24"/>
              </w:rPr>
              <w:t>о-</w:t>
            </w:r>
            <w:proofErr w:type="gramEnd"/>
            <w:r w:rsidRPr="00800DAC">
              <w:rPr>
                <w:sz w:val="24"/>
                <w:szCs w:val="24"/>
              </w:rPr>
              <w:t xml:space="preserve"> песчаный раствор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4761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Керамическая плитка</w:t>
            </w:r>
          </w:p>
        </w:tc>
        <w:tc>
          <w:tcPr>
            <w:tcW w:w="221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2700</w:t>
            </w:r>
          </w:p>
        </w:tc>
      </w:tr>
      <w:tr w:rsidR="00800DAC" w:rsidRPr="00800DAC" w:rsidTr="00800DAC">
        <w:trPr>
          <w:trHeight w:val="279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Ламинат</w:t>
            </w:r>
            <w:proofErr w:type="spellEnd"/>
            <w:r w:rsidRPr="00800DAC">
              <w:rPr>
                <w:sz w:val="24"/>
                <w:szCs w:val="24"/>
              </w:rPr>
              <w:t xml:space="preserve">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>=7…8мм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700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Паркет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>=2…25мм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500</w:t>
            </w:r>
          </w:p>
        </w:tc>
      </w:tr>
      <w:tr w:rsidR="00800DAC" w:rsidRPr="00800DAC" w:rsidTr="00800DAC">
        <w:trPr>
          <w:trHeight w:val="172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Линолеум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>=3мм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1100…1600</w:t>
            </w:r>
          </w:p>
        </w:tc>
      </w:tr>
      <w:tr w:rsidR="00800DAC" w:rsidRPr="00800DAC" w:rsidTr="00800DAC">
        <w:trPr>
          <w:trHeight w:val="172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auto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Плиты ДВП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>=3,2мм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700</w:t>
            </w:r>
          </w:p>
        </w:tc>
      </w:tr>
      <w:tr w:rsidR="00800DAC" w:rsidRPr="00800DAC" w:rsidTr="00800DAC">
        <w:trPr>
          <w:trHeight w:val="172"/>
          <w:jc w:val="center"/>
        </w:trPr>
        <w:tc>
          <w:tcPr>
            <w:tcW w:w="522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4761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Листы ГКЛ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 xml:space="preserve">=16мм,   ГВЛ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>=13мм</w:t>
            </w:r>
          </w:p>
        </w:tc>
        <w:tc>
          <w:tcPr>
            <w:tcW w:w="221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1100</w:t>
            </w:r>
          </w:p>
        </w:tc>
      </w:tr>
      <w:tr w:rsidR="00800DAC" w:rsidRPr="00800DAC" w:rsidTr="00800DAC">
        <w:trPr>
          <w:trHeight w:val="317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Утеплитель </w:t>
            </w:r>
            <w:r w:rsidRPr="00800DAC">
              <w:rPr>
                <w:sz w:val="24"/>
                <w:szCs w:val="24"/>
                <w:lang w:val="en-US"/>
              </w:rPr>
              <w:t>URSA</w:t>
            </w:r>
            <w:r w:rsidRPr="00800DAC">
              <w:rPr>
                <w:sz w:val="24"/>
                <w:szCs w:val="24"/>
              </w:rPr>
              <w:t xml:space="preserve">, </w:t>
            </w:r>
            <w:r w:rsidRPr="00800DAC">
              <w:rPr>
                <w:sz w:val="24"/>
                <w:szCs w:val="24"/>
                <w:lang w:val="en-US"/>
              </w:rPr>
              <w:t>PARO</w:t>
            </w:r>
            <w:proofErr w:type="gramStart"/>
            <w:r w:rsidRPr="00800DAC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60…75</w:t>
            </w:r>
          </w:p>
        </w:tc>
      </w:tr>
      <w:tr w:rsidR="00800DAC" w:rsidRPr="00800DAC" w:rsidTr="00800DAC">
        <w:trPr>
          <w:trHeight w:val="161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Мин-ватные</w:t>
            </w:r>
            <w:proofErr w:type="gramEnd"/>
            <w:r w:rsidRPr="00800DAC">
              <w:rPr>
                <w:sz w:val="24"/>
                <w:szCs w:val="24"/>
              </w:rPr>
              <w:t xml:space="preserve"> плиты полужесткие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125</w:t>
            </w:r>
          </w:p>
        </w:tc>
      </w:tr>
      <w:tr w:rsidR="00800DAC" w:rsidRPr="00800DAC" w:rsidTr="00800DAC">
        <w:trPr>
          <w:trHeight w:val="365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gramStart"/>
            <w:r w:rsidRPr="00800DAC">
              <w:rPr>
                <w:sz w:val="24"/>
                <w:szCs w:val="24"/>
              </w:rPr>
              <w:t>Мин-ватные</w:t>
            </w:r>
            <w:proofErr w:type="gramEnd"/>
            <w:r w:rsidRPr="00800DAC">
              <w:rPr>
                <w:sz w:val="24"/>
                <w:szCs w:val="24"/>
              </w:rPr>
              <w:t xml:space="preserve"> плиты жесткие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yellow"/>
              </w:rPr>
            </w:pPr>
            <w:r w:rsidRPr="00800DAC">
              <w:rPr>
                <w:sz w:val="24"/>
                <w:szCs w:val="24"/>
              </w:rPr>
              <w:t>250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Эковата</w:t>
            </w:r>
            <w:proofErr w:type="spellEnd"/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highlight w:val="yellow"/>
              </w:rPr>
            </w:pPr>
            <w:r w:rsidRPr="00800DAC">
              <w:rPr>
                <w:sz w:val="24"/>
                <w:szCs w:val="24"/>
              </w:rPr>
              <w:t>300</w:t>
            </w:r>
          </w:p>
        </w:tc>
      </w:tr>
      <w:tr w:rsidR="00800DAC" w:rsidRPr="00800DAC" w:rsidTr="00800DAC">
        <w:trPr>
          <w:trHeight w:val="283"/>
          <w:jc w:val="center"/>
        </w:trPr>
        <w:tc>
          <w:tcPr>
            <w:tcW w:w="522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4761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Плиты ДВП изоляционные,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>=24мм</w:t>
            </w:r>
          </w:p>
        </w:tc>
        <w:tc>
          <w:tcPr>
            <w:tcW w:w="2218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250</w:t>
            </w:r>
          </w:p>
        </w:tc>
      </w:tr>
      <w:tr w:rsidR="00800DAC" w:rsidRPr="00800DAC" w:rsidTr="00800DAC">
        <w:trPr>
          <w:trHeight w:val="243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Пенопласт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15…25</w:t>
            </w:r>
          </w:p>
        </w:tc>
      </w:tr>
      <w:tr w:rsidR="00800DAC" w:rsidRPr="00800DAC" w:rsidTr="00800DAC">
        <w:trPr>
          <w:trHeight w:val="231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Пенополистирол</w:t>
            </w:r>
            <w:proofErr w:type="spellEnd"/>
            <w:r w:rsidRPr="00800DAC">
              <w:rPr>
                <w:sz w:val="24"/>
                <w:szCs w:val="24"/>
              </w:rPr>
              <w:t xml:space="preserve"> ПСБ-С (ГОСТ 15588-86)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</w:tr>
      <w:tr w:rsidR="00800DAC" w:rsidRPr="00800DAC" w:rsidTr="00800DAC">
        <w:trPr>
          <w:trHeight w:val="341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Керамзит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300…500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Перлит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250</w:t>
            </w:r>
          </w:p>
        </w:tc>
      </w:tr>
      <w:tr w:rsidR="00800DAC" w:rsidRPr="00800DAC" w:rsidTr="00800DAC">
        <w:trPr>
          <w:trHeight w:val="600"/>
          <w:jc w:val="center"/>
        </w:trPr>
        <w:tc>
          <w:tcPr>
            <w:tcW w:w="522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</w:t>
            </w:r>
          </w:p>
        </w:tc>
        <w:tc>
          <w:tcPr>
            <w:tcW w:w="4761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Вермикулит</w:t>
            </w:r>
          </w:p>
        </w:tc>
        <w:tc>
          <w:tcPr>
            <w:tcW w:w="221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250…400</w:t>
            </w:r>
          </w:p>
        </w:tc>
      </w:tr>
      <w:tr w:rsidR="00800DAC" w:rsidRPr="00800DAC" w:rsidTr="00800DAC">
        <w:trPr>
          <w:trHeight w:val="345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Rockw</w:t>
            </w:r>
            <w:r w:rsidRPr="00800DAC">
              <w:rPr>
                <w:sz w:val="24"/>
                <w:szCs w:val="24"/>
              </w:rPr>
              <w:t>оо</w:t>
            </w:r>
            <w:proofErr w:type="spellEnd"/>
            <w:r w:rsidRPr="00800DAC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110…160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Roofmate</w:t>
            </w:r>
            <w:proofErr w:type="spellEnd"/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</w:tr>
      <w:tr w:rsidR="00800DAC" w:rsidRPr="00800DAC" w:rsidTr="00800DAC">
        <w:trPr>
          <w:trHeight w:val="401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  <w:lang w:val="en-US"/>
              </w:rPr>
              <w:t>URSAFOAM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60…75</w:t>
            </w:r>
          </w:p>
        </w:tc>
      </w:tr>
      <w:tr w:rsidR="00800DAC" w:rsidRPr="00800DAC" w:rsidTr="00800DAC">
        <w:trPr>
          <w:trHeight w:val="268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  <w:lang w:val="en-US"/>
              </w:rPr>
              <w:t>Isover</w:t>
            </w:r>
            <w:proofErr w:type="spellEnd"/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50…80</w:t>
            </w:r>
          </w:p>
        </w:tc>
      </w:tr>
      <w:tr w:rsidR="00800DAC" w:rsidRPr="00800DAC" w:rsidTr="00800DAC">
        <w:trPr>
          <w:trHeight w:val="244"/>
          <w:jc w:val="center"/>
        </w:trPr>
        <w:tc>
          <w:tcPr>
            <w:tcW w:w="522" w:type="dxa"/>
            <w:tcBorders>
              <w:top w:val="single" w:sz="6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31</w:t>
            </w:r>
          </w:p>
        </w:tc>
        <w:tc>
          <w:tcPr>
            <w:tcW w:w="4761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Катепал-тупла</w:t>
            </w:r>
            <w:proofErr w:type="spellEnd"/>
            <w:r w:rsidRPr="00800D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6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lang w:val="en-US"/>
              </w:rPr>
              <w:t>1200</w:t>
            </w:r>
          </w:p>
        </w:tc>
      </w:tr>
      <w:tr w:rsidR="00800DAC" w:rsidRPr="00800DAC" w:rsidTr="00800DAC">
        <w:trPr>
          <w:trHeight w:val="28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32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Бикрост</w:t>
            </w:r>
            <w:proofErr w:type="spellEnd"/>
            <w:r w:rsidRPr="00800DAC">
              <w:rPr>
                <w:sz w:val="24"/>
                <w:szCs w:val="24"/>
              </w:rPr>
              <w:t>, Линокром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1200</w:t>
            </w:r>
          </w:p>
        </w:tc>
      </w:tr>
      <w:tr w:rsidR="00800DAC" w:rsidRPr="00800DAC" w:rsidTr="00800DAC">
        <w:trPr>
          <w:trHeight w:val="28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33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proofErr w:type="spellStart"/>
            <w:r w:rsidRPr="00800DAC">
              <w:rPr>
                <w:sz w:val="24"/>
                <w:szCs w:val="24"/>
              </w:rPr>
              <w:t>Техноэласт</w:t>
            </w:r>
            <w:proofErr w:type="spellEnd"/>
            <w:r w:rsidRPr="00800DAC">
              <w:rPr>
                <w:sz w:val="24"/>
                <w:szCs w:val="24"/>
              </w:rPr>
              <w:t xml:space="preserve">, </w:t>
            </w:r>
            <w:proofErr w:type="spellStart"/>
            <w:r w:rsidRPr="00800DAC">
              <w:rPr>
                <w:sz w:val="24"/>
                <w:szCs w:val="24"/>
              </w:rPr>
              <w:t>Экофлекс</w:t>
            </w:r>
            <w:proofErr w:type="spellEnd"/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1150</w:t>
            </w:r>
          </w:p>
        </w:tc>
      </w:tr>
      <w:tr w:rsidR="00800DAC" w:rsidRPr="00800DAC" w:rsidTr="00800DAC">
        <w:trPr>
          <w:trHeight w:val="284"/>
          <w:jc w:val="center"/>
        </w:trPr>
        <w:tc>
          <w:tcPr>
            <w:tcW w:w="522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34</w:t>
            </w:r>
          </w:p>
        </w:tc>
        <w:tc>
          <w:tcPr>
            <w:tcW w:w="4761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Рубероид </w:t>
            </w:r>
            <w:r w:rsidRPr="00800DAC">
              <w:rPr>
                <w:sz w:val="24"/>
                <w:szCs w:val="24"/>
                <w:lang w:val="en-US"/>
              </w:rPr>
              <w:t>t</w:t>
            </w:r>
            <w:r w:rsidRPr="00800DAC">
              <w:rPr>
                <w:sz w:val="24"/>
                <w:szCs w:val="24"/>
              </w:rPr>
              <w:t>=3мм</w:t>
            </w:r>
          </w:p>
        </w:tc>
        <w:tc>
          <w:tcPr>
            <w:tcW w:w="221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600</w:t>
            </w:r>
          </w:p>
        </w:tc>
      </w:tr>
      <w:tr w:rsidR="00800DAC" w:rsidRPr="00800DAC" w:rsidTr="00800DAC">
        <w:trPr>
          <w:trHeight w:val="284"/>
          <w:jc w:val="center"/>
        </w:trPr>
        <w:tc>
          <w:tcPr>
            <w:tcW w:w="522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35</w:t>
            </w:r>
          </w:p>
        </w:tc>
        <w:tc>
          <w:tcPr>
            <w:tcW w:w="4761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Битум</w:t>
            </w:r>
          </w:p>
        </w:tc>
        <w:tc>
          <w:tcPr>
            <w:tcW w:w="2218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1050</w:t>
            </w:r>
          </w:p>
        </w:tc>
      </w:tr>
    </w:tbl>
    <w:p w:rsidR="00800DAC" w:rsidRPr="00800DAC" w:rsidRDefault="00800DAC" w:rsidP="00800DAC">
      <w:pPr>
        <w:ind w:firstLine="180"/>
        <w:jc w:val="right"/>
        <w:rPr>
          <w:sz w:val="24"/>
          <w:szCs w:val="24"/>
          <w:u w:val="single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2647"/>
        <w:gridCol w:w="6992"/>
      </w:tblGrid>
      <w:tr w:rsidR="00800DAC" w:rsidRPr="00800DAC" w:rsidTr="00800DAC">
        <w:tc>
          <w:tcPr>
            <w:tcW w:w="1908" w:type="dxa"/>
          </w:tcPr>
          <w:p w:rsidR="00800DAC" w:rsidRPr="00800DAC" w:rsidRDefault="00800DAC" w:rsidP="00800DA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00DAC">
              <w:rPr>
                <w:sz w:val="24"/>
                <w:szCs w:val="24"/>
                <w:u w:val="single"/>
              </w:rPr>
              <w:t>Приложение</w:t>
            </w:r>
            <w:proofErr w:type="gramStart"/>
            <w:r w:rsidRPr="00800DAC">
              <w:rPr>
                <w:sz w:val="24"/>
                <w:szCs w:val="24"/>
                <w:u w:val="single"/>
              </w:rPr>
              <w:t xml:space="preserve"> В</w:t>
            </w:r>
            <w:proofErr w:type="gramEnd"/>
          </w:p>
        </w:tc>
        <w:tc>
          <w:tcPr>
            <w:tcW w:w="5040" w:type="dxa"/>
          </w:tcPr>
          <w:p w:rsidR="00800DAC" w:rsidRPr="00800DAC" w:rsidRDefault="00800DAC" w:rsidP="00800DAC">
            <w:pPr>
              <w:ind w:firstLine="360"/>
              <w:jc w:val="center"/>
              <w:rPr>
                <w:sz w:val="24"/>
                <w:szCs w:val="24"/>
                <w:lang w:val="en-US"/>
              </w:rPr>
            </w:pPr>
            <w:r w:rsidRPr="00800DAC">
              <w:rPr>
                <w:b/>
                <w:sz w:val="24"/>
                <w:szCs w:val="24"/>
              </w:rPr>
              <w:t>Масса плит перекрытия</w:t>
            </w:r>
          </w:p>
        </w:tc>
      </w:tr>
    </w:tbl>
    <w:p w:rsidR="00800DAC" w:rsidRPr="00800DAC" w:rsidRDefault="00800DAC" w:rsidP="00800DAC">
      <w:pPr>
        <w:ind w:firstLine="360"/>
        <w:jc w:val="center"/>
        <w:rPr>
          <w:b/>
          <w:sz w:val="24"/>
          <w:szCs w:val="24"/>
          <w:lang w:val="en-US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0"/>
        <w:gridCol w:w="2328"/>
        <w:gridCol w:w="1715"/>
        <w:gridCol w:w="857"/>
        <w:gridCol w:w="2199"/>
        <w:gridCol w:w="2040"/>
      </w:tblGrid>
      <w:tr w:rsidR="00800DAC" w:rsidRPr="00800DAC" w:rsidTr="00800DAC">
        <w:trPr>
          <w:trHeight w:val="545"/>
          <w:jc w:val="center"/>
        </w:trPr>
        <w:tc>
          <w:tcPr>
            <w:tcW w:w="5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</w:t>
            </w:r>
          </w:p>
        </w:tc>
        <w:tc>
          <w:tcPr>
            <w:tcW w:w="24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Марка плиты</w:t>
            </w:r>
          </w:p>
        </w:tc>
        <w:tc>
          <w:tcPr>
            <w:tcW w:w="179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Масса, </w:t>
            </w:r>
            <w:proofErr w:type="gramStart"/>
            <w:r w:rsidRPr="00800DAC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№</w:t>
            </w:r>
          </w:p>
        </w:tc>
        <w:tc>
          <w:tcPr>
            <w:tcW w:w="23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Марка плиты</w:t>
            </w:r>
          </w:p>
        </w:tc>
        <w:tc>
          <w:tcPr>
            <w:tcW w:w="214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 xml:space="preserve">Масса, </w:t>
            </w:r>
            <w:proofErr w:type="gramStart"/>
            <w:r w:rsidRPr="00800DAC">
              <w:rPr>
                <w:sz w:val="24"/>
                <w:szCs w:val="24"/>
              </w:rPr>
              <w:t>кг</w:t>
            </w:r>
            <w:proofErr w:type="gramEnd"/>
          </w:p>
        </w:tc>
      </w:tr>
      <w:tr w:rsidR="00800DAC" w:rsidRPr="00800DAC" w:rsidTr="00800DAC">
        <w:trPr>
          <w:trHeight w:val="565"/>
          <w:jc w:val="center"/>
        </w:trPr>
        <w:tc>
          <w:tcPr>
            <w:tcW w:w="505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</w:t>
            </w:r>
          </w:p>
        </w:tc>
        <w:tc>
          <w:tcPr>
            <w:tcW w:w="2468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63.10</w:t>
            </w:r>
          </w:p>
        </w:tc>
        <w:tc>
          <w:tcPr>
            <w:tcW w:w="1792" w:type="dxa"/>
            <w:tcBorders>
              <w:top w:val="double" w:sz="4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1825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13</w:t>
            </w:r>
          </w:p>
        </w:tc>
        <w:tc>
          <w:tcPr>
            <w:tcW w:w="2327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63.15</w:t>
            </w:r>
          </w:p>
        </w:tc>
        <w:tc>
          <w:tcPr>
            <w:tcW w:w="2149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2950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60.10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1725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60.15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2800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57.10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1650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57.15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2675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4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54.10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1575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16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54.15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2525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5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51.10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1475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51.15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2400</w:t>
            </w:r>
          </w:p>
        </w:tc>
      </w:tr>
      <w:tr w:rsidR="00800DAC" w:rsidRPr="00800DAC" w:rsidTr="00800DAC">
        <w:trPr>
          <w:trHeight w:val="402"/>
          <w:jc w:val="center"/>
        </w:trPr>
        <w:tc>
          <w:tcPr>
            <w:tcW w:w="505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6</w:t>
            </w:r>
          </w:p>
        </w:tc>
        <w:tc>
          <w:tcPr>
            <w:tcW w:w="2468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48.10</w:t>
            </w:r>
          </w:p>
        </w:tc>
        <w:tc>
          <w:tcPr>
            <w:tcW w:w="1792" w:type="dxa"/>
            <w:tcBorders>
              <w:top w:val="single" w:sz="6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1400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</w:t>
            </w:r>
          </w:p>
        </w:tc>
        <w:tc>
          <w:tcPr>
            <w:tcW w:w="2327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48.15</w:t>
            </w:r>
          </w:p>
        </w:tc>
        <w:tc>
          <w:tcPr>
            <w:tcW w:w="2149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2250</w:t>
            </w:r>
          </w:p>
        </w:tc>
      </w:tr>
      <w:tr w:rsidR="00800DAC" w:rsidRPr="00800DAC" w:rsidTr="00800DAC">
        <w:trPr>
          <w:trHeight w:val="523"/>
          <w:jc w:val="center"/>
        </w:trPr>
        <w:tc>
          <w:tcPr>
            <w:tcW w:w="505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7</w:t>
            </w:r>
          </w:p>
        </w:tc>
        <w:tc>
          <w:tcPr>
            <w:tcW w:w="2468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63.12</w:t>
            </w:r>
          </w:p>
        </w:tc>
        <w:tc>
          <w:tcPr>
            <w:tcW w:w="1792" w:type="dxa"/>
            <w:tcBorders>
              <w:top w:val="double" w:sz="4" w:space="0" w:color="auto"/>
              <w:bottom w:val="single" w:sz="6" w:space="0" w:color="C0C0C0"/>
              <w:right w:val="double" w:sz="4" w:space="0" w:color="auto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2200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</w:t>
            </w:r>
          </w:p>
        </w:tc>
        <w:tc>
          <w:tcPr>
            <w:tcW w:w="2327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63.18</w:t>
            </w:r>
          </w:p>
        </w:tc>
        <w:tc>
          <w:tcPr>
            <w:tcW w:w="2149" w:type="dxa"/>
            <w:tcBorders>
              <w:top w:val="double" w:sz="4" w:space="0" w:color="auto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3350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8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60.12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2100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60.18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3175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9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57.12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2000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21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57.18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3025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10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54.12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1900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22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54.18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2875</w:t>
            </w:r>
          </w:p>
        </w:tc>
      </w:tr>
      <w:tr w:rsidR="00800DAC" w:rsidRPr="00800DAC" w:rsidTr="00800DAC">
        <w:trPr>
          <w:jc w:val="center"/>
        </w:trPr>
        <w:tc>
          <w:tcPr>
            <w:tcW w:w="505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11</w:t>
            </w:r>
          </w:p>
        </w:tc>
        <w:tc>
          <w:tcPr>
            <w:tcW w:w="2468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51.12</w:t>
            </w:r>
          </w:p>
        </w:tc>
        <w:tc>
          <w:tcPr>
            <w:tcW w:w="1792" w:type="dxa"/>
            <w:tcBorders>
              <w:top w:val="single" w:sz="6" w:space="0" w:color="C0C0C0"/>
              <w:bottom w:val="single" w:sz="6" w:space="0" w:color="C0C0C0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1800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23</w:t>
            </w:r>
          </w:p>
        </w:tc>
        <w:tc>
          <w:tcPr>
            <w:tcW w:w="2327" w:type="dxa"/>
            <w:tcBorders>
              <w:top w:val="single" w:sz="6" w:space="0" w:color="C0C0C0"/>
              <w:bottom w:val="single" w:sz="6" w:space="0" w:color="C0C0C0"/>
            </w:tcBorders>
            <w:vAlign w:val="bottom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51.18</w:t>
            </w:r>
          </w:p>
        </w:tc>
        <w:tc>
          <w:tcPr>
            <w:tcW w:w="2149" w:type="dxa"/>
            <w:tcBorders>
              <w:top w:val="single" w:sz="6" w:space="0" w:color="C0C0C0"/>
              <w:bottom w:val="single" w:sz="6" w:space="0" w:color="C0C0C0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2700</w:t>
            </w:r>
          </w:p>
        </w:tc>
      </w:tr>
      <w:tr w:rsidR="00800DAC" w:rsidRPr="00800DAC" w:rsidTr="00800DAC">
        <w:trPr>
          <w:trHeight w:val="432"/>
          <w:jc w:val="center"/>
        </w:trPr>
        <w:tc>
          <w:tcPr>
            <w:tcW w:w="505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12</w:t>
            </w:r>
          </w:p>
        </w:tc>
        <w:tc>
          <w:tcPr>
            <w:tcW w:w="2468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48.12</w:t>
            </w:r>
          </w:p>
        </w:tc>
        <w:tc>
          <w:tcPr>
            <w:tcW w:w="1792" w:type="dxa"/>
            <w:tcBorders>
              <w:top w:val="single" w:sz="6" w:space="0" w:color="C0C0C0"/>
              <w:bottom w:val="double" w:sz="4" w:space="0" w:color="auto"/>
              <w:right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1700</w:t>
            </w:r>
          </w:p>
        </w:tc>
        <w:tc>
          <w:tcPr>
            <w:tcW w:w="896" w:type="dxa"/>
            <w:tcBorders>
              <w:top w:val="single" w:sz="6" w:space="0" w:color="C0C0C0"/>
              <w:left w:val="double" w:sz="4" w:space="0" w:color="auto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24</w:t>
            </w:r>
          </w:p>
        </w:tc>
        <w:tc>
          <w:tcPr>
            <w:tcW w:w="2327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ПК 48.18</w:t>
            </w:r>
          </w:p>
        </w:tc>
        <w:tc>
          <w:tcPr>
            <w:tcW w:w="2149" w:type="dxa"/>
            <w:tcBorders>
              <w:top w:val="single" w:sz="6" w:space="0" w:color="C0C0C0"/>
              <w:bottom w:val="double" w:sz="4" w:space="0" w:color="auto"/>
            </w:tcBorders>
            <w:vAlign w:val="center"/>
          </w:tcPr>
          <w:p w:rsidR="00800DAC" w:rsidRPr="00800DAC" w:rsidRDefault="00800DAC" w:rsidP="00800DAC">
            <w:pPr>
              <w:jc w:val="center"/>
              <w:rPr>
                <w:sz w:val="24"/>
                <w:szCs w:val="24"/>
              </w:rPr>
            </w:pPr>
            <w:r w:rsidRPr="00800DAC">
              <w:rPr>
                <w:sz w:val="24"/>
                <w:szCs w:val="24"/>
              </w:rPr>
              <w:t>2550</w:t>
            </w:r>
          </w:p>
        </w:tc>
      </w:tr>
    </w:tbl>
    <w:p w:rsidR="00800DAC" w:rsidRPr="008421B5" w:rsidRDefault="00800DAC" w:rsidP="00800DAC">
      <w:pPr>
        <w:ind w:firstLine="180"/>
        <w:jc w:val="right"/>
        <w:rPr>
          <w:sz w:val="24"/>
          <w:szCs w:val="24"/>
          <w:u w:val="single"/>
          <w:lang w:val="en-US"/>
        </w:rPr>
      </w:pPr>
    </w:p>
    <w:p w:rsidR="00E50034" w:rsidRPr="008421B5" w:rsidRDefault="00E50034" w:rsidP="00800DAC">
      <w:pPr>
        <w:rPr>
          <w:sz w:val="24"/>
          <w:szCs w:val="24"/>
          <w:lang w:eastAsia="en-US"/>
        </w:rPr>
      </w:pPr>
    </w:p>
    <w:p w:rsidR="005777AC" w:rsidRDefault="005777AC" w:rsidP="00800DAC">
      <w:pPr>
        <w:rPr>
          <w:b/>
          <w:sz w:val="24"/>
          <w:szCs w:val="24"/>
        </w:rPr>
      </w:pPr>
    </w:p>
    <w:p w:rsidR="005777AC" w:rsidRDefault="005777AC" w:rsidP="00800DAC">
      <w:pPr>
        <w:rPr>
          <w:b/>
          <w:sz w:val="24"/>
          <w:szCs w:val="24"/>
        </w:rPr>
      </w:pPr>
    </w:p>
    <w:p w:rsidR="005777AC" w:rsidRDefault="005777AC" w:rsidP="00800DAC">
      <w:pPr>
        <w:rPr>
          <w:b/>
          <w:sz w:val="24"/>
          <w:szCs w:val="24"/>
        </w:rPr>
      </w:pPr>
    </w:p>
    <w:p w:rsidR="005777AC" w:rsidRDefault="005777AC" w:rsidP="00800DAC">
      <w:pPr>
        <w:rPr>
          <w:b/>
          <w:sz w:val="24"/>
          <w:szCs w:val="24"/>
        </w:rPr>
      </w:pPr>
    </w:p>
    <w:p w:rsidR="005777AC" w:rsidRDefault="005777AC" w:rsidP="00800DAC">
      <w:pPr>
        <w:rPr>
          <w:b/>
          <w:sz w:val="24"/>
          <w:szCs w:val="24"/>
        </w:rPr>
      </w:pPr>
    </w:p>
    <w:p w:rsidR="005777AC" w:rsidRDefault="005777AC" w:rsidP="00800DAC">
      <w:pPr>
        <w:rPr>
          <w:b/>
          <w:sz w:val="24"/>
          <w:szCs w:val="24"/>
        </w:rPr>
      </w:pPr>
    </w:p>
    <w:p w:rsidR="005777AC" w:rsidRDefault="005777AC" w:rsidP="00800DAC">
      <w:pPr>
        <w:rPr>
          <w:b/>
          <w:sz w:val="24"/>
          <w:szCs w:val="24"/>
        </w:rPr>
      </w:pPr>
    </w:p>
    <w:p w:rsidR="005777AC" w:rsidRDefault="005777AC" w:rsidP="00800DA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Практическая работа</w:t>
      </w:r>
    </w:p>
    <w:p w:rsidR="00195178" w:rsidRPr="008421B5" w:rsidRDefault="00195178" w:rsidP="00800DAC">
      <w:pPr>
        <w:rPr>
          <w:b/>
          <w:sz w:val="24"/>
          <w:szCs w:val="24"/>
        </w:rPr>
      </w:pPr>
      <w:r w:rsidRPr="008421B5">
        <w:rPr>
          <w:b/>
          <w:sz w:val="24"/>
          <w:szCs w:val="24"/>
        </w:rPr>
        <w:t>Расчет армированной каменной кладки</w:t>
      </w: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1 </w:t>
      </w:r>
      <w:r w:rsidRPr="008421B5">
        <w:rPr>
          <w:rFonts w:eastAsia="Times New Roman"/>
          <w:b/>
          <w:bCs/>
          <w:sz w:val="24"/>
          <w:szCs w:val="24"/>
        </w:rPr>
        <w:t>Цель работы</w:t>
      </w:r>
    </w:p>
    <w:p w:rsidR="008421B5" w:rsidRPr="008421B5" w:rsidRDefault="008421B5" w:rsidP="008421B5">
      <w:pPr>
        <w:spacing w:line="17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2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Подбор размеров квадратного поперечного сечения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подбор сеток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столба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6" w:lineRule="exact"/>
        <w:rPr>
          <w:sz w:val="24"/>
          <w:szCs w:val="24"/>
        </w:rPr>
      </w:pPr>
    </w:p>
    <w:p w:rsidR="008421B5" w:rsidRPr="008421B5" w:rsidRDefault="008421B5" w:rsidP="008421B5">
      <w:pPr>
        <w:ind w:left="72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 результате изучения темы студент должен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ind w:left="72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иметь практический опыт</w:t>
      </w:r>
      <w:r w:rsidRPr="008421B5">
        <w:rPr>
          <w:rFonts w:eastAsia="Times"/>
          <w:i/>
          <w:iCs/>
          <w:sz w:val="24"/>
          <w:szCs w:val="24"/>
        </w:rPr>
        <w:t>:</w:t>
      </w:r>
    </w:p>
    <w:p w:rsidR="008421B5" w:rsidRPr="008421B5" w:rsidRDefault="008421B5" w:rsidP="008421B5">
      <w:pPr>
        <w:spacing w:line="177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0"/>
        </w:numPr>
        <w:tabs>
          <w:tab w:val="left" w:pos="938"/>
        </w:tabs>
        <w:spacing w:line="348" w:lineRule="auto"/>
        <w:ind w:firstLine="713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подбора строительных конструкций и разработки несложных узлов и деталей конструктивных элементов зданий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31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0"/>
        </w:numPr>
        <w:tabs>
          <w:tab w:val="left" w:pos="941"/>
        </w:tabs>
        <w:spacing w:line="348" w:lineRule="auto"/>
        <w:ind w:firstLine="713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выполнения расчетов и проектирования строительных конструкций и оснований</w:t>
      </w:r>
      <w:r w:rsidRPr="008421B5">
        <w:rPr>
          <w:rFonts w:eastAsia="Times"/>
          <w:i/>
          <w:iCs/>
          <w:sz w:val="24"/>
          <w:szCs w:val="24"/>
        </w:rPr>
        <w:t>.</w:t>
      </w:r>
    </w:p>
    <w:p w:rsidR="008421B5" w:rsidRPr="008421B5" w:rsidRDefault="008421B5" w:rsidP="008421B5">
      <w:pPr>
        <w:spacing w:line="19" w:lineRule="exact"/>
        <w:rPr>
          <w:sz w:val="24"/>
          <w:szCs w:val="24"/>
        </w:rPr>
      </w:pPr>
    </w:p>
    <w:p w:rsidR="008421B5" w:rsidRPr="008421B5" w:rsidRDefault="008421B5" w:rsidP="008421B5">
      <w:pPr>
        <w:ind w:left="72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уметь</w:t>
      </w:r>
      <w:r w:rsidRPr="008421B5">
        <w:rPr>
          <w:rFonts w:eastAsia="Times"/>
          <w:i/>
          <w:iCs/>
          <w:sz w:val="24"/>
          <w:szCs w:val="24"/>
        </w:rPr>
        <w:t>: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1"/>
        </w:numPr>
        <w:tabs>
          <w:tab w:val="left" w:pos="880"/>
        </w:tabs>
        <w:ind w:left="880" w:hanging="167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проверять несущую способность конструкций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1"/>
        </w:numPr>
        <w:tabs>
          <w:tab w:val="left" w:pos="880"/>
        </w:tabs>
        <w:ind w:left="880" w:hanging="167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подбирать сечение элемента от приложенных нагрузок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ind w:left="72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знать</w:t>
      </w:r>
      <w:r w:rsidRPr="008421B5">
        <w:rPr>
          <w:rFonts w:eastAsia="Times"/>
          <w:i/>
          <w:iCs/>
          <w:sz w:val="24"/>
          <w:szCs w:val="24"/>
        </w:rPr>
        <w:t>:</w:t>
      </w:r>
    </w:p>
    <w:p w:rsidR="008421B5" w:rsidRPr="008421B5" w:rsidRDefault="008421B5" w:rsidP="008421B5">
      <w:pPr>
        <w:spacing w:line="163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2"/>
        </w:numPr>
        <w:tabs>
          <w:tab w:val="left" w:pos="88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методику определения внутренних усилий от расчетных нагрузок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2"/>
        </w:numPr>
        <w:tabs>
          <w:tab w:val="left" w:pos="88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работу конструкций под нагрузкой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75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2"/>
        </w:numPr>
        <w:tabs>
          <w:tab w:val="left" w:pos="1109"/>
        </w:tabs>
        <w:spacing w:line="348" w:lineRule="auto"/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прочностные и деформационные характеристики строительных материалов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8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2"/>
        </w:numPr>
        <w:tabs>
          <w:tab w:val="left" w:pos="88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основы расчета строительных конструкций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75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2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Выполнение практических работ позволяет формировать следующее профессиональные и общие компетенции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31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ПК </w:t>
      </w:r>
      <w:r w:rsidRPr="008421B5">
        <w:rPr>
          <w:rFonts w:eastAsia="Times"/>
          <w:sz w:val="24"/>
          <w:szCs w:val="24"/>
        </w:rPr>
        <w:t>1.3</w:t>
      </w:r>
      <w:proofErr w:type="gramStart"/>
      <w:r w:rsidRPr="008421B5">
        <w:rPr>
          <w:rFonts w:eastAsia="Times New Roman"/>
          <w:sz w:val="24"/>
          <w:szCs w:val="24"/>
        </w:rPr>
        <w:t xml:space="preserve"> В</w:t>
      </w:r>
      <w:proofErr w:type="gramEnd"/>
      <w:r w:rsidRPr="008421B5">
        <w:rPr>
          <w:rFonts w:eastAsia="Times New Roman"/>
          <w:sz w:val="24"/>
          <w:szCs w:val="24"/>
        </w:rPr>
        <w:t>ыполнять несложные расчеты и конструирование строительных конструкций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33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ПК </w:t>
      </w:r>
      <w:r w:rsidRPr="008421B5">
        <w:rPr>
          <w:rFonts w:eastAsia="Times"/>
          <w:sz w:val="24"/>
          <w:szCs w:val="24"/>
        </w:rPr>
        <w:t>1.4</w:t>
      </w:r>
      <w:proofErr w:type="gramStart"/>
      <w:r w:rsidRPr="008421B5">
        <w:rPr>
          <w:rFonts w:eastAsia="Times New Roman"/>
          <w:sz w:val="24"/>
          <w:szCs w:val="24"/>
        </w:rPr>
        <w:t xml:space="preserve"> У</w:t>
      </w:r>
      <w:proofErr w:type="gramEnd"/>
      <w:r w:rsidRPr="008421B5">
        <w:rPr>
          <w:rFonts w:eastAsia="Times New Roman"/>
          <w:sz w:val="24"/>
          <w:szCs w:val="24"/>
        </w:rPr>
        <w:t>частвовать в разработке проекта производства работ с применением информационных технологий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 w:rsidSect="008421B5">
          <w:pgSz w:w="11900" w:h="16840"/>
          <w:pgMar w:top="700" w:right="1120" w:bottom="1440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1440" w:left="1140" w:header="0" w:footer="0" w:gutter="0"/>
          <w:cols w:num="3" w:space="720" w:equalWidth="0">
            <w:col w:w="7560" w:space="720"/>
            <w:col w:w="520" w:space="40"/>
            <w:col w:w="800"/>
          </w:cols>
        </w:sectPr>
      </w:pPr>
    </w:p>
    <w:p w:rsidR="008421B5" w:rsidRPr="008421B5" w:rsidRDefault="008421B5" w:rsidP="008421B5">
      <w:pPr>
        <w:spacing w:line="266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2 </w:t>
      </w:r>
      <w:r w:rsidRPr="008421B5">
        <w:rPr>
          <w:rFonts w:eastAsia="Times New Roman"/>
          <w:b/>
          <w:bCs/>
          <w:sz w:val="24"/>
          <w:szCs w:val="24"/>
        </w:rPr>
        <w:t>Основные теоретические положения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ind w:left="72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2.1 </w:t>
      </w:r>
      <w:r w:rsidRPr="008421B5">
        <w:rPr>
          <w:rFonts w:eastAsia="Times New Roman"/>
          <w:b/>
          <w:bCs/>
          <w:sz w:val="24"/>
          <w:szCs w:val="24"/>
        </w:rPr>
        <w:t>Расчёт центрально сжатых столбов из неармированной кладки</w:t>
      </w:r>
    </w:p>
    <w:p w:rsidR="008421B5" w:rsidRPr="008421B5" w:rsidRDefault="008421B5" w:rsidP="008421B5">
      <w:pPr>
        <w:spacing w:line="17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Базовая расчётная формула для центрально сжатых каменных столбов имеет вид</w:t>
      </w:r>
    </w:p>
    <w:p w:rsidR="008421B5" w:rsidRPr="008421B5" w:rsidRDefault="008421B5" w:rsidP="008421B5">
      <w:pPr>
        <w:tabs>
          <w:tab w:val="left" w:pos="5720"/>
          <w:tab w:val="left" w:pos="9180"/>
        </w:tabs>
        <w:spacing w:line="219" w:lineRule="auto"/>
        <w:ind w:left="454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≤</w:t>
      </w:r>
      <w:r w:rsidRPr="008421B5">
        <w:rPr>
          <w:sz w:val="24"/>
          <w:szCs w:val="24"/>
        </w:rPr>
        <w:tab/>
      </w:r>
      <w:r w:rsidRPr="008421B5">
        <w:rPr>
          <w:rFonts w:eastAsia="Times"/>
          <w:i/>
          <w:iCs/>
          <w:sz w:val="24"/>
          <w:szCs w:val="24"/>
        </w:rPr>
        <w:t>,</w:t>
      </w:r>
      <w:r w:rsidRPr="008421B5">
        <w:rPr>
          <w:sz w:val="24"/>
          <w:szCs w:val="24"/>
        </w:rPr>
        <w:tab/>
      </w:r>
      <w:r w:rsidRPr="008421B5">
        <w:rPr>
          <w:rFonts w:eastAsia="Times"/>
          <w:sz w:val="24"/>
          <w:szCs w:val="24"/>
        </w:rPr>
        <w:t>(1)</w:t>
      </w:r>
    </w:p>
    <w:p w:rsidR="008421B5" w:rsidRPr="008421B5" w:rsidRDefault="008421B5" w:rsidP="008421B5">
      <w:pPr>
        <w:spacing w:line="261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где </w:t>
      </w:r>
      <w:r w:rsidRPr="008421B5">
        <w:rPr>
          <w:rFonts w:eastAsia="Times"/>
          <w:i/>
          <w:iCs/>
          <w:sz w:val="24"/>
          <w:szCs w:val="24"/>
        </w:rPr>
        <w:t>N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–</w:t>
      </w:r>
      <w:r w:rsidRPr="008421B5">
        <w:rPr>
          <w:rFonts w:eastAsia="Times New Roman"/>
          <w:sz w:val="24"/>
          <w:szCs w:val="24"/>
        </w:rPr>
        <w:t xml:space="preserve"> расчётная продольная сила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75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"/>
          <w:i/>
          <w:iCs/>
          <w:sz w:val="24"/>
          <w:szCs w:val="24"/>
        </w:rPr>
        <w:t xml:space="preserve">R </w:t>
      </w:r>
      <w:r w:rsidRPr="008421B5">
        <w:rPr>
          <w:rFonts w:eastAsia="Times"/>
          <w:sz w:val="24"/>
          <w:szCs w:val="24"/>
        </w:rPr>
        <w:t>–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расчётное сопротивление сжатию кладки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определяемое по таблице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1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Приложения</w:t>
      </w:r>
      <w:proofErr w:type="gramStart"/>
      <w:r w:rsidRPr="008421B5">
        <w:rPr>
          <w:rFonts w:eastAsia="Times New Roman"/>
          <w:sz w:val="24"/>
          <w:szCs w:val="24"/>
        </w:rPr>
        <w:t xml:space="preserve"> В</w:t>
      </w:r>
      <w:proofErr w:type="gramEnd"/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4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2" w:lineRule="auto"/>
        <w:ind w:firstLine="708"/>
        <w:rPr>
          <w:sz w:val="24"/>
          <w:szCs w:val="24"/>
        </w:rPr>
      </w:pPr>
      <w:proofErr w:type="spellStart"/>
      <w:r w:rsidRPr="008421B5">
        <w:rPr>
          <w:rFonts w:eastAsia="Times"/>
          <w:i/>
          <w:iCs/>
          <w:sz w:val="24"/>
          <w:szCs w:val="24"/>
        </w:rPr>
        <w:t>m</w:t>
      </w:r>
      <w:r w:rsidRPr="008421B5">
        <w:rPr>
          <w:rFonts w:eastAsia="Times"/>
          <w:i/>
          <w:iCs/>
          <w:sz w:val="24"/>
          <w:szCs w:val="24"/>
          <w:vertAlign w:val="subscript"/>
        </w:rPr>
        <w:t>g</w:t>
      </w:r>
      <w:proofErr w:type="spellEnd"/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–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коэффициент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учитывающий влияние пластических деформаций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кладки при воздействии длительной нагрузки</w:t>
      </w:r>
      <w:r w:rsidRPr="008421B5">
        <w:rPr>
          <w:rFonts w:eastAsia="Times"/>
          <w:sz w:val="24"/>
          <w:szCs w:val="24"/>
        </w:rPr>
        <w:t>:</w:t>
      </w:r>
    </w:p>
    <w:tbl>
      <w:tblPr>
        <w:tblW w:w="0" w:type="auto"/>
        <w:tblInd w:w="4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260"/>
        <w:gridCol w:w="3640"/>
        <w:gridCol w:w="20"/>
      </w:tblGrid>
      <w:tr w:rsidR="008421B5" w:rsidRPr="008421B5" w:rsidTr="00B20570">
        <w:trPr>
          <w:trHeight w:val="325"/>
        </w:trPr>
        <w:tc>
          <w:tcPr>
            <w:tcW w:w="980" w:type="dxa"/>
            <w:vMerge w:val="restart"/>
            <w:vAlign w:val="bottom"/>
          </w:tcPr>
          <w:p w:rsidR="008421B5" w:rsidRPr="008421B5" w:rsidRDefault="008421B5" w:rsidP="00B20570">
            <w:pPr>
              <w:spacing w:line="474" w:lineRule="exact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>= 1 −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vMerge w:val="restart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sz w:val="24"/>
                <w:szCs w:val="24"/>
              </w:rPr>
              <w:t>(2)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129"/>
        </w:trPr>
        <w:tc>
          <w:tcPr>
            <w:tcW w:w="98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</w:tbl>
    <w:p w:rsidR="008421B5" w:rsidRPr="008421B5" w:rsidRDefault="008421B5" w:rsidP="008421B5">
      <w:pPr>
        <w:spacing w:line="261" w:lineRule="exact"/>
        <w:rPr>
          <w:sz w:val="24"/>
          <w:szCs w:val="24"/>
        </w:rPr>
      </w:pPr>
    </w:p>
    <w:p w:rsidR="008421B5" w:rsidRPr="008421B5" w:rsidRDefault="008421B5" w:rsidP="008421B5">
      <w:pPr>
        <w:spacing w:line="350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lastRenderedPageBreak/>
        <w:t xml:space="preserve">где </w:t>
      </w:r>
      <w:r w:rsidRPr="008421B5">
        <w:rPr>
          <w:rFonts w:eastAsia="Times"/>
          <w:sz w:val="24"/>
          <w:szCs w:val="24"/>
        </w:rPr>
        <w:t>–</w:t>
      </w:r>
      <w:r w:rsidRPr="008421B5">
        <w:rPr>
          <w:rFonts w:eastAsia="Times New Roman"/>
          <w:sz w:val="24"/>
          <w:szCs w:val="24"/>
        </w:rPr>
        <w:t xml:space="preserve"> коэффициент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зависящий от гибкости элемента и вида каменной кладки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принимаемый по таблице В</w:t>
      </w:r>
      <w:r w:rsidRPr="008421B5">
        <w:rPr>
          <w:rFonts w:eastAsia="Times"/>
          <w:sz w:val="24"/>
          <w:szCs w:val="24"/>
        </w:rPr>
        <w:t>3;</w:t>
      </w:r>
    </w:p>
    <w:p w:rsidR="008421B5" w:rsidRPr="008421B5" w:rsidRDefault="008421B5" w:rsidP="008421B5">
      <w:pPr>
        <w:spacing w:line="210" w:lineRule="auto"/>
        <w:ind w:left="700"/>
        <w:rPr>
          <w:sz w:val="24"/>
          <w:szCs w:val="24"/>
        </w:rPr>
      </w:pPr>
      <w:proofErr w:type="spellStart"/>
      <w:r w:rsidRPr="008421B5">
        <w:rPr>
          <w:rFonts w:eastAsia="Times"/>
          <w:i/>
          <w:iCs/>
          <w:sz w:val="24"/>
          <w:szCs w:val="24"/>
        </w:rPr>
        <w:t>N</w:t>
      </w:r>
      <w:r w:rsidRPr="008421B5">
        <w:rPr>
          <w:rFonts w:eastAsia="Times"/>
          <w:i/>
          <w:iCs/>
          <w:sz w:val="24"/>
          <w:szCs w:val="24"/>
          <w:vertAlign w:val="subscript"/>
        </w:rPr>
        <w:t>g</w:t>
      </w:r>
      <w:proofErr w:type="spellEnd"/>
      <w:r w:rsidRPr="008421B5">
        <w:rPr>
          <w:rFonts w:eastAsia="Times"/>
          <w:i/>
          <w:iCs/>
          <w:sz w:val="24"/>
          <w:szCs w:val="24"/>
        </w:rPr>
        <w:t xml:space="preserve">  </w:t>
      </w:r>
      <w:r w:rsidRPr="008421B5">
        <w:rPr>
          <w:rFonts w:eastAsia="Times"/>
          <w:b/>
          <w:bCs/>
          <w:i/>
          <w:iCs/>
          <w:sz w:val="24"/>
          <w:szCs w:val="24"/>
        </w:rPr>
        <w:t>–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расчётная продольная сила от длительно действующей нагрузки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1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3"/>
        </w:numPr>
        <w:tabs>
          <w:tab w:val="left" w:pos="957"/>
        </w:tabs>
        <w:spacing w:line="348" w:lineRule="auto"/>
        <w:ind w:left="720" w:right="3080" w:hanging="360"/>
        <w:rPr>
          <w:rFonts w:eastAsia="Times"/>
          <w:i/>
          <w:iCs/>
          <w:sz w:val="24"/>
          <w:szCs w:val="24"/>
        </w:rPr>
      </w:pPr>
      <w:r w:rsidRPr="008421B5">
        <w:rPr>
          <w:rFonts w:eastAsia="Times"/>
          <w:b/>
          <w:bCs/>
          <w:i/>
          <w:iCs/>
          <w:sz w:val="24"/>
          <w:szCs w:val="24"/>
        </w:rPr>
        <w:t xml:space="preserve">– </w:t>
      </w:r>
      <w:r w:rsidRPr="008421B5">
        <w:rPr>
          <w:rFonts w:eastAsia="Times New Roman"/>
          <w:sz w:val="24"/>
          <w:szCs w:val="24"/>
        </w:rPr>
        <w:t>расчётная продольная сила от всей нагрузки</w:t>
      </w:r>
      <w:r w:rsidRPr="008421B5">
        <w:rPr>
          <w:rFonts w:eastAsia="Times"/>
          <w:sz w:val="24"/>
          <w:szCs w:val="24"/>
        </w:rPr>
        <w:t>;</w:t>
      </w:r>
      <w:r w:rsidRPr="008421B5">
        <w:rPr>
          <w:rFonts w:eastAsia="Times"/>
          <w:b/>
          <w:bCs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i/>
          <w:iCs/>
          <w:sz w:val="24"/>
          <w:szCs w:val="24"/>
        </w:rPr>
        <w:t xml:space="preserve">А </w:t>
      </w:r>
      <w:r w:rsidRPr="008421B5">
        <w:rPr>
          <w:rFonts w:eastAsia="Times"/>
          <w:b/>
          <w:bCs/>
          <w:i/>
          <w:iCs/>
          <w:sz w:val="24"/>
          <w:szCs w:val="24"/>
        </w:rPr>
        <w:t>–</w:t>
      </w:r>
      <w:r w:rsidRPr="008421B5">
        <w:rPr>
          <w:rFonts w:eastAsia="Times New Roman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площадь поперечного сечения столба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ind w:left="700"/>
        <w:rPr>
          <w:rFonts w:eastAsia="Times"/>
          <w:i/>
          <w:iCs/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 xml:space="preserve">φ </w:t>
      </w:r>
      <w:r w:rsidRPr="008421B5">
        <w:rPr>
          <w:rFonts w:eastAsia="Times"/>
          <w:sz w:val="24"/>
          <w:szCs w:val="24"/>
        </w:rPr>
        <w:t>−</w:t>
      </w:r>
      <w:r w:rsidRPr="008421B5">
        <w:rPr>
          <w:rFonts w:eastAsia="Times New Roman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коэффициент продольного изгиба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 xml:space="preserve">определяется в зависимости </w:t>
      </w:r>
      <w:proofErr w:type="gramStart"/>
      <w:r w:rsidRPr="008421B5">
        <w:rPr>
          <w:rFonts w:eastAsia="Times New Roman"/>
          <w:sz w:val="24"/>
          <w:szCs w:val="24"/>
        </w:rPr>
        <w:t>от</w:t>
      </w:r>
      <w:proofErr w:type="gramEnd"/>
      <w:r w:rsidRPr="008421B5">
        <w:rPr>
          <w:rFonts w:eastAsia="Times New Roman"/>
          <w:i/>
          <w:iCs/>
          <w:sz w:val="24"/>
          <w:szCs w:val="24"/>
        </w:rPr>
        <w:t xml:space="preserve"> α </w:t>
      </w:r>
      <w:r w:rsidRPr="008421B5">
        <w:rPr>
          <w:rFonts w:eastAsia="Times New Roman"/>
          <w:sz w:val="24"/>
          <w:szCs w:val="24"/>
        </w:rPr>
        <w:t>и</w:t>
      </w:r>
    </w:p>
    <w:p w:rsidR="008421B5" w:rsidRPr="008421B5" w:rsidRDefault="008421B5" w:rsidP="008421B5">
      <w:pPr>
        <w:spacing w:line="156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4" w:lineRule="auto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λ</w:t>
      </w:r>
      <w:r w:rsidRPr="008421B5">
        <w:rPr>
          <w:rFonts w:eastAsia="Times"/>
          <w:i/>
          <w:iCs/>
          <w:sz w:val="24"/>
          <w:szCs w:val="24"/>
          <w:vertAlign w:val="subscript"/>
        </w:rPr>
        <w:t>h</w:t>
      </w:r>
      <w:r w:rsidRPr="008421B5">
        <w:rPr>
          <w:rFonts w:eastAsia="Times New Roman"/>
          <w:sz w:val="24"/>
          <w:szCs w:val="24"/>
        </w:rPr>
        <w:t xml:space="preserve"> по таблице В</w:t>
      </w:r>
      <w:r w:rsidRPr="008421B5">
        <w:rPr>
          <w:rFonts w:eastAsia="Times"/>
          <w:sz w:val="24"/>
          <w:szCs w:val="24"/>
        </w:rPr>
        <w:t>3,</w:t>
      </w:r>
      <w:r w:rsidRPr="008421B5">
        <w:rPr>
          <w:rFonts w:eastAsia="Times New Roman"/>
          <w:sz w:val="24"/>
          <w:szCs w:val="24"/>
        </w:rPr>
        <w:t xml:space="preserve"> где </w:t>
      </w:r>
      <w:r w:rsidRPr="008421B5">
        <w:rPr>
          <w:rFonts w:eastAsia="Times New Roman"/>
          <w:i/>
          <w:iCs/>
          <w:sz w:val="24"/>
          <w:szCs w:val="24"/>
        </w:rPr>
        <w:t>α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-</w:t>
      </w:r>
      <w:r w:rsidRPr="008421B5">
        <w:rPr>
          <w:rFonts w:eastAsia="Times New Roman"/>
          <w:sz w:val="24"/>
          <w:szCs w:val="24"/>
        </w:rPr>
        <w:t xml:space="preserve"> упругая характеристика кладки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определяемая по таблице В</w:t>
      </w:r>
      <w:proofErr w:type="gramStart"/>
      <w:r w:rsidRPr="008421B5">
        <w:rPr>
          <w:rFonts w:eastAsia="Times"/>
          <w:sz w:val="24"/>
          <w:szCs w:val="24"/>
        </w:rPr>
        <w:t>4</w:t>
      </w:r>
      <w:proofErr w:type="gramEnd"/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234" w:lineRule="auto"/>
        <w:ind w:left="70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λ</w:t>
      </w:r>
      <w:r w:rsidRPr="008421B5">
        <w:rPr>
          <w:rFonts w:eastAsia="Times"/>
          <w:i/>
          <w:iCs/>
          <w:sz w:val="24"/>
          <w:szCs w:val="24"/>
          <w:vertAlign w:val="subscript"/>
        </w:rPr>
        <w:t>h</w:t>
      </w:r>
      <w:r w:rsidRPr="008421B5">
        <w:rPr>
          <w:rFonts w:eastAsia="Times New Roman"/>
          <w:i/>
          <w:iCs/>
          <w:sz w:val="24"/>
          <w:szCs w:val="24"/>
        </w:rPr>
        <w:t xml:space="preserve">  </w:t>
      </w:r>
      <w:r w:rsidRPr="008421B5">
        <w:rPr>
          <w:rFonts w:eastAsia="Times"/>
          <w:b/>
          <w:bCs/>
          <w:i/>
          <w:iCs/>
          <w:sz w:val="24"/>
          <w:szCs w:val="24"/>
        </w:rPr>
        <w:t>–</w:t>
      </w:r>
      <w:r w:rsidRPr="008421B5">
        <w:rPr>
          <w:rFonts w:eastAsia="Times New Roman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гибкость столба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определяемая по формуле</w:t>
      </w:r>
      <w:r w:rsidRPr="008421B5">
        <w:rPr>
          <w:rFonts w:eastAsia="Times"/>
          <w:sz w:val="24"/>
          <w:szCs w:val="24"/>
        </w:rPr>
        <w:t>:</w:t>
      </w:r>
    </w:p>
    <w:tbl>
      <w:tblPr>
        <w:tblW w:w="0" w:type="auto"/>
        <w:tblInd w:w="4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160"/>
        <w:gridCol w:w="2100"/>
        <w:gridCol w:w="2340"/>
        <w:gridCol w:w="20"/>
      </w:tblGrid>
      <w:tr w:rsidR="008421B5" w:rsidRPr="008421B5" w:rsidTr="00B20570">
        <w:trPr>
          <w:trHeight w:val="399"/>
        </w:trPr>
        <w:tc>
          <w:tcPr>
            <w:tcW w:w="300" w:type="dxa"/>
            <w:vMerge w:val="restart"/>
            <w:vAlign w:val="bottom"/>
          </w:tcPr>
          <w:p w:rsidR="008421B5" w:rsidRPr="008421B5" w:rsidRDefault="008421B5" w:rsidP="00B20570">
            <w:pPr>
              <w:spacing w:line="548" w:lineRule="exact"/>
              <w:ind w:right="15"/>
              <w:jc w:val="right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>=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421B5" w:rsidRPr="008421B5" w:rsidRDefault="008421B5" w:rsidP="00B20570">
            <w:pPr>
              <w:ind w:right="1880"/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i/>
                <w:iCs/>
                <w:w w:val="84"/>
                <w:sz w:val="24"/>
                <w:szCs w:val="24"/>
              </w:rPr>
              <w:t>,</w:t>
            </w:r>
          </w:p>
        </w:tc>
        <w:tc>
          <w:tcPr>
            <w:tcW w:w="2340" w:type="dxa"/>
            <w:vMerge w:val="restart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sz w:val="24"/>
                <w:szCs w:val="24"/>
              </w:rPr>
              <w:t>(3)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129"/>
        </w:trPr>
        <w:tc>
          <w:tcPr>
            <w:tcW w:w="30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</w:tbl>
    <w:p w:rsidR="008421B5" w:rsidRPr="008421B5" w:rsidRDefault="008421B5" w:rsidP="008421B5">
      <w:pPr>
        <w:spacing w:line="178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где </w:t>
      </w:r>
      <w:r w:rsidRPr="008421B5">
        <w:rPr>
          <w:rFonts w:eastAsia="Times"/>
          <w:i/>
          <w:iCs/>
          <w:sz w:val="24"/>
          <w:szCs w:val="24"/>
        </w:rPr>
        <w:t>l</w:t>
      </w:r>
      <w:r w:rsidRPr="008421B5">
        <w:rPr>
          <w:rFonts w:eastAsia="Times"/>
          <w:i/>
          <w:iCs/>
          <w:sz w:val="24"/>
          <w:szCs w:val="24"/>
          <w:vertAlign w:val="subscript"/>
        </w:rPr>
        <w:t>0</w:t>
      </w:r>
      <w:r w:rsidRPr="008421B5">
        <w:rPr>
          <w:rFonts w:eastAsia="Times New Roman"/>
          <w:sz w:val="24"/>
          <w:szCs w:val="24"/>
        </w:rPr>
        <w:t xml:space="preserve">  </w:t>
      </w:r>
      <w:r w:rsidRPr="008421B5">
        <w:rPr>
          <w:rFonts w:eastAsia="Times"/>
          <w:b/>
          <w:bCs/>
          <w:i/>
          <w:iCs/>
          <w:sz w:val="24"/>
          <w:szCs w:val="24"/>
        </w:rPr>
        <w:t>–</w:t>
      </w:r>
      <w:r w:rsidRPr="008421B5">
        <w:rPr>
          <w:rFonts w:eastAsia="Times New Roman"/>
          <w:sz w:val="24"/>
          <w:szCs w:val="24"/>
        </w:rPr>
        <w:t xml:space="preserve"> расчётная длина столба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58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"/>
          <w:i/>
          <w:iCs/>
          <w:sz w:val="24"/>
          <w:szCs w:val="24"/>
        </w:rPr>
        <w:t xml:space="preserve">h </w:t>
      </w:r>
      <w:r w:rsidRPr="008421B5">
        <w:rPr>
          <w:rFonts w:eastAsia="Times"/>
          <w:sz w:val="24"/>
          <w:szCs w:val="24"/>
        </w:rPr>
        <w:t>–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меньшая сторона сечения колонны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для колонн непрямоугольного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сечения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гибкость определяется по формуле</w:t>
      </w:r>
      <w:r w:rsidRPr="008421B5">
        <w:rPr>
          <w:rFonts w:eastAsia="Times"/>
          <w:sz w:val="24"/>
          <w:szCs w:val="24"/>
        </w:rPr>
        <w:t>:</w:t>
      </w:r>
    </w:p>
    <w:tbl>
      <w:tblPr>
        <w:tblW w:w="0" w:type="auto"/>
        <w:tblInd w:w="4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80"/>
        <w:gridCol w:w="2160"/>
        <w:gridCol w:w="2340"/>
        <w:gridCol w:w="20"/>
      </w:tblGrid>
      <w:tr w:rsidR="008421B5" w:rsidRPr="008421B5" w:rsidTr="00B20570">
        <w:trPr>
          <w:trHeight w:val="274"/>
        </w:trPr>
        <w:tc>
          <w:tcPr>
            <w:tcW w:w="280" w:type="dxa"/>
            <w:vMerge w:val="restart"/>
            <w:vAlign w:val="bottom"/>
          </w:tcPr>
          <w:p w:rsidR="008421B5" w:rsidRPr="008421B5" w:rsidRDefault="008421B5" w:rsidP="00B20570">
            <w:pPr>
              <w:spacing w:line="421" w:lineRule="exact"/>
              <w:ind w:right="30"/>
              <w:jc w:val="right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>=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8421B5" w:rsidRPr="008421B5" w:rsidRDefault="008421B5" w:rsidP="00B20570">
            <w:pPr>
              <w:ind w:right="1880"/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sz w:val="24"/>
                <w:szCs w:val="24"/>
              </w:rPr>
              <w:t>,</w:t>
            </w:r>
          </w:p>
        </w:tc>
        <w:tc>
          <w:tcPr>
            <w:tcW w:w="2340" w:type="dxa"/>
            <w:vMerge w:val="restart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sz w:val="24"/>
                <w:szCs w:val="24"/>
              </w:rPr>
              <w:t>(4)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129"/>
        </w:trPr>
        <w:tc>
          <w:tcPr>
            <w:tcW w:w="28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</w:tbl>
    <w:p w:rsidR="008421B5" w:rsidRPr="008421B5" w:rsidRDefault="008421B5" w:rsidP="008421B5">
      <w:pPr>
        <w:spacing w:line="247" w:lineRule="exact"/>
        <w:rPr>
          <w:sz w:val="24"/>
          <w:szCs w:val="24"/>
        </w:rPr>
      </w:pPr>
    </w:p>
    <w:p w:rsidR="008421B5" w:rsidRPr="008421B5" w:rsidRDefault="008421B5" w:rsidP="008421B5">
      <w:pPr>
        <w:ind w:left="84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где  </w:t>
      </w:r>
      <w:r w:rsidRPr="008421B5">
        <w:rPr>
          <w:rFonts w:eastAsia="Times"/>
          <w:sz w:val="24"/>
          <w:szCs w:val="24"/>
        </w:rPr>
        <w:t>–</w:t>
      </w:r>
      <w:r w:rsidRPr="008421B5">
        <w:rPr>
          <w:rFonts w:eastAsia="Times New Roman"/>
          <w:sz w:val="24"/>
          <w:szCs w:val="24"/>
        </w:rPr>
        <w:t xml:space="preserve"> радиус инерции сечения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1440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ind w:right="1813"/>
        <w:jc w:val="center"/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1440" w:left="1133" w:header="0" w:footer="0" w:gutter="0"/>
          <w:cols w:num="3" w:space="720" w:equalWidth="0">
            <w:col w:w="7567" w:space="720"/>
            <w:col w:w="520" w:space="40"/>
            <w:col w:w="800"/>
          </w:cols>
        </w:sectPr>
      </w:pPr>
      <w:r w:rsidRPr="008421B5">
        <w:rPr>
          <w:rFonts w:eastAsia="Times New Roman"/>
          <w:sz w:val="24"/>
          <w:szCs w:val="24"/>
        </w:rPr>
        <w:lastRenderedPageBreak/>
        <w:t xml:space="preserve">ГБОУ </w:t>
      </w:r>
    </w:p>
    <w:p w:rsidR="008421B5" w:rsidRPr="008421B5" w:rsidRDefault="008421B5" w:rsidP="008421B5">
      <w:pPr>
        <w:spacing w:line="257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3" w:lineRule="auto"/>
        <w:ind w:left="7" w:firstLine="852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Расчётные высоты стен и столбов </w:t>
      </w:r>
      <w:r w:rsidRPr="008421B5">
        <w:rPr>
          <w:rFonts w:eastAsia="Times"/>
          <w:i/>
          <w:iCs/>
          <w:sz w:val="24"/>
          <w:szCs w:val="24"/>
        </w:rPr>
        <w:t>l</w:t>
      </w:r>
      <w:r w:rsidRPr="008421B5">
        <w:rPr>
          <w:rFonts w:eastAsia="Times"/>
          <w:i/>
          <w:iCs/>
          <w:sz w:val="24"/>
          <w:szCs w:val="24"/>
          <w:vertAlign w:val="subscript"/>
        </w:rPr>
        <w:t>0</w:t>
      </w:r>
      <w:r w:rsidRPr="008421B5">
        <w:rPr>
          <w:rFonts w:eastAsia="Times New Roman"/>
          <w:sz w:val="24"/>
          <w:szCs w:val="24"/>
        </w:rPr>
        <w:t xml:space="preserve"> назначаются в зависимости от условий их </w:t>
      </w:r>
      <w:proofErr w:type="spellStart"/>
      <w:r w:rsidRPr="008421B5">
        <w:rPr>
          <w:rFonts w:eastAsia="Times New Roman"/>
          <w:sz w:val="24"/>
          <w:szCs w:val="24"/>
        </w:rPr>
        <w:t>опирания</w:t>
      </w:r>
      <w:proofErr w:type="spellEnd"/>
      <w:r w:rsidRPr="008421B5">
        <w:rPr>
          <w:rFonts w:eastAsia="Times New Roman"/>
          <w:sz w:val="24"/>
          <w:szCs w:val="24"/>
        </w:rPr>
        <w:t xml:space="preserve"> на горизонтальные опоры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балки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плиты</w:t>
      </w:r>
      <w:r w:rsidRPr="008421B5">
        <w:rPr>
          <w:rFonts w:eastAsia="Times"/>
          <w:sz w:val="24"/>
          <w:szCs w:val="24"/>
        </w:rPr>
        <w:t>).</w:t>
      </w:r>
    </w:p>
    <w:p w:rsidR="008421B5" w:rsidRPr="008421B5" w:rsidRDefault="008421B5" w:rsidP="008421B5">
      <w:pPr>
        <w:spacing w:line="69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left="7" w:firstLine="852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Для кирпичных колонн могут быть решены </w:t>
      </w:r>
      <w:r w:rsidRPr="008421B5">
        <w:rPr>
          <w:rFonts w:eastAsia="Times"/>
          <w:sz w:val="24"/>
          <w:szCs w:val="24"/>
        </w:rPr>
        <w:t>2</w:t>
      </w:r>
      <w:r w:rsidRPr="008421B5">
        <w:rPr>
          <w:rFonts w:eastAsia="Times New Roman"/>
          <w:sz w:val="24"/>
          <w:szCs w:val="24"/>
        </w:rPr>
        <w:t xml:space="preserve"> типа задач</w:t>
      </w:r>
      <w:r w:rsidRPr="008421B5">
        <w:rPr>
          <w:rFonts w:eastAsia="Times"/>
          <w:sz w:val="24"/>
          <w:szCs w:val="24"/>
        </w:rPr>
        <w:t>:</w:t>
      </w:r>
      <w:r w:rsidRPr="008421B5">
        <w:rPr>
          <w:rFonts w:eastAsia="Times New Roman"/>
          <w:sz w:val="24"/>
          <w:szCs w:val="24"/>
        </w:rPr>
        <w:t xml:space="preserve"> подбор размеров сечения столба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 xml:space="preserve">тип </w:t>
      </w:r>
      <w:r w:rsidRPr="008421B5">
        <w:rPr>
          <w:rFonts w:eastAsia="Times"/>
          <w:sz w:val="24"/>
          <w:szCs w:val="24"/>
        </w:rPr>
        <w:t>1)</w:t>
      </w:r>
      <w:r w:rsidRPr="008421B5">
        <w:rPr>
          <w:rFonts w:eastAsia="Times New Roman"/>
          <w:sz w:val="24"/>
          <w:szCs w:val="24"/>
        </w:rPr>
        <w:t xml:space="preserve"> и проверка несущей способности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 xml:space="preserve">тип </w:t>
      </w:r>
      <w:r w:rsidRPr="008421B5">
        <w:rPr>
          <w:rFonts w:eastAsia="Times"/>
          <w:sz w:val="24"/>
          <w:szCs w:val="24"/>
        </w:rPr>
        <w:t>2).</w: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68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9" w:lineRule="auto"/>
        <w:ind w:left="7" w:firstLine="708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Общий порядок расчета</w:t>
      </w:r>
      <w:r w:rsidRPr="008421B5">
        <w:rPr>
          <w:rFonts w:eastAsia="Times"/>
          <w:i/>
          <w:iCs/>
          <w:sz w:val="24"/>
          <w:szCs w:val="24"/>
        </w:rPr>
        <w:t>.</w:t>
      </w:r>
      <w:r w:rsidRPr="008421B5">
        <w:rPr>
          <w:rFonts w:eastAsia="Times New Roman"/>
          <w:i/>
          <w:iCs/>
          <w:sz w:val="24"/>
          <w:szCs w:val="24"/>
        </w:rPr>
        <w:t xml:space="preserve"> Определение размеров сечения кирпичного столба </w:t>
      </w:r>
      <w:r w:rsidRPr="008421B5">
        <w:rPr>
          <w:rFonts w:eastAsia="Times"/>
          <w:i/>
          <w:iCs/>
          <w:sz w:val="24"/>
          <w:szCs w:val="24"/>
        </w:rPr>
        <w:t>(</w:t>
      </w:r>
      <w:r w:rsidRPr="008421B5">
        <w:rPr>
          <w:rFonts w:eastAsia="Times New Roman"/>
          <w:i/>
          <w:iCs/>
          <w:sz w:val="24"/>
          <w:szCs w:val="24"/>
        </w:rPr>
        <w:t xml:space="preserve">тип </w:t>
      </w:r>
      <w:r w:rsidRPr="008421B5">
        <w:rPr>
          <w:rFonts w:eastAsia="Times"/>
          <w:i/>
          <w:iCs/>
          <w:sz w:val="24"/>
          <w:szCs w:val="24"/>
        </w:rPr>
        <w:t>1) (</w:t>
      </w:r>
      <w:r w:rsidRPr="008421B5">
        <w:rPr>
          <w:rFonts w:eastAsia="Times New Roman"/>
          <w:i/>
          <w:iCs/>
          <w:sz w:val="24"/>
          <w:szCs w:val="24"/>
        </w:rPr>
        <w:t>центрально</w:t>
      </w:r>
      <w:r w:rsidRPr="008421B5">
        <w:rPr>
          <w:rFonts w:eastAsia="Times"/>
          <w:i/>
          <w:iCs/>
          <w:sz w:val="24"/>
          <w:szCs w:val="24"/>
        </w:rPr>
        <w:t>-</w:t>
      </w:r>
      <w:r w:rsidRPr="008421B5">
        <w:rPr>
          <w:rFonts w:eastAsia="Times New Roman"/>
          <w:i/>
          <w:iCs/>
          <w:sz w:val="24"/>
          <w:szCs w:val="24"/>
        </w:rPr>
        <w:t>сжатого</w:t>
      </w:r>
      <w:r w:rsidRPr="008421B5">
        <w:rPr>
          <w:rFonts w:eastAsia="Times"/>
          <w:i/>
          <w:iCs/>
          <w:sz w:val="24"/>
          <w:szCs w:val="24"/>
        </w:rPr>
        <w:t>,</w:t>
      </w:r>
      <w:r w:rsidRPr="008421B5">
        <w:rPr>
          <w:rFonts w:eastAsia="Times New Roman"/>
          <w:i/>
          <w:iCs/>
          <w:sz w:val="24"/>
          <w:szCs w:val="24"/>
        </w:rPr>
        <w:t xml:space="preserve"> неармированного</w:t>
      </w:r>
      <w:r w:rsidRPr="008421B5">
        <w:rPr>
          <w:rFonts w:eastAsia="Times"/>
          <w:i/>
          <w:iCs/>
          <w:sz w:val="24"/>
          <w:szCs w:val="24"/>
        </w:rPr>
        <w:t>)</w:t>
      </w:r>
    </w:p>
    <w:p w:rsidR="008421B5" w:rsidRPr="008421B5" w:rsidRDefault="008421B5" w:rsidP="008421B5">
      <w:pPr>
        <w:spacing w:line="83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4"/>
        </w:numPr>
        <w:tabs>
          <w:tab w:val="left" w:pos="1025"/>
        </w:tabs>
        <w:spacing w:line="348" w:lineRule="auto"/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Определяют нагрузку на кирпичный столб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в простейших задачах она может быть задана</w:t>
      </w:r>
      <w:r w:rsidRPr="008421B5">
        <w:rPr>
          <w:rFonts w:eastAsia="Times"/>
          <w:sz w:val="24"/>
          <w:szCs w:val="24"/>
        </w:rPr>
        <w:t>).</w:t>
      </w:r>
    </w:p>
    <w:p w:rsidR="008421B5" w:rsidRPr="008421B5" w:rsidRDefault="008421B5" w:rsidP="008421B5">
      <w:pPr>
        <w:spacing w:line="18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4"/>
        </w:numPr>
        <w:tabs>
          <w:tab w:val="left" w:pos="987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Устанавливают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если она не задана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расчетную схему столба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4"/>
        </w:numPr>
        <w:tabs>
          <w:tab w:val="left" w:pos="987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Задаются следующими параметрами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75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left="7"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а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наименованием и маркой кирпича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обычно марка кирпича принимается от М</w:t>
      </w:r>
      <w:r w:rsidRPr="008421B5">
        <w:rPr>
          <w:rFonts w:eastAsia="Times"/>
          <w:sz w:val="24"/>
          <w:szCs w:val="24"/>
        </w:rPr>
        <w:t>50</w:t>
      </w:r>
      <w:r w:rsidRPr="008421B5">
        <w:rPr>
          <w:rFonts w:eastAsia="Times New Roman"/>
          <w:sz w:val="24"/>
          <w:szCs w:val="24"/>
        </w:rPr>
        <w:t xml:space="preserve"> до </w:t>
      </w:r>
      <w:r w:rsidRPr="008421B5">
        <w:rPr>
          <w:rFonts w:eastAsia="Times"/>
          <w:sz w:val="24"/>
          <w:szCs w:val="24"/>
        </w:rPr>
        <w:t>Ml50;</w:t>
      </w:r>
    </w:p>
    <w:p w:rsidR="008421B5" w:rsidRPr="008421B5" w:rsidRDefault="008421B5" w:rsidP="008421B5">
      <w:pPr>
        <w:spacing w:line="33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left="7"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б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наименованием и маркой раствора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обычно марки раствора принимаются от М</w:t>
      </w:r>
      <w:r w:rsidRPr="008421B5">
        <w:rPr>
          <w:rFonts w:eastAsia="Times"/>
          <w:sz w:val="24"/>
          <w:szCs w:val="24"/>
        </w:rPr>
        <w:t>25</w:t>
      </w:r>
      <w:r w:rsidRPr="008421B5">
        <w:rPr>
          <w:rFonts w:eastAsia="Times New Roman"/>
          <w:sz w:val="24"/>
          <w:szCs w:val="24"/>
        </w:rPr>
        <w:t xml:space="preserve"> до М</w:t>
      </w:r>
      <w:r w:rsidRPr="008421B5">
        <w:rPr>
          <w:rFonts w:eastAsia="Times"/>
          <w:sz w:val="24"/>
          <w:szCs w:val="24"/>
        </w:rPr>
        <w:t>75.</w:t>
      </w:r>
    </w:p>
    <w:p w:rsidR="008421B5" w:rsidRPr="008421B5" w:rsidRDefault="008421B5" w:rsidP="008421B5">
      <w:pPr>
        <w:spacing w:line="16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5"/>
        </w:numPr>
        <w:tabs>
          <w:tab w:val="left" w:pos="1067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Определяют расчетное сопротивление сжатию кладки </w:t>
      </w:r>
      <w:r w:rsidRPr="008421B5">
        <w:rPr>
          <w:rFonts w:eastAsia="Times"/>
          <w:i/>
          <w:iCs/>
          <w:sz w:val="24"/>
          <w:szCs w:val="24"/>
        </w:rPr>
        <w:t>R.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5"/>
        </w:numPr>
        <w:tabs>
          <w:tab w:val="left" w:pos="1067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Определяют упругую характеристику кладки α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77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5"/>
        </w:numPr>
        <w:tabs>
          <w:tab w:val="left" w:pos="1142"/>
        </w:tabs>
        <w:spacing w:line="320" w:lineRule="auto"/>
        <w:ind w:left="72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Предварительно принимают значение коэффициента φ </w:t>
      </w:r>
      <w:r w:rsidRPr="008421B5">
        <w:rPr>
          <w:rFonts w:eastAsia="Times"/>
          <w:sz w:val="24"/>
          <w:szCs w:val="24"/>
        </w:rPr>
        <w:t>= 0,8−0,9</w:t>
      </w:r>
      <w:r w:rsidRPr="008421B5">
        <w:rPr>
          <w:rFonts w:eastAsia="Times New Roman"/>
          <w:sz w:val="24"/>
          <w:szCs w:val="24"/>
        </w:rPr>
        <w:t xml:space="preserve"> 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предполагая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что размеры сечения будут больше </w:t>
      </w:r>
      <w:r w:rsidRPr="008421B5">
        <w:rPr>
          <w:rFonts w:eastAsia="Times"/>
          <w:sz w:val="24"/>
          <w:szCs w:val="24"/>
        </w:rPr>
        <w:t>30</w:t>
      </w:r>
      <w:r w:rsidRPr="008421B5">
        <w:rPr>
          <w:rFonts w:eastAsia="Times New Roman"/>
          <w:sz w:val="24"/>
          <w:szCs w:val="24"/>
        </w:rPr>
        <w:t xml:space="preserve"> см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принимают значение коэффициента </w:t>
      </w:r>
      <w:proofErr w:type="spellStart"/>
      <w:r w:rsidRPr="008421B5">
        <w:rPr>
          <w:rFonts w:eastAsia="Times"/>
          <w:i/>
          <w:iCs/>
          <w:sz w:val="24"/>
          <w:szCs w:val="24"/>
        </w:rPr>
        <w:t>m</w:t>
      </w:r>
      <w:r w:rsidRPr="008421B5">
        <w:rPr>
          <w:rFonts w:eastAsia="Times"/>
          <w:i/>
          <w:iCs/>
          <w:sz w:val="24"/>
          <w:szCs w:val="24"/>
          <w:vertAlign w:val="subscript"/>
        </w:rPr>
        <w:t>g</w:t>
      </w:r>
      <w:proofErr w:type="spellEnd"/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 1.</w:t>
      </w:r>
    </w:p>
    <w:p w:rsidR="008421B5" w:rsidRPr="008421B5" w:rsidRDefault="008421B5" w:rsidP="008421B5">
      <w:pPr>
        <w:spacing w:line="37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5"/>
        </w:numPr>
        <w:tabs>
          <w:tab w:val="left" w:pos="987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Из формулы </w:t>
      </w:r>
      <w:r w:rsidRPr="008421B5">
        <w:rPr>
          <w:rFonts w:eastAsia="Times"/>
          <w:sz w:val="24"/>
          <w:szCs w:val="24"/>
        </w:rPr>
        <w:t>1</w:t>
      </w:r>
      <w:r w:rsidRPr="008421B5">
        <w:rPr>
          <w:rFonts w:eastAsia="Times New Roman"/>
          <w:sz w:val="24"/>
          <w:szCs w:val="24"/>
        </w:rPr>
        <w:t xml:space="preserve"> определяем площадь поперечного сечения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87" w:lineRule="auto"/>
        <w:ind w:left="4127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≥</w:t>
      </w:r>
    </w:p>
    <w:p w:rsidR="008421B5" w:rsidRPr="008421B5" w:rsidRDefault="00B20570" w:rsidP="008421B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2" o:spid="_x0000_s1035" style="position:absolute;z-index:251670528;visibility:visible;mso-wrap-distance-left:0;mso-wrap-distance-right:0" from="221.15pt,-6.9pt" to="250.9pt,-6.9pt" o:allowincell="f" strokeweight=".33864mm"/>
        </w:pict>
      </w:r>
    </w:p>
    <w:p w:rsidR="008421B5" w:rsidRPr="008421B5" w:rsidRDefault="008421B5" w:rsidP="008421B5">
      <w:pPr>
        <w:spacing w:line="312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1"/>
          <w:numId w:val="36"/>
        </w:numPr>
        <w:tabs>
          <w:tab w:val="left" w:pos="1107"/>
        </w:tabs>
        <w:spacing w:line="370" w:lineRule="auto"/>
        <w:ind w:left="144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Назначают размеры сечения столба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при этом следует учитывать размеры кирпичей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камней</w:t>
      </w:r>
      <w:r w:rsidRPr="008421B5">
        <w:rPr>
          <w:rFonts w:eastAsia="Times"/>
          <w:sz w:val="24"/>
          <w:szCs w:val="24"/>
        </w:rPr>
        <w:t>);</w:t>
      </w:r>
      <w:r w:rsidRPr="008421B5">
        <w:rPr>
          <w:rFonts w:eastAsia="Times New Roman"/>
          <w:sz w:val="24"/>
          <w:szCs w:val="24"/>
        </w:rPr>
        <w:t xml:space="preserve"> сечение колонн из кирпича принимают не менее </w:t>
      </w:r>
      <w:r w:rsidRPr="008421B5">
        <w:rPr>
          <w:rFonts w:eastAsia="Times"/>
          <w:sz w:val="24"/>
          <w:szCs w:val="24"/>
        </w:rPr>
        <w:t>380</w:t>
      </w:r>
    </w:p>
    <w:p w:rsidR="008421B5" w:rsidRPr="008421B5" w:rsidRDefault="008421B5" w:rsidP="002A6DD3">
      <w:pPr>
        <w:numPr>
          <w:ilvl w:val="0"/>
          <w:numId w:val="36"/>
        </w:numPr>
        <w:tabs>
          <w:tab w:val="left" w:pos="187"/>
        </w:tabs>
        <w:ind w:left="720" w:hanging="360"/>
        <w:rPr>
          <w:rFonts w:eastAsia="Times New Roman"/>
          <w:sz w:val="24"/>
          <w:szCs w:val="24"/>
        </w:rPr>
      </w:pPr>
      <w:r w:rsidRPr="008421B5">
        <w:rPr>
          <w:rFonts w:eastAsia="Times"/>
          <w:sz w:val="24"/>
          <w:szCs w:val="24"/>
        </w:rPr>
        <w:t xml:space="preserve">380 </w:t>
      </w:r>
      <w:r w:rsidRPr="008421B5">
        <w:rPr>
          <w:rFonts w:eastAsia="Times New Roman"/>
          <w:sz w:val="24"/>
          <w:szCs w:val="24"/>
        </w:rPr>
        <w:t>мм и далее</w:t>
      </w:r>
      <w:r w:rsidRPr="008421B5">
        <w:rPr>
          <w:rFonts w:eastAsia="Times"/>
          <w:sz w:val="24"/>
          <w:szCs w:val="24"/>
        </w:rPr>
        <w:t xml:space="preserve">, </w:t>
      </w:r>
      <w:r w:rsidRPr="008421B5">
        <w:rPr>
          <w:rFonts w:eastAsia="Times New Roman"/>
          <w:sz w:val="24"/>
          <w:szCs w:val="24"/>
        </w:rPr>
        <w:t>добавляя по</w:t>
      </w:r>
      <w:r w:rsidRPr="008421B5">
        <w:rPr>
          <w:rFonts w:eastAsia="Times"/>
          <w:sz w:val="24"/>
          <w:szCs w:val="24"/>
        </w:rPr>
        <w:t xml:space="preserve"> 130 </w:t>
      </w:r>
      <w:r w:rsidRPr="008421B5">
        <w:rPr>
          <w:rFonts w:eastAsia="Times New Roman"/>
          <w:sz w:val="24"/>
          <w:szCs w:val="24"/>
        </w:rPr>
        <w:t>мм</w:t>
      </w:r>
      <w:r w:rsidRPr="008421B5">
        <w:rPr>
          <w:rFonts w:eastAsia="Times"/>
          <w:sz w:val="24"/>
          <w:szCs w:val="24"/>
        </w:rPr>
        <w:t xml:space="preserve"> (</w:t>
      </w:r>
      <w:r w:rsidRPr="008421B5">
        <w:rPr>
          <w:rFonts w:eastAsia="Times New Roman"/>
          <w:sz w:val="24"/>
          <w:szCs w:val="24"/>
        </w:rPr>
        <w:t>ширина кирпича</w:t>
      </w:r>
      <w:r w:rsidRPr="008421B5">
        <w:rPr>
          <w:rFonts w:eastAsia="Times"/>
          <w:sz w:val="24"/>
          <w:szCs w:val="24"/>
        </w:rPr>
        <w:t xml:space="preserve"> 120 </w:t>
      </w:r>
      <w:r w:rsidRPr="008421B5">
        <w:rPr>
          <w:rFonts w:eastAsia="Times New Roman"/>
          <w:sz w:val="24"/>
          <w:szCs w:val="24"/>
        </w:rPr>
        <w:t>мм</w:t>
      </w:r>
      <w:r w:rsidRPr="008421B5">
        <w:rPr>
          <w:rFonts w:eastAsia="Times"/>
          <w:sz w:val="24"/>
          <w:szCs w:val="24"/>
        </w:rPr>
        <w:t xml:space="preserve"> +10 </w:t>
      </w:r>
      <w:r w:rsidRPr="008421B5">
        <w:rPr>
          <w:rFonts w:eastAsia="Times New Roman"/>
          <w:sz w:val="24"/>
          <w:szCs w:val="24"/>
        </w:rPr>
        <w:t>мм шов</w:t>
      </w:r>
      <w:r w:rsidRPr="008421B5">
        <w:rPr>
          <w:rFonts w:eastAsia="Times"/>
          <w:sz w:val="24"/>
          <w:szCs w:val="24"/>
        </w:rPr>
        <w:t>).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1440" w:left="1133" w:header="0" w:footer="0" w:gutter="0"/>
          <w:cols w:space="720" w:equalWidth="0">
            <w:col w:w="9647"/>
          </w:cols>
        </w:sectPr>
      </w:pP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436" w:left="1140" w:header="0" w:footer="0" w:gutter="0"/>
          <w:cols w:num="3" w:space="720" w:equalWidth="0">
            <w:col w:w="7560" w:space="720"/>
            <w:col w:w="520" w:space="40"/>
            <w:col w:w="800"/>
          </w:cols>
        </w:sectPr>
      </w:pPr>
    </w:p>
    <w:p w:rsidR="008421B5" w:rsidRPr="008421B5" w:rsidRDefault="008421B5" w:rsidP="008421B5">
      <w:pPr>
        <w:spacing w:line="262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7"/>
        </w:numPr>
        <w:tabs>
          <w:tab w:val="left" w:pos="98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Проверяют принятое сечение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56" w:lineRule="exact"/>
        <w:rPr>
          <w:sz w:val="24"/>
          <w:szCs w:val="24"/>
        </w:rPr>
      </w:pPr>
    </w:p>
    <w:p w:rsidR="008421B5" w:rsidRPr="008421B5" w:rsidRDefault="008421B5" w:rsidP="008421B5">
      <w:pPr>
        <w:spacing w:line="320" w:lineRule="auto"/>
        <w:ind w:firstLine="708"/>
        <w:jc w:val="both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а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определяют коэффициент </w:t>
      </w:r>
      <w:proofErr w:type="spellStart"/>
      <w:r w:rsidRPr="008421B5">
        <w:rPr>
          <w:rFonts w:eastAsia="Times New Roman"/>
          <w:i/>
          <w:iCs/>
          <w:sz w:val="24"/>
          <w:szCs w:val="24"/>
        </w:rPr>
        <w:t>т</w:t>
      </w:r>
      <w:proofErr w:type="gramStart"/>
      <w:r w:rsidRPr="008421B5">
        <w:rPr>
          <w:rFonts w:eastAsia="Times"/>
          <w:i/>
          <w:iCs/>
          <w:sz w:val="24"/>
          <w:szCs w:val="24"/>
          <w:vertAlign w:val="subscript"/>
        </w:rPr>
        <w:t>g</w:t>
      </w:r>
      <w:proofErr w:type="spellEnd"/>
      <w:proofErr w:type="gramEnd"/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 xml:space="preserve"> Обычно колонны имеют меньший размер сечения больше </w:t>
      </w:r>
      <w:r w:rsidRPr="008421B5">
        <w:rPr>
          <w:rFonts w:eastAsia="Times"/>
          <w:sz w:val="24"/>
          <w:szCs w:val="24"/>
        </w:rPr>
        <w:t>30</w:t>
      </w:r>
      <w:r w:rsidRPr="008421B5">
        <w:rPr>
          <w:rFonts w:eastAsia="Times New Roman"/>
          <w:sz w:val="24"/>
          <w:szCs w:val="24"/>
        </w:rPr>
        <w:t xml:space="preserve"> см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тогда коэффициент </w:t>
      </w:r>
      <w:proofErr w:type="spellStart"/>
      <w:r w:rsidRPr="008421B5">
        <w:rPr>
          <w:rFonts w:eastAsia="Times"/>
          <w:i/>
          <w:iCs/>
          <w:sz w:val="24"/>
          <w:szCs w:val="24"/>
        </w:rPr>
        <w:t>m</w:t>
      </w:r>
      <w:r w:rsidRPr="008421B5">
        <w:rPr>
          <w:rFonts w:eastAsia="Times"/>
          <w:i/>
          <w:iCs/>
          <w:sz w:val="24"/>
          <w:szCs w:val="24"/>
          <w:vertAlign w:val="subscript"/>
        </w:rPr>
        <w:t>g</w:t>
      </w:r>
      <w:proofErr w:type="spellEnd"/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 1.</w:t>
      </w:r>
      <w:r w:rsidRPr="008421B5">
        <w:rPr>
          <w:rFonts w:eastAsia="Times New Roman"/>
          <w:sz w:val="24"/>
          <w:szCs w:val="24"/>
        </w:rPr>
        <w:t xml:space="preserve"> Вместе с тем при проектировании возможны случаи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когда меньший размер сечения менее </w:t>
      </w:r>
      <w:r w:rsidRPr="008421B5">
        <w:rPr>
          <w:rFonts w:eastAsia="Times"/>
          <w:sz w:val="24"/>
          <w:szCs w:val="24"/>
        </w:rPr>
        <w:t>30</w:t>
      </w:r>
      <w:r w:rsidRPr="008421B5">
        <w:rPr>
          <w:rFonts w:eastAsia="Times New Roman"/>
          <w:sz w:val="24"/>
          <w:szCs w:val="24"/>
        </w:rPr>
        <w:t xml:space="preserve"> см или радиус инерции для элементов непрямоугольного сечения меньше </w:t>
      </w:r>
      <w:r w:rsidRPr="008421B5">
        <w:rPr>
          <w:rFonts w:eastAsia="Times"/>
          <w:sz w:val="24"/>
          <w:szCs w:val="24"/>
        </w:rPr>
        <w:t>8,5</w:t>
      </w:r>
      <w:r w:rsidRPr="008421B5">
        <w:rPr>
          <w:rFonts w:eastAsia="Times New Roman"/>
          <w:sz w:val="24"/>
          <w:szCs w:val="24"/>
        </w:rPr>
        <w:t xml:space="preserve"> см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тогда необходимо определять значение коэффициента по формуле </w:t>
      </w:r>
      <w:r w:rsidRPr="008421B5">
        <w:rPr>
          <w:rFonts w:eastAsia="Times"/>
          <w:sz w:val="24"/>
          <w:szCs w:val="24"/>
        </w:rPr>
        <w:t>2.</w:t>
      </w:r>
    </w:p>
    <w:p w:rsidR="008421B5" w:rsidRPr="008421B5" w:rsidRDefault="008421B5" w:rsidP="008421B5">
      <w:pPr>
        <w:spacing w:line="72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jc w:val="both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б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определяют гибкость по формуле </w:t>
      </w:r>
      <w:r w:rsidRPr="008421B5">
        <w:rPr>
          <w:rFonts w:eastAsia="Times"/>
          <w:sz w:val="24"/>
          <w:szCs w:val="24"/>
        </w:rPr>
        <w:t>3(4)</w:t>
      </w:r>
      <w:r w:rsidRPr="008421B5">
        <w:rPr>
          <w:rFonts w:eastAsia="Times New Roman"/>
          <w:sz w:val="24"/>
          <w:szCs w:val="24"/>
        </w:rPr>
        <w:t xml:space="preserve"> и по таблице В</w:t>
      </w:r>
      <w:r w:rsidRPr="008421B5">
        <w:rPr>
          <w:rFonts w:eastAsia="Times"/>
          <w:sz w:val="24"/>
          <w:szCs w:val="24"/>
        </w:rPr>
        <w:t>3</w:t>
      </w:r>
      <w:r w:rsidRPr="008421B5">
        <w:rPr>
          <w:rFonts w:eastAsia="Times New Roman"/>
          <w:sz w:val="24"/>
          <w:szCs w:val="24"/>
        </w:rPr>
        <w:t xml:space="preserve"> определяют коэффициент продольного изгиба φ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31" w:lineRule="exact"/>
        <w:rPr>
          <w:sz w:val="24"/>
          <w:szCs w:val="24"/>
        </w:rPr>
      </w:pPr>
    </w:p>
    <w:p w:rsidR="008421B5" w:rsidRPr="008421B5" w:rsidRDefault="008421B5" w:rsidP="008421B5">
      <w:pPr>
        <w:spacing w:line="295" w:lineRule="auto"/>
        <w:ind w:firstLine="708"/>
        <w:jc w:val="both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определяют площадь принятого сечения столба</w:t>
      </w:r>
      <w:r w:rsidRPr="008421B5">
        <w:rPr>
          <w:rFonts w:eastAsia="Times"/>
          <w:sz w:val="24"/>
          <w:szCs w:val="24"/>
        </w:rPr>
        <w:t>;</w:t>
      </w:r>
      <w:r w:rsidRPr="008421B5">
        <w:rPr>
          <w:rFonts w:eastAsia="Times New Roman"/>
          <w:sz w:val="24"/>
          <w:szCs w:val="24"/>
        </w:rPr>
        <w:t xml:space="preserve"> в случае если принятое сечение столба меньше </w:t>
      </w:r>
      <w:r w:rsidRPr="008421B5">
        <w:rPr>
          <w:rFonts w:eastAsia="Times"/>
          <w:sz w:val="24"/>
          <w:szCs w:val="24"/>
        </w:rPr>
        <w:t>0,3</w:t>
      </w:r>
      <w:r w:rsidRPr="008421B5">
        <w:rPr>
          <w:rFonts w:eastAsia="Times New Roman"/>
          <w:sz w:val="24"/>
          <w:szCs w:val="24"/>
        </w:rPr>
        <w:t xml:space="preserve"> м</w:t>
      </w:r>
      <w:proofErr w:type="gramStart"/>
      <w:r w:rsidRPr="008421B5">
        <w:rPr>
          <w:rFonts w:eastAsia="Times"/>
          <w:sz w:val="24"/>
          <w:szCs w:val="24"/>
          <w:vertAlign w:val="superscript"/>
        </w:rPr>
        <w:t>2</w:t>
      </w:r>
      <w:proofErr w:type="gramEnd"/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расчетное сопротивление необходимо умножать на коэффициент условия работы γ</w:t>
      </w:r>
      <w:r w:rsidRPr="008421B5">
        <w:rPr>
          <w:rFonts w:eastAsia="Times New Roman"/>
          <w:i/>
          <w:iCs/>
          <w:sz w:val="24"/>
          <w:szCs w:val="24"/>
          <w:vertAlign w:val="subscript"/>
        </w:rPr>
        <w:t>с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 0,8 (</w:t>
      </w:r>
      <w:r w:rsidRPr="008421B5">
        <w:rPr>
          <w:rFonts w:eastAsia="Times New Roman"/>
          <w:sz w:val="24"/>
          <w:szCs w:val="24"/>
        </w:rPr>
        <w:t xml:space="preserve">СНиП </w:t>
      </w:r>
      <w:r w:rsidRPr="008421B5">
        <w:rPr>
          <w:rFonts w:eastAsia="Times"/>
          <w:sz w:val="24"/>
          <w:szCs w:val="24"/>
        </w:rPr>
        <w:t>II-22-81).</w:t>
      </w:r>
    </w:p>
    <w:p w:rsidR="008421B5" w:rsidRPr="008421B5" w:rsidRDefault="008421B5" w:rsidP="008421B5">
      <w:pPr>
        <w:spacing w:line="64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8"/>
        </w:numPr>
        <w:tabs>
          <w:tab w:val="left" w:pos="1122"/>
        </w:tabs>
        <w:spacing w:line="348" w:lineRule="auto"/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Проверяют несущую способность кирпичного столба по формуле </w:t>
      </w:r>
      <w:r w:rsidRPr="008421B5">
        <w:rPr>
          <w:rFonts w:eastAsia="Times"/>
          <w:sz w:val="24"/>
          <w:szCs w:val="24"/>
        </w:rPr>
        <w:t>1.</w:t>
      </w:r>
      <w:r w:rsidRPr="008421B5">
        <w:rPr>
          <w:rFonts w:eastAsia="Times New Roman"/>
          <w:sz w:val="24"/>
          <w:szCs w:val="24"/>
        </w:rPr>
        <w:t xml:space="preserve"> Если условие удовлетворено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то расчет закончен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если нет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то изменяют</w:t>
      </w:r>
    </w:p>
    <w:p w:rsidR="008421B5" w:rsidRPr="008421B5" w:rsidRDefault="008421B5" w:rsidP="008421B5">
      <w:pPr>
        <w:spacing w:line="33" w:lineRule="exact"/>
        <w:rPr>
          <w:sz w:val="24"/>
          <w:szCs w:val="24"/>
        </w:rPr>
      </w:pPr>
    </w:p>
    <w:p w:rsidR="008421B5" w:rsidRPr="008421B5" w:rsidRDefault="008421B5" w:rsidP="008421B5">
      <w:pPr>
        <w:spacing w:line="354" w:lineRule="auto"/>
        <w:jc w:val="both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марки кирпича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раствора или увеличивают размеры столба с учетом размеров кирпича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камня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и расчет повторяют до тех пор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пока не будет удовлетворено условие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2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39"/>
        </w:numPr>
        <w:tabs>
          <w:tab w:val="left" w:pos="1044"/>
        </w:tabs>
        <w:spacing w:line="350" w:lineRule="auto"/>
        <w:ind w:left="720" w:hanging="360"/>
        <w:rPr>
          <w:rFonts w:eastAsia="Times New Roman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сущности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проверка принятого сечения </w:t>
      </w:r>
      <w:r w:rsidRPr="008421B5">
        <w:rPr>
          <w:rFonts w:eastAsia="Times"/>
          <w:sz w:val="24"/>
          <w:szCs w:val="24"/>
        </w:rPr>
        <w:t>(</w:t>
      </w:r>
      <w:proofErr w:type="spellStart"/>
      <w:r w:rsidRPr="008421B5">
        <w:rPr>
          <w:rFonts w:eastAsia="Times New Roman"/>
          <w:sz w:val="24"/>
          <w:szCs w:val="24"/>
        </w:rPr>
        <w:t>пп</w:t>
      </w:r>
      <w:proofErr w:type="spellEnd"/>
      <w:r w:rsidRPr="008421B5">
        <w:rPr>
          <w:rFonts w:eastAsia="Times"/>
          <w:sz w:val="24"/>
          <w:szCs w:val="24"/>
        </w:rPr>
        <w:t>. 9, 10</w:t>
      </w:r>
      <w:r w:rsidRPr="008421B5">
        <w:rPr>
          <w:rFonts w:eastAsia="Times New Roman"/>
          <w:sz w:val="24"/>
          <w:szCs w:val="24"/>
        </w:rPr>
        <w:t xml:space="preserve"> порядка расчета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и является проверкой несущей способности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 xml:space="preserve">задача </w:t>
      </w:r>
      <w:r w:rsidRPr="008421B5">
        <w:rPr>
          <w:rFonts w:eastAsia="Times"/>
          <w:sz w:val="24"/>
          <w:szCs w:val="24"/>
        </w:rPr>
        <w:t>2-</w:t>
      </w:r>
      <w:r w:rsidRPr="008421B5">
        <w:rPr>
          <w:rFonts w:eastAsia="Times New Roman"/>
          <w:sz w:val="24"/>
          <w:szCs w:val="24"/>
        </w:rPr>
        <w:t>го типа</w:t>
      </w:r>
      <w:r w:rsidRPr="008421B5">
        <w:rPr>
          <w:rFonts w:eastAsia="Times"/>
          <w:sz w:val="24"/>
          <w:szCs w:val="24"/>
        </w:rPr>
        <w:t>).</w: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296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Правила конструирования неармированных столбов</w:t>
      </w:r>
    </w:p>
    <w:p w:rsidR="008421B5" w:rsidRPr="008421B5" w:rsidRDefault="008421B5" w:rsidP="008421B5">
      <w:pPr>
        <w:spacing w:line="175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0"/>
        </w:numPr>
        <w:tabs>
          <w:tab w:val="left" w:pos="1416"/>
        </w:tabs>
        <w:spacing w:line="348" w:lineRule="auto"/>
        <w:ind w:left="72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Размеры поперечного сечения колонн принимают с учётом размеров кирпича</w:t>
      </w:r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 xml:space="preserve"> Обычно не менее </w:t>
      </w:r>
      <w:r w:rsidRPr="008421B5">
        <w:rPr>
          <w:rFonts w:eastAsia="Times"/>
          <w:sz w:val="24"/>
          <w:szCs w:val="24"/>
        </w:rPr>
        <w:t>380</w:t>
      </w:r>
      <w:r w:rsidRPr="008421B5">
        <w:rPr>
          <w:rFonts w:eastAsia="Times New Roman"/>
          <w:sz w:val="24"/>
          <w:szCs w:val="24"/>
        </w:rPr>
        <w:t>х</w:t>
      </w:r>
      <w:r w:rsidRPr="008421B5">
        <w:rPr>
          <w:rFonts w:eastAsia="Times"/>
          <w:sz w:val="24"/>
          <w:szCs w:val="24"/>
        </w:rPr>
        <w:t>380</w:t>
      </w:r>
      <w:r w:rsidRPr="008421B5">
        <w:rPr>
          <w:rFonts w:eastAsia="Times New Roman"/>
          <w:sz w:val="24"/>
          <w:szCs w:val="24"/>
        </w:rPr>
        <w:t xml:space="preserve">мм </w:t>
      </w:r>
      <w:r w:rsidRPr="008421B5">
        <w:rPr>
          <w:rFonts w:eastAsia="Times"/>
          <w:sz w:val="24"/>
          <w:szCs w:val="24"/>
        </w:rPr>
        <w:t>(1,5</w:t>
      </w:r>
      <w:r w:rsidRPr="008421B5">
        <w:rPr>
          <w:rFonts w:eastAsia="Times New Roman"/>
          <w:sz w:val="24"/>
          <w:szCs w:val="24"/>
        </w:rPr>
        <w:t xml:space="preserve"> кирпича х</w:t>
      </w:r>
      <w:proofErr w:type="gramStart"/>
      <w:r w:rsidRPr="008421B5">
        <w:rPr>
          <w:rFonts w:eastAsia="Times"/>
          <w:sz w:val="24"/>
          <w:szCs w:val="24"/>
        </w:rPr>
        <w:t>1</w:t>
      </w:r>
      <w:proofErr w:type="gramEnd"/>
      <w:r w:rsidRPr="008421B5">
        <w:rPr>
          <w:rFonts w:eastAsia="Times"/>
          <w:sz w:val="24"/>
          <w:szCs w:val="24"/>
        </w:rPr>
        <w:t>,5</w:t>
      </w:r>
      <w:r w:rsidRPr="008421B5">
        <w:rPr>
          <w:rFonts w:eastAsia="Times New Roman"/>
          <w:sz w:val="24"/>
          <w:szCs w:val="24"/>
        </w:rPr>
        <w:t xml:space="preserve"> кирпича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и</w:t>
      </w:r>
    </w:p>
    <w:p w:rsidR="008421B5" w:rsidRPr="008421B5" w:rsidRDefault="008421B5" w:rsidP="008421B5">
      <w:pPr>
        <w:spacing w:line="18" w:lineRule="exact"/>
        <w:rPr>
          <w:rFonts w:eastAsia="Times"/>
          <w:sz w:val="24"/>
          <w:szCs w:val="24"/>
        </w:rPr>
      </w:pPr>
    </w:p>
    <w:p w:rsidR="008421B5" w:rsidRPr="008421B5" w:rsidRDefault="008421B5" w:rsidP="008421B5">
      <w:pPr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далее </w:t>
      </w:r>
      <w:r w:rsidRPr="008421B5">
        <w:rPr>
          <w:rFonts w:eastAsia="Times"/>
          <w:sz w:val="24"/>
          <w:szCs w:val="24"/>
        </w:rPr>
        <w:t>510</w:t>
      </w:r>
      <w:r w:rsidRPr="008421B5">
        <w:rPr>
          <w:rFonts w:eastAsia="Times New Roman"/>
          <w:sz w:val="24"/>
          <w:szCs w:val="24"/>
        </w:rPr>
        <w:t>х</w:t>
      </w:r>
      <w:r w:rsidRPr="008421B5">
        <w:rPr>
          <w:rFonts w:eastAsia="Times"/>
          <w:sz w:val="24"/>
          <w:szCs w:val="24"/>
        </w:rPr>
        <w:t>510</w:t>
      </w:r>
      <w:r w:rsidRPr="008421B5">
        <w:rPr>
          <w:rFonts w:eastAsia="Times New Roman"/>
          <w:sz w:val="24"/>
          <w:szCs w:val="24"/>
        </w:rPr>
        <w:t xml:space="preserve">мм </w:t>
      </w:r>
      <w:r w:rsidRPr="008421B5">
        <w:rPr>
          <w:rFonts w:eastAsia="Times"/>
          <w:sz w:val="24"/>
          <w:szCs w:val="24"/>
        </w:rPr>
        <w:t>(2</w:t>
      </w:r>
      <w:r w:rsidRPr="008421B5">
        <w:rPr>
          <w:rFonts w:eastAsia="Times New Roman"/>
          <w:sz w:val="24"/>
          <w:szCs w:val="24"/>
        </w:rPr>
        <w:t>х</w:t>
      </w:r>
      <w:r w:rsidRPr="008421B5">
        <w:rPr>
          <w:rFonts w:eastAsia="Times"/>
          <w:sz w:val="24"/>
          <w:szCs w:val="24"/>
        </w:rPr>
        <w:t>2), 640</w:t>
      </w:r>
      <w:r w:rsidRPr="008421B5">
        <w:rPr>
          <w:rFonts w:eastAsia="Times New Roman"/>
          <w:sz w:val="24"/>
          <w:szCs w:val="24"/>
        </w:rPr>
        <w:t>х</w:t>
      </w:r>
      <w:r w:rsidRPr="008421B5">
        <w:rPr>
          <w:rFonts w:eastAsia="Times"/>
          <w:sz w:val="24"/>
          <w:szCs w:val="24"/>
        </w:rPr>
        <w:t>640</w:t>
      </w:r>
      <w:r w:rsidRPr="008421B5">
        <w:rPr>
          <w:rFonts w:eastAsia="Times New Roman"/>
          <w:sz w:val="24"/>
          <w:szCs w:val="24"/>
        </w:rPr>
        <w:t xml:space="preserve">мм </w:t>
      </w:r>
      <w:r w:rsidRPr="008421B5">
        <w:rPr>
          <w:rFonts w:eastAsia="Times"/>
          <w:sz w:val="24"/>
          <w:szCs w:val="24"/>
        </w:rPr>
        <w:t>(2,5</w:t>
      </w:r>
      <w:r w:rsidRPr="008421B5">
        <w:rPr>
          <w:rFonts w:eastAsia="Times New Roman"/>
          <w:sz w:val="24"/>
          <w:szCs w:val="24"/>
        </w:rPr>
        <w:t>х</w:t>
      </w:r>
      <w:proofErr w:type="gramStart"/>
      <w:r w:rsidRPr="008421B5">
        <w:rPr>
          <w:rFonts w:eastAsia="Times"/>
          <w:sz w:val="24"/>
          <w:szCs w:val="24"/>
        </w:rPr>
        <w:t>2</w:t>
      </w:r>
      <w:proofErr w:type="gramEnd"/>
      <w:r w:rsidRPr="008421B5">
        <w:rPr>
          <w:rFonts w:eastAsia="Times"/>
          <w:sz w:val="24"/>
          <w:szCs w:val="24"/>
        </w:rPr>
        <w:t>,5)</w:t>
      </w:r>
      <w:r w:rsidRPr="008421B5">
        <w:rPr>
          <w:rFonts w:eastAsia="Times New Roman"/>
          <w:sz w:val="24"/>
          <w:szCs w:val="24"/>
        </w:rPr>
        <w:t xml:space="preserve"> и т</w:t>
      </w:r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>д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75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0"/>
        </w:numPr>
        <w:tabs>
          <w:tab w:val="left" w:pos="1416"/>
        </w:tabs>
        <w:spacing w:line="356" w:lineRule="auto"/>
        <w:ind w:left="72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На верхнюю часть кирпичного столба могут укладываться железобетонные подушки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которые способствуют распределению напряжений от балок по кирпичной кладке</w:t>
      </w:r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 xml:space="preserve"> Их можно принимать без расчёта толщиной </w:t>
      </w:r>
      <w:r w:rsidRPr="008421B5">
        <w:rPr>
          <w:rFonts w:eastAsia="Times"/>
          <w:sz w:val="24"/>
          <w:szCs w:val="24"/>
        </w:rPr>
        <w:t>14-22</w:t>
      </w:r>
      <w:r w:rsidRPr="008421B5">
        <w:rPr>
          <w:rFonts w:eastAsia="Times New Roman"/>
          <w:sz w:val="24"/>
          <w:szCs w:val="24"/>
        </w:rPr>
        <w:t>см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1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0"/>
        </w:numPr>
        <w:tabs>
          <w:tab w:val="left" w:pos="1416"/>
        </w:tabs>
        <w:spacing w:line="348" w:lineRule="auto"/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 нижней части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между кирпичной кладкой и фундаментом выполняется гидроизоляция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436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769" w:left="1140" w:header="0" w:footer="0" w:gutter="0"/>
          <w:cols w:num="3" w:space="720" w:equalWidth="0">
            <w:col w:w="7560" w:space="720"/>
            <w:col w:w="520" w:space="40"/>
            <w:col w:w="800"/>
          </w:cols>
        </w:sectPr>
      </w:pPr>
    </w:p>
    <w:p w:rsidR="008421B5" w:rsidRPr="008421B5" w:rsidRDefault="008421B5" w:rsidP="008421B5">
      <w:pPr>
        <w:spacing w:line="334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9" w:lineRule="auto"/>
        <w:ind w:firstLine="708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lastRenderedPageBreak/>
        <w:t>2.2</w:t>
      </w:r>
      <w:r w:rsidRPr="008421B5">
        <w:rPr>
          <w:rFonts w:eastAsia="Times New Roman"/>
          <w:b/>
          <w:bCs/>
          <w:sz w:val="24"/>
          <w:szCs w:val="24"/>
        </w:rPr>
        <w:t>Расчёт центрально сжатых колонн</w:t>
      </w:r>
      <w:r w:rsidRPr="008421B5">
        <w:rPr>
          <w:rFonts w:eastAsia="Times"/>
          <w:b/>
          <w:bCs/>
          <w:sz w:val="24"/>
          <w:szCs w:val="24"/>
        </w:rPr>
        <w:t xml:space="preserve">, </w:t>
      </w:r>
      <w:r w:rsidRPr="008421B5">
        <w:rPr>
          <w:rFonts w:eastAsia="Times New Roman"/>
          <w:b/>
          <w:bCs/>
          <w:sz w:val="24"/>
          <w:szCs w:val="24"/>
        </w:rPr>
        <w:t>армированных при помощи</w:t>
      </w:r>
      <w:r w:rsidRPr="008421B5">
        <w:rPr>
          <w:rFonts w:eastAsia="Times"/>
          <w:b/>
          <w:bCs/>
          <w:sz w:val="24"/>
          <w:szCs w:val="24"/>
        </w:rPr>
        <w:t xml:space="preserve"> </w:t>
      </w:r>
      <w:r w:rsidRPr="008421B5">
        <w:rPr>
          <w:rFonts w:eastAsia="Times New Roman"/>
          <w:b/>
          <w:bCs/>
          <w:sz w:val="24"/>
          <w:szCs w:val="24"/>
        </w:rPr>
        <w:t xml:space="preserve">сеток </w:t>
      </w:r>
      <w:r w:rsidRPr="008421B5">
        <w:rPr>
          <w:rFonts w:eastAsia="Times"/>
          <w:b/>
          <w:bCs/>
          <w:sz w:val="24"/>
          <w:szCs w:val="24"/>
        </w:rPr>
        <w:t>(</w:t>
      </w:r>
      <w:r w:rsidRPr="008421B5">
        <w:rPr>
          <w:rFonts w:eastAsia="Times New Roman"/>
          <w:b/>
          <w:bCs/>
          <w:sz w:val="24"/>
          <w:szCs w:val="24"/>
        </w:rPr>
        <w:t>сетчатое армирование</w:t>
      </w:r>
      <w:r w:rsidRPr="008421B5">
        <w:rPr>
          <w:rFonts w:eastAsia="Times"/>
          <w:b/>
          <w:bCs/>
          <w:sz w:val="24"/>
          <w:szCs w:val="24"/>
        </w:rPr>
        <w:t>).</w:t>
      </w:r>
    </w:p>
    <w:p w:rsidR="008421B5" w:rsidRPr="008421B5" w:rsidRDefault="008421B5" w:rsidP="008421B5">
      <w:pPr>
        <w:spacing w:line="78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Расчёт элементов с сетчатым армированием при центральном сжатии производят по формуле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769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spacing w:line="187" w:lineRule="auto"/>
        <w:ind w:left="400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lastRenderedPageBreak/>
        <w:t>≤</w:t>
      </w:r>
    </w:p>
    <w:p w:rsidR="008421B5" w:rsidRPr="008421B5" w:rsidRDefault="008421B5" w:rsidP="008421B5">
      <w:pPr>
        <w:spacing w:line="20" w:lineRule="exact"/>
        <w:rPr>
          <w:sz w:val="24"/>
          <w:szCs w:val="24"/>
        </w:rPr>
      </w:pPr>
      <w:r w:rsidRPr="008421B5">
        <w:rPr>
          <w:sz w:val="24"/>
          <w:szCs w:val="24"/>
        </w:rPr>
        <w:br w:type="column"/>
      </w:r>
    </w:p>
    <w:p w:rsidR="008421B5" w:rsidRPr="008421B5" w:rsidRDefault="008421B5" w:rsidP="008421B5">
      <w:pPr>
        <w:spacing w:line="40" w:lineRule="exact"/>
        <w:rPr>
          <w:sz w:val="24"/>
          <w:szCs w:val="24"/>
        </w:rPr>
      </w:pPr>
    </w:p>
    <w:p w:rsidR="008421B5" w:rsidRPr="008421B5" w:rsidRDefault="008421B5" w:rsidP="008421B5">
      <w:pPr>
        <w:rPr>
          <w:sz w:val="24"/>
          <w:szCs w:val="24"/>
        </w:rPr>
      </w:pPr>
      <w:r w:rsidRPr="008421B5">
        <w:rPr>
          <w:rFonts w:eastAsia="Times"/>
          <w:sz w:val="24"/>
          <w:szCs w:val="24"/>
        </w:rPr>
        <w:t>,</w:t>
      </w:r>
    </w:p>
    <w:p w:rsidR="008421B5" w:rsidRPr="008421B5" w:rsidRDefault="008421B5" w:rsidP="008421B5">
      <w:pPr>
        <w:spacing w:line="20" w:lineRule="exact"/>
        <w:rPr>
          <w:sz w:val="24"/>
          <w:szCs w:val="24"/>
        </w:rPr>
      </w:pPr>
      <w:r w:rsidRPr="008421B5">
        <w:rPr>
          <w:sz w:val="24"/>
          <w:szCs w:val="24"/>
        </w:rPr>
        <w:br w:type="column"/>
      </w:r>
    </w:p>
    <w:p w:rsidR="008421B5" w:rsidRPr="008421B5" w:rsidRDefault="008421B5" w:rsidP="008421B5">
      <w:pPr>
        <w:spacing w:line="6" w:lineRule="exact"/>
        <w:rPr>
          <w:sz w:val="24"/>
          <w:szCs w:val="24"/>
        </w:rPr>
      </w:pPr>
    </w:p>
    <w:p w:rsidR="008421B5" w:rsidRPr="008421B5" w:rsidRDefault="008421B5" w:rsidP="008421B5">
      <w:pPr>
        <w:rPr>
          <w:sz w:val="24"/>
          <w:szCs w:val="24"/>
        </w:rPr>
      </w:pPr>
      <w:r w:rsidRPr="008421B5">
        <w:rPr>
          <w:rFonts w:eastAsia="Times"/>
          <w:sz w:val="24"/>
          <w:szCs w:val="24"/>
        </w:rPr>
        <w:t>(5)</w:t>
      </w:r>
    </w:p>
    <w:p w:rsidR="008421B5" w:rsidRPr="008421B5" w:rsidRDefault="008421B5" w:rsidP="008421B5">
      <w:pPr>
        <w:spacing w:line="211" w:lineRule="exact"/>
        <w:rPr>
          <w:sz w:val="24"/>
          <w:szCs w:val="24"/>
        </w:rPr>
      </w:pP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769" w:left="1140" w:header="0" w:footer="0" w:gutter="0"/>
          <w:cols w:num="3" w:space="720" w:equalWidth="0">
            <w:col w:w="4720" w:space="720"/>
            <w:col w:w="3040" w:space="720"/>
            <w:col w:w="440"/>
          </w:cols>
        </w:sectPr>
      </w:pPr>
    </w:p>
    <w:p w:rsidR="008421B5" w:rsidRPr="008421B5" w:rsidRDefault="008421B5" w:rsidP="008421B5">
      <w:pPr>
        <w:spacing w:line="11" w:lineRule="exact"/>
        <w:rPr>
          <w:sz w:val="24"/>
          <w:szCs w:val="24"/>
        </w:rPr>
      </w:pPr>
    </w:p>
    <w:p w:rsidR="008421B5" w:rsidRPr="008421B5" w:rsidRDefault="008421B5" w:rsidP="008421B5">
      <w:pPr>
        <w:tabs>
          <w:tab w:val="left" w:pos="1340"/>
        </w:tabs>
        <w:ind w:left="1360" w:hanging="827"/>
        <w:jc w:val="both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где</w:t>
      </w:r>
      <w:r w:rsidRPr="008421B5">
        <w:rPr>
          <w:sz w:val="24"/>
          <w:szCs w:val="24"/>
        </w:rPr>
        <w:tab/>
      </w:r>
      <w:r w:rsidRPr="008421B5">
        <w:rPr>
          <w:rFonts w:eastAsia="Times"/>
          <w:i/>
          <w:iCs/>
          <w:sz w:val="24"/>
          <w:szCs w:val="24"/>
        </w:rPr>
        <w:t xml:space="preserve">R </w:t>
      </w:r>
      <w:r w:rsidRPr="008421B5">
        <w:rPr>
          <w:rFonts w:eastAsia="Times"/>
          <w:sz w:val="24"/>
          <w:szCs w:val="24"/>
        </w:rPr>
        <w:t>−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расчётное сопротивление при центральном сжатии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proofErr w:type="spellStart"/>
      <w:r w:rsidRPr="008421B5">
        <w:rPr>
          <w:rFonts w:eastAsia="Times"/>
          <w:i/>
          <w:iCs/>
          <w:sz w:val="24"/>
          <w:szCs w:val="24"/>
        </w:rPr>
        <w:t>sk</w:t>
      </w:r>
      <w:proofErr w:type="spellEnd"/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769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rPr>
          <w:sz w:val="24"/>
          <w:szCs w:val="24"/>
        </w:rPr>
      </w:pPr>
      <w:proofErr w:type="gramStart"/>
      <w:r w:rsidRPr="008421B5">
        <w:rPr>
          <w:rFonts w:eastAsia="Times New Roman"/>
          <w:sz w:val="24"/>
          <w:szCs w:val="24"/>
        </w:rPr>
        <w:t>определяемое</w:t>
      </w:r>
      <w:proofErr w:type="gramEnd"/>
      <w:r w:rsidRPr="008421B5">
        <w:rPr>
          <w:rFonts w:eastAsia="Times New Roman"/>
          <w:sz w:val="24"/>
          <w:szCs w:val="24"/>
        </w:rPr>
        <w:t xml:space="preserve"> для армированной кладки из кирпича всех видов и керамических камней со щелевидными вертикальными пустотами по формуле</w:t>
      </w:r>
      <w:r w:rsidRPr="008421B5">
        <w:rPr>
          <w:rFonts w:eastAsia="Times"/>
          <w:sz w:val="24"/>
          <w:szCs w:val="24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420"/>
        <w:gridCol w:w="3240"/>
        <w:gridCol w:w="240"/>
        <w:gridCol w:w="220"/>
        <w:gridCol w:w="1820"/>
        <w:gridCol w:w="2280"/>
        <w:gridCol w:w="20"/>
      </w:tblGrid>
      <w:tr w:rsidR="008421B5" w:rsidRPr="008421B5" w:rsidTr="00B20570">
        <w:trPr>
          <w:trHeight w:val="269"/>
        </w:trPr>
        <w:tc>
          <w:tcPr>
            <w:tcW w:w="1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 w:val="restart"/>
            <w:vAlign w:val="bottom"/>
          </w:tcPr>
          <w:p w:rsidR="008421B5" w:rsidRPr="008421B5" w:rsidRDefault="008421B5" w:rsidP="00B20570">
            <w:pPr>
              <w:spacing w:line="417" w:lineRule="exact"/>
              <w:jc w:val="right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>=  +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Merge w:val="restart"/>
            <w:vAlign w:val="bottom"/>
          </w:tcPr>
          <w:p w:rsidR="008421B5" w:rsidRPr="008421B5" w:rsidRDefault="008421B5" w:rsidP="00B20570">
            <w:pPr>
              <w:ind w:right="1600"/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w w:val="84"/>
                <w:sz w:val="24"/>
                <w:szCs w:val="24"/>
              </w:rPr>
              <w:t>,</w:t>
            </w:r>
          </w:p>
        </w:tc>
        <w:tc>
          <w:tcPr>
            <w:tcW w:w="2280" w:type="dxa"/>
            <w:vMerge w:val="restart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sz w:val="24"/>
                <w:szCs w:val="24"/>
              </w:rPr>
              <w:t>(6)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129"/>
        </w:trPr>
        <w:tc>
          <w:tcPr>
            <w:tcW w:w="1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569"/>
        </w:trPr>
        <w:tc>
          <w:tcPr>
            <w:tcW w:w="1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8421B5" w:rsidRPr="008421B5" w:rsidRDefault="008421B5" w:rsidP="00B20570">
            <w:pPr>
              <w:spacing w:line="569" w:lineRule="exact"/>
              <w:ind w:left="2700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 xml:space="preserve">≤ 2 </w:t>
            </w:r>
            <w:r w:rsidRPr="008421B5">
              <w:rPr>
                <w:rFonts w:eastAsia="Times"/>
                <w:sz w:val="24"/>
                <w:szCs w:val="24"/>
              </w:rPr>
              <w:t>,</w:t>
            </w:r>
          </w:p>
        </w:tc>
        <w:tc>
          <w:tcPr>
            <w:tcW w:w="2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485"/>
        </w:trPr>
        <w:tc>
          <w:tcPr>
            <w:tcW w:w="1420" w:type="dxa"/>
            <w:vAlign w:val="bottom"/>
          </w:tcPr>
          <w:p w:rsidR="008421B5" w:rsidRPr="008421B5" w:rsidRDefault="008421B5" w:rsidP="00B20570">
            <w:pPr>
              <w:ind w:left="700"/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где</w:t>
            </w: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ind w:left="40"/>
              <w:rPr>
                <w:sz w:val="24"/>
                <w:szCs w:val="24"/>
              </w:rPr>
            </w:pPr>
            <w:r w:rsidRPr="008421B5">
              <w:rPr>
                <w:rFonts w:eastAsia="Times"/>
                <w:i/>
                <w:iCs/>
                <w:sz w:val="24"/>
                <w:szCs w:val="24"/>
              </w:rPr>
              <w:t>R</w:t>
            </w:r>
          </w:p>
        </w:tc>
        <w:tc>
          <w:tcPr>
            <w:tcW w:w="5520" w:type="dxa"/>
            <w:gridSpan w:val="4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sz w:val="24"/>
                <w:szCs w:val="24"/>
              </w:rPr>
              <w:t>–</w:t>
            </w:r>
            <w:r w:rsidRPr="008421B5">
              <w:rPr>
                <w:rFonts w:eastAsia="Times New Roman"/>
                <w:sz w:val="24"/>
                <w:szCs w:val="24"/>
              </w:rPr>
              <w:t>расчётное   сопротивление   сжатию</w:t>
            </w:r>
          </w:p>
        </w:tc>
        <w:tc>
          <w:tcPr>
            <w:tcW w:w="2280" w:type="dxa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неармированной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482"/>
        </w:trPr>
        <w:tc>
          <w:tcPr>
            <w:tcW w:w="1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кладки</w:t>
            </w:r>
            <w:r w:rsidRPr="008421B5">
              <w:rPr>
                <w:rFonts w:eastAsia="Times"/>
                <w:sz w:val="24"/>
                <w:szCs w:val="24"/>
              </w:rPr>
              <w:t>;</w:t>
            </w: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499"/>
        </w:trPr>
        <w:tc>
          <w:tcPr>
            <w:tcW w:w="1420" w:type="dxa"/>
            <w:vAlign w:val="bottom"/>
          </w:tcPr>
          <w:p w:rsidR="008421B5" w:rsidRPr="008421B5" w:rsidRDefault="008421B5" w:rsidP="00B20570">
            <w:pPr>
              <w:ind w:left="1120"/>
              <w:rPr>
                <w:sz w:val="24"/>
                <w:szCs w:val="24"/>
              </w:rPr>
            </w:pPr>
            <w:proofErr w:type="spellStart"/>
            <w:r w:rsidRPr="008421B5">
              <w:rPr>
                <w:rFonts w:eastAsia="Times"/>
                <w:i/>
                <w:iCs/>
                <w:sz w:val="24"/>
                <w:szCs w:val="24"/>
              </w:rPr>
              <w:t>R</w:t>
            </w:r>
            <w:r w:rsidRPr="008421B5">
              <w:rPr>
                <w:rFonts w:eastAsia="Times"/>
                <w:i/>
                <w:iCs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ind w:left="160"/>
              <w:rPr>
                <w:sz w:val="24"/>
                <w:szCs w:val="24"/>
              </w:rPr>
            </w:pPr>
            <w:r w:rsidRPr="008421B5">
              <w:rPr>
                <w:rFonts w:eastAsia="Times"/>
                <w:b/>
                <w:bCs/>
                <w:i/>
                <w:iCs/>
                <w:sz w:val="24"/>
                <w:szCs w:val="24"/>
              </w:rPr>
              <w:t>–</w:t>
            </w:r>
          </w:p>
        </w:tc>
        <w:tc>
          <w:tcPr>
            <w:tcW w:w="3480" w:type="dxa"/>
            <w:gridSpan w:val="2"/>
            <w:vAlign w:val="bottom"/>
          </w:tcPr>
          <w:p w:rsidR="008421B5" w:rsidRPr="008421B5" w:rsidRDefault="008421B5" w:rsidP="00B20570">
            <w:pPr>
              <w:ind w:left="100"/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расчётное  сопротивление</w:t>
            </w:r>
          </w:p>
        </w:tc>
        <w:tc>
          <w:tcPr>
            <w:tcW w:w="2040" w:type="dxa"/>
            <w:gridSpan w:val="2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арматуры</w:t>
            </w:r>
            <w:r w:rsidRPr="008421B5">
              <w:rPr>
                <w:rFonts w:eastAsia="Times"/>
                <w:sz w:val="24"/>
                <w:szCs w:val="24"/>
              </w:rPr>
              <w:t>,</w:t>
            </w:r>
            <w:r w:rsidRPr="008421B5">
              <w:rPr>
                <w:rFonts w:eastAsia="Times New Roman"/>
                <w:sz w:val="24"/>
                <w:szCs w:val="24"/>
              </w:rPr>
              <w:t xml:space="preserve">  </w:t>
            </w:r>
            <w:proofErr w:type="gramStart"/>
            <w:r w:rsidRPr="008421B5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280" w:type="dxa"/>
            <w:vAlign w:val="bottom"/>
          </w:tcPr>
          <w:p w:rsidR="008421B5" w:rsidRPr="008421B5" w:rsidRDefault="008421B5" w:rsidP="00B20570">
            <w:pPr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арматуры  класса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</w:tbl>
    <w:p w:rsidR="008421B5" w:rsidRPr="008421B5" w:rsidRDefault="008421B5" w:rsidP="008421B5">
      <w:pPr>
        <w:spacing w:line="52" w:lineRule="exact"/>
        <w:rPr>
          <w:sz w:val="24"/>
          <w:szCs w:val="24"/>
        </w:rPr>
      </w:pPr>
    </w:p>
    <w:p w:rsidR="008421B5" w:rsidRPr="008421B5" w:rsidRDefault="008421B5" w:rsidP="008421B5">
      <w:pPr>
        <w:rPr>
          <w:sz w:val="24"/>
          <w:szCs w:val="24"/>
        </w:rPr>
      </w:pPr>
      <w:proofErr w:type="spellStart"/>
      <w:r w:rsidRPr="008421B5">
        <w:rPr>
          <w:rFonts w:eastAsia="Times New Roman"/>
          <w:sz w:val="24"/>
          <w:szCs w:val="24"/>
        </w:rPr>
        <w:t>В</w:t>
      </w:r>
      <w:r w:rsidRPr="008421B5">
        <w:rPr>
          <w:rFonts w:eastAsia="Times New Roman"/>
          <w:sz w:val="24"/>
          <w:szCs w:val="24"/>
          <w:vertAlign w:val="subscript"/>
        </w:rPr>
        <w:t>р</w:t>
      </w:r>
      <w:proofErr w:type="spellEnd"/>
      <w:r w:rsidRPr="008421B5">
        <w:rPr>
          <w:rFonts w:eastAsia="Times"/>
          <w:sz w:val="24"/>
          <w:szCs w:val="24"/>
        </w:rPr>
        <w:t>-</w:t>
      </w:r>
      <w:proofErr w:type="gramStart"/>
      <w:r w:rsidRPr="008421B5">
        <w:rPr>
          <w:rFonts w:eastAsia="Times"/>
          <w:sz w:val="24"/>
          <w:szCs w:val="24"/>
        </w:rPr>
        <w:t>I</w:t>
      </w:r>
      <w:proofErr w:type="gramEnd"/>
      <w:r w:rsidRPr="008421B5">
        <w:rPr>
          <w:rFonts w:eastAsia="Times New Roman"/>
          <w:sz w:val="24"/>
          <w:szCs w:val="24"/>
        </w:rPr>
        <w:t xml:space="preserve"> принимается с коэффициентом условий работы </w:t>
      </w:r>
      <w:r w:rsidRPr="008421B5">
        <w:rPr>
          <w:rFonts w:eastAsia="Times New Roman"/>
          <w:i/>
          <w:iCs/>
          <w:sz w:val="24"/>
          <w:szCs w:val="24"/>
        </w:rPr>
        <w:t>γ</w:t>
      </w:r>
      <w:r w:rsidRPr="008421B5">
        <w:rPr>
          <w:rFonts w:eastAsia="Times"/>
          <w:i/>
          <w:iCs/>
          <w:sz w:val="24"/>
          <w:szCs w:val="24"/>
          <w:vertAlign w:val="subscript"/>
        </w:rPr>
        <w:t>cs</w:t>
      </w:r>
      <w:r w:rsidRPr="008421B5">
        <w:rPr>
          <w:rFonts w:eastAsia="Times"/>
          <w:b/>
          <w:bCs/>
          <w:i/>
          <w:iCs/>
          <w:sz w:val="24"/>
          <w:szCs w:val="24"/>
        </w:rPr>
        <w:t>=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0,6;</w:t>
      </w:r>
    </w:p>
    <w:p w:rsidR="008421B5" w:rsidRPr="008421B5" w:rsidRDefault="008421B5" w:rsidP="008421B5">
      <w:pPr>
        <w:spacing w:line="188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1"/>
        </w:numPr>
        <w:tabs>
          <w:tab w:val="left" w:pos="1452"/>
        </w:tabs>
        <w:spacing w:line="324" w:lineRule="auto"/>
        <w:ind w:left="720" w:hanging="360"/>
        <w:jc w:val="both"/>
        <w:rPr>
          <w:rFonts w:eastAsia="Times New Roman"/>
          <w:i/>
          <w:iCs/>
          <w:sz w:val="24"/>
          <w:szCs w:val="24"/>
        </w:rPr>
      </w:pPr>
      <w:r w:rsidRPr="008421B5">
        <w:rPr>
          <w:rFonts w:eastAsia="Times"/>
          <w:sz w:val="24"/>
          <w:szCs w:val="24"/>
        </w:rPr>
        <w:t xml:space="preserve">– </w:t>
      </w:r>
      <w:r w:rsidRPr="008421B5">
        <w:rPr>
          <w:rFonts w:eastAsia="Times New Roman"/>
          <w:sz w:val="24"/>
          <w:szCs w:val="24"/>
        </w:rPr>
        <w:t>процент армирования по объёму</w:t>
      </w:r>
      <w:r w:rsidRPr="008421B5">
        <w:rPr>
          <w:rFonts w:eastAsia="Times"/>
          <w:sz w:val="24"/>
          <w:szCs w:val="24"/>
        </w:rPr>
        <w:t xml:space="preserve">, </w:t>
      </w:r>
      <w:r w:rsidRPr="008421B5">
        <w:rPr>
          <w:rFonts w:eastAsia="Times New Roman"/>
          <w:sz w:val="24"/>
          <w:szCs w:val="24"/>
        </w:rPr>
        <w:t>для сеток с квадратными</w:t>
      </w:r>
      <w:r w:rsidRPr="008421B5">
        <w:rPr>
          <w:rFonts w:eastAsia="Times"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 xml:space="preserve">ячейками из арматуры площадью сечения </w:t>
      </w:r>
      <w:proofErr w:type="spellStart"/>
      <w:r w:rsidRPr="008421B5">
        <w:rPr>
          <w:rFonts w:eastAsia="Times"/>
          <w:i/>
          <w:iCs/>
          <w:sz w:val="24"/>
          <w:szCs w:val="24"/>
        </w:rPr>
        <w:t>A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st</w:t>
      </w:r>
      <w:proofErr w:type="spellEnd"/>
      <w:r w:rsidRPr="008421B5">
        <w:rPr>
          <w:rFonts w:eastAsia="Times New Roman"/>
          <w:sz w:val="24"/>
          <w:szCs w:val="24"/>
        </w:rPr>
        <w:t xml:space="preserve"> с размером ячейки </w:t>
      </w:r>
      <w:proofErr w:type="gramStart"/>
      <w:r w:rsidRPr="008421B5">
        <w:rPr>
          <w:rFonts w:eastAsia="Times New Roman"/>
          <w:i/>
          <w:iCs/>
          <w:sz w:val="24"/>
          <w:szCs w:val="24"/>
        </w:rPr>
        <w:t>с</w:t>
      </w:r>
      <w:proofErr w:type="gramEnd"/>
      <w:r w:rsidRPr="008421B5">
        <w:rPr>
          <w:rFonts w:eastAsia="Times New Roman"/>
          <w:sz w:val="24"/>
          <w:szCs w:val="24"/>
        </w:rPr>
        <w:t xml:space="preserve"> при расстоянии между сетками по высоте </w:t>
      </w:r>
      <w:r w:rsidRPr="008421B5">
        <w:rPr>
          <w:rFonts w:eastAsia="Times"/>
          <w:i/>
          <w:iCs/>
          <w:sz w:val="24"/>
          <w:szCs w:val="24"/>
        </w:rPr>
        <w:t>S</w:t>
      </w:r>
      <w:r w:rsidRPr="008421B5">
        <w:rPr>
          <w:rFonts w:eastAsia="Times New Roman"/>
          <w:sz w:val="24"/>
          <w:szCs w:val="24"/>
        </w:rPr>
        <w:t xml:space="preserve"> определяется по формуле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tabs>
          <w:tab w:val="left" w:pos="4800"/>
          <w:tab w:val="left" w:pos="9180"/>
        </w:tabs>
        <w:ind w:left="408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=</w:t>
      </w:r>
      <w:r w:rsidRPr="008421B5">
        <w:rPr>
          <w:sz w:val="24"/>
          <w:szCs w:val="24"/>
        </w:rPr>
        <w:tab/>
      </w:r>
      <w:r w:rsidRPr="008421B5">
        <w:rPr>
          <w:rFonts w:eastAsia="Cambria Math"/>
          <w:sz w:val="24"/>
          <w:szCs w:val="24"/>
        </w:rPr>
        <w:t>100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sz w:val="24"/>
          <w:szCs w:val="24"/>
        </w:rPr>
        <w:tab/>
      </w:r>
      <w:r w:rsidRPr="008421B5">
        <w:rPr>
          <w:rFonts w:eastAsia="Times"/>
          <w:sz w:val="24"/>
          <w:szCs w:val="24"/>
        </w:rPr>
        <w:t>(7)</w:t>
      </w:r>
    </w:p>
    <w:p w:rsidR="008421B5" w:rsidRPr="008421B5" w:rsidRDefault="00B20570" w:rsidP="008421B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3" o:spid="_x0000_s1036" style="position:absolute;z-index:251671552;visibility:visible;mso-wrap-distance-left:0;mso-wrap-distance-right:0" from="218.35pt,-6.9pt" to="238.9pt,-6.9pt" o:allowincell="f" strokeweight=".96pt"/>
        </w:pict>
      </w:r>
    </w:p>
    <w:p w:rsidR="008421B5" w:rsidRPr="008421B5" w:rsidRDefault="008421B5" w:rsidP="008421B5">
      <w:pPr>
        <w:spacing w:line="235" w:lineRule="exact"/>
        <w:rPr>
          <w:sz w:val="24"/>
          <w:szCs w:val="24"/>
        </w:rPr>
      </w:pPr>
    </w:p>
    <w:p w:rsidR="008421B5" w:rsidRPr="008421B5" w:rsidRDefault="008421B5" w:rsidP="008421B5">
      <w:pPr>
        <w:spacing w:line="350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Процент армирования кладки с сетчатой арматурой при центральном сжатии не должен превышать определённого по формуле</w:t>
      </w:r>
      <w:r w:rsidRPr="008421B5">
        <w:rPr>
          <w:rFonts w:eastAsia="Times"/>
          <w:sz w:val="24"/>
          <w:szCs w:val="24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220"/>
        <w:gridCol w:w="60"/>
        <w:gridCol w:w="300"/>
        <w:gridCol w:w="420"/>
        <w:gridCol w:w="1920"/>
        <w:gridCol w:w="2180"/>
        <w:gridCol w:w="20"/>
      </w:tblGrid>
      <w:tr w:rsidR="008421B5" w:rsidRPr="008421B5" w:rsidTr="00B20570">
        <w:trPr>
          <w:trHeight w:val="261"/>
        </w:trPr>
        <w:tc>
          <w:tcPr>
            <w:tcW w:w="4540" w:type="dxa"/>
            <w:vMerge w:val="restart"/>
            <w:vAlign w:val="bottom"/>
          </w:tcPr>
          <w:p w:rsidR="008421B5" w:rsidRPr="008421B5" w:rsidRDefault="008421B5" w:rsidP="00B20570">
            <w:pPr>
              <w:spacing w:line="409" w:lineRule="exact"/>
              <w:ind w:left="3900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>= 50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Merge w:val="restart"/>
            <w:vAlign w:val="bottom"/>
          </w:tcPr>
          <w:p w:rsidR="008421B5" w:rsidRPr="008421B5" w:rsidRDefault="008421B5" w:rsidP="00B20570">
            <w:pPr>
              <w:spacing w:line="409" w:lineRule="exact"/>
              <w:ind w:right="1520"/>
              <w:jc w:val="right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>≥ 0,1%</w:t>
            </w:r>
            <w:r w:rsidRPr="008421B5">
              <w:rPr>
                <w:rFonts w:eastAsia="Times"/>
                <w:sz w:val="24"/>
                <w:szCs w:val="24"/>
              </w:rPr>
              <w:t>,</w:t>
            </w:r>
          </w:p>
        </w:tc>
        <w:tc>
          <w:tcPr>
            <w:tcW w:w="2180" w:type="dxa"/>
            <w:vMerge w:val="restart"/>
            <w:vAlign w:val="bottom"/>
          </w:tcPr>
          <w:p w:rsidR="008421B5" w:rsidRPr="008421B5" w:rsidRDefault="008421B5" w:rsidP="00B20570">
            <w:pPr>
              <w:ind w:left="1480"/>
              <w:jc w:val="center"/>
              <w:rPr>
                <w:sz w:val="24"/>
                <w:szCs w:val="24"/>
              </w:rPr>
            </w:pPr>
            <w:r w:rsidRPr="008421B5">
              <w:rPr>
                <w:rFonts w:eastAsia="Times"/>
                <w:w w:val="97"/>
                <w:sz w:val="24"/>
                <w:szCs w:val="24"/>
              </w:rPr>
              <w:t>(8)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129"/>
        </w:trPr>
        <w:tc>
          <w:tcPr>
            <w:tcW w:w="454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622"/>
        </w:trPr>
        <w:tc>
          <w:tcPr>
            <w:tcW w:w="9640" w:type="dxa"/>
            <w:gridSpan w:val="7"/>
            <w:vAlign w:val="bottom"/>
          </w:tcPr>
          <w:p w:rsidR="008421B5" w:rsidRPr="008421B5" w:rsidRDefault="008421B5" w:rsidP="00B20570">
            <w:pPr>
              <w:ind w:left="700"/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 xml:space="preserve">Упругую  характеристику  кладки  с  сетчатым  армированием  </w:t>
            </w:r>
            <w:r w:rsidRPr="008421B5">
              <w:rPr>
                <w:rFonts w:eastAsia="Times New Roman"/>
                <w:i/>
                <w:iCs/>
                <w:sz w:val="24"/>
                <w:szCs w:val="24"/>
              </w:rPr>
              <w:t>α</w:t>
            </w:r>
            <w:r w:rsidRPr="008421B5">
              <w:rPr>
                <w:rFonts w:eastAsia="Times"/>
                <w:i/>
                <w:iCs/>
                <w:sz w:val="24"/>
                <w:szCs w:val="24"/>
                <w:vertAlign w:val="subscript"/>
              </w:rPr>
              <w:t>sk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466"/>
        </w:trPr>
        <w:tc>
          <w:tcPr>
            <w:tcW w:w="4820" w:type="dxa"/>
            <w:gridSpan w:val="3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определяют по формуле</w:t>
            </w:r>
            <w:r w:rsidRPr="008421B5">
              <w:rPr>
                <w:rFonts w:eastAsia="Times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408"/>
        </w:trPr>
        <w:tc>
          <w:tcPr>
            <w:tcW w:w="4820" w:type="dxa"/>
            <w:gridSpan w:val="3"/>
            <w:vMerge w:val="restart"/>
            <w:vAlign w:val="bottom"/>
          </w:tcPr>
          <w:p w:rsidR="008421B5" w:rsidRPr="008421B5" w:rsidRDefault="008421B5" w:rsidP="00B20570">
            <w:pPr>
              <w:spacing w:line="557" w:lineRule="exact"/>
              <w:ind w:left="4600"/>
              <w:rPr>
                <w:sz w:val="24"/>
                <w:szCs w:val="24"/>
              </w:rPr>
            </w:pPr>
            <w:r w:rsidRPr="008421B5">
              <w:rPr>
                <w:rFonts w:eastAsia="Cambria Math"/>
                <w:sz w:val="24"/>
                <w:szCs w:val="24"/>
              </w:rPr>
              <w:t>=</w:t>
            </w:r>
          </w:p>
        </w:tc>
        <w:tc>
          <w:tcPr>
            <w:tcW w:w="300" w:type="dxa"/>
            <w:vMerge w:val="restart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8421B5" w:rsidRPr="008421B5" w:rsidRDefault="008421B5" w:rsidP="00B20570">
            <w:pPr>
              <w:ind w:right="1700"/>
              <w:jc w:val="right"/>
              <w:rPr>
                <w:sz w:val="24"/>
                <w:szCs w:val="24"/>
              </w:rPr>
            </w:pPr>
            <w:r w:rsidRPr="008421B5">
              <w:rPr>
                <w:rFonts w:eastAsia="Times"/>
                <w:i/>
                <w:iCs/>
                <w:w w:val="84"/>
                <w:sz w:val="24"/>
                <w:szCs w:val="24"/>
              </w:rPr>
              <w:t>,</w:t>
            </w:r>
          </w:p>
        </w:tc>
        <w:tc>
          <w:tcPr>
            <w:tcW w:w="2180" w:type="dxa"/>
            <w:vMerge w:val="restart"/>
            <w:vAlign w:val="bottom"/>
          </w:tcPr>
          <w:p w:rsidR="008421B5" w:rsidRPr="008421B5" w:rsidRDefault="008421B5" w:rsidP="00B20570">
            <w:pPr>
              <w:ind w:left="1480"/>
              <w:jc w:val="center"/>
              <w:rPr>
                <w:sz w:val="24"/>
                <w:szCs w:val="24"/>
              </w:rPr>
            </w:pPr>
            <w:r w:rsidRPr="008421B5">
              <w:rPr>
                <w:rFonts w:eastAsia="Times"/>
                <w:w w:val="97"/>
                <w:sz w:val="24"/>
                <w:szCs w:val="24"/>
              </w:rPr>
              <w:t>(9)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129"/>
        </w:trPr>
        <w:tc>
          <w:tcPr>
            <w:tcW w:w="4820" w:type="dxa"/>
            <w:gridSpan w:val="3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Merge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622"/>
        </w:trPr>
        <w:tc>
          <w:tcPr>
            <w:tcW w:w="9640" w:type="dxa"/>
            <w:gridSpan w:val="7"/>
            <w:vAlign w:val="bottom"/>
          </w:tcPr>
          <w:p w:rsidR="008421B5" w:rsidRPr="008421B5" w:rsidRDefault="008421B5" w:rsidP="00B20570">
            <w:pPr>
              <w:ind w:left="700"/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 xml:space="preserve">где </w:t>
            </w:r>
            <w:proofErr w:type="spellStart"/>
            <w:r w:rsidRPr="008421B5">
              <w:rPr>
                <w:rFonts w:eastAsia="Times"/>
                <w:i/>
                <w:iCs/>
                <w:sz w:val="24"/>
                <w:szCs w:val="24"/>
              </w:rPr>
              <w:t>R</w:t>
            </w:r>
            <w:r w:rsidRPr="008421B5">
              <w:rPr>
                <w:rFonts w:eastAsia="Times"/>
                <w:i/>
                <w:iCs/>
                <w:sz w:val="24"/>
                <w:szCs w:val="24"/>
                <w:vertAlign w:val="subscript"/>
              </w:rPr>
              <w:t>u</w:t>
            </w:r>
            <w:proofErr w:type="spellEnd"/>
            <w:r w:rsidRPr="008421B5">
              <w:rPr>
                <w:rFonts w:eastAsia="Times New Roman"/>
                <w:sz w:val="24"/>
                <w:szCs w:val="24"/>
              </w:rPr>
              <w:t xml:space="preserve">  </w:t>
            </w:r>
            <w:r w:rsidRPr="008421B5">
              <w:rPr>
                <w:rFonts w:eastAsia="Times"/>
                <w:b/>
                <w:bCs/>
                <w:i/>
                <w:iCs/>
                <w:sz w:val="24"/>
                <w:szCs w:val="24"/>
              </w:rPr>
              <w:t>–</w:t>
            </w:r>
            <w:r w:rsidRPr="008421B5">
              <w:rPr>
                <w:rFonts w:eastAsia="Times New Roman"/>
                <w:sz w:val="24"/>
                <w:szCs w:val="24"/>
              </w:rPr>
              <w:t xml:space="preserve">  временное сопротивление </w:t>
            </w:r>
            <w:r w:rsidRPr="008421B5">
              <w:rPr>
                <w:rFonts w:eastAsia="Times"/>
                <w:sz w:val="24"/>
                <w:szCs w:val="24"/>
              </w:rPr>
              <w:t>(</w:t>
            </w:r>
            <w:r w:rsidRPr="008421B5">
              <w:rPr>
                <w:rFonts w:eastAsia="Times New Roman"/>
                <w:sz w:val="24"/>
                <w:szCs w:val="24"/>
              </w:rPr>
              <w:t>средний предел прочности</w:t>
            </w:r>
            <w:r w:rsidRPr="008421B5">
              <w:rPr>
                <w:rFonts w:eastAsia="Times"/>
                <w:sz w:val="24"/>
                <w:szCs w:val="24"/>
              </w:rPr>
              <w:t>)</w:t>
            </w:r>
            <w:r w:rsidRPr="008421B5">
              <w:rPr>
                <w:rFonts w:eastAsia="Times New Roman"/>
                <w:sz w:val="24"/>
                <w:szCs w:val="24"/>
              </w:rPr>
              <w:t xml:space="preserve"> сжатию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468"/>
        </w:trPr>
        <w:tc>
          <w:tcPr>
            <w:tcW w:w="4820" w:type="dxa"/>
            <w:gridSpan w:val="3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  <w:r w:rsidRPr="008421B5">
              <w:rPr>
                <w:rFonts w:eastAsia="Times New Roman"/>
                <w:sz w:val="24"/>
                <w:szCs w:val="24"/>
              </w:rPr>
              <w:t>кладки</w:t>
            </w:r>
            <w:r w:rsidRPr="008421B5">
              <w:rPr>
                <w:rFonts w:eastAsia="Times"/>
                <w:b/>
                <w:bCs/>
                <w:i/>
                <w:iCs/>
                <w:sz w:val="24"/>
                <w:szCs w:val="24"/>
              </w:rPr>
              <w:t>,</w:t>
            </w:r>
            <w:r w:rsidRPr="008421B5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8421B5">
              <w:rPr>
                <w:rFonts w:eastAsia="Times New Roman"/>
                <w:sz w:val="24"/>
                <w:szCs w:val="24"/>
              </w:rPr>
              <w:t>определяемое</w:t>
            </w:r>
            <w:proofErr w:type="gramEnd"/>
            <w:r w:rsidRPr="008421B5">
              <w:rPr>
                <w:rFonts w:eastAsia="Times New Roman"/>
                <w:sz w:val="24"/>
                <w:szCs w:val="24"/>
              </w:rPr>
              <w:t xml:space="preserve"> по формуле</w:t>
            </w:r>
            <w:r w:rsidRPr="008421B5">
              <w:rPr>
                <w:rFonts w:eastAsia="Times"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  <w:tr w:rsidR="008421B5" w:rsidRPr="008421B5" w:rsidTr="00B20570">
        <w:trPr>
          <w:trHeight w:val="499"/>
        </w:trPr>
        <w:tc>
          <w:tcPr>
            <w:tcW w:w="7460" w:type="dxa"/>
            <w:gridSpan w:val="6"/>
            <w:vAlign w:val="bottom"/>
          </w:tcPr>
          <w:p w:rsidR="008421B5" w:rsidRPr="008421B5" w:rsidRDefault="008421B5" w:rsidP="00B20570">
            <w:pPr>
              <w:ind w:left="4380"/>
              <w:rPr>
                <w:sz w:val="24"/>
                <w:szCs w:val="24"/>
              </w:rPr>
            </w:pPr>
            <w:proofErr w:type="spellStart"/>
            <w:r w:rsidRPr="008421B5">
              <w:rPr>
                <w:rFonts w:eastAsia="Times"/>
                <w:i/>
                <w:iCs/>
                <w:sz w:val="24"/>
                <w:szCs w:val="24"/>
              </w:rPr>
              <w:t>R</w:t>
            </w:r>
            <w:r w:rsidRPr="008421B5">
              <w:rPr>
                <w:rFonts w:eastAsia="Times"/>
                <w:i/>
                <w:iCs/>
                <w:sz w:val="24"/>
                <w:szCs w:val="24"/>
                <w:vertAlign w:val="subscript"/>
              </w:rPr>
              <w:t>u</w:t>
            </w:r>
            <w:proofErr w:type="spellEnd"/>
            <w:r w:rsidRPr="008421B5">
              <w:rPr>
                <w:rFonts w:eastAsia="Times"/>
                <w:i/>
                <w:iCs/>
                <w:sz w:val="24"/>
                <w:szCs w:val="24"/>
              </w:rPr>
              <w:t xml:space="preserve">  </w:t>
            </w:r>
            <w:r w:rsidRPr="008421B5">
              <w:rPr>
                <w:rFonts w:eastAsia="Times"/>
                <w:sz w:val="24"/>
                <w:szCs w:val="24"/>
              </w:rPr>
              <w:t>=</w:t>
            </w:r>
            <w:r w:rsidRPr="008421B5">
              <w:rPr>
                <w:rFonts w:eastAsia="Times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21B5">
              <w:rPr>
                <w:rFonts w:eastAsia="Times"/>
                <w:i/>
                <w:iCs/>
                <w:sz w:val="24"/>
                <w:szCs w:val="24"/>
              </w:rPr>
              <w:t>kR</w:t>
            </w:r>
            <w:proofErr w:type="spellEnd"/>
            <w:r w:rsidRPr="008421B5">
              <w:rPr>
                <w:rFonts w:eastAsia="Times"/>
                <w:i/>
                <w:iCs/>
                <w:sz w:val="24"/>
                <w:szCs w:val="24"/>
              </w:rPr>
              <w:t>,</w:t>
            </w:r>
          </w:p>
        </w:tc>
        <w:tc>
          <w:tcPr>
            <w:tcW w:w="2180" w:type="dxa"/>
            <w:vAlign w:val="bottom"/>
          </w:tcPr>
          <w:p w:rsidR="008421B5" w:rsidRPr="008421B5" w:rsidRDefault="008421B5" w:rsidP="00B20570">
            <w:pPr>
              <w:ind w:left="1460"/>
              <w:jc w:val="center"/>
              <w:rPr>
                <w:sz w:val="24"/>
                <w:szCs w:val="24"/>
              </w:rPr>
            </w:pPr>
            <w:r w:rsidRPr="008421B5">
              <w:rPr>
                <w:rFonts w:eastAsia="Times"/>
                <w:w w:val="98"/>
                <w:sz w:val="24"/>
                <w:szCs w:val="24"/>
              </w:rPr>
              <w:t>(10)</w:t>
            </w:r>
          </w:p>
        </w:tc>
        <w:tc>
          <w:tcPr>
            <w:tcW w:w="0" w:type="dxa"/>
            <w:vAlign w:val="bottom"/>
          </w:tcPr>
          <w:p w:rsidR="008421B5" w:rsidRPr="008421B5" w:rsidRDefault="008421B5" w:rsidP="00B20570">
            <w:pPr>
              <w:rPr>
                <w:sz w:val="24"/>
                <w:szCs w:val="24"/>
              </w:rPr>
            </w:pPr>
          </w:p>
        </w:tc>
      </w:tr>
    </w:tbl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769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framePr w:w="498" w:h="617" w:wrap="auto" w:vAnchor="page" w:hAnchor="page" w:x="2258" w:y="2164"/>
        <w:jc w:val="center"/>
        <w:rPr>
          <w:sz w:val="24"/>
          <w:szCs w:val="24"/>
        </w:rPr>
      </w:pPr>
    </w:p>
    <w:p w:rsidR="008421B5" w:rsidRPr="008421B5" w:rsidRDefault="008421B5" w:rsidP="008421B5">
      <w:pPr>
        <w:framePr w:w="500" w:h="233" w:wrap="auto" w:vAnchor="page" w:hAnchor="page" w:x="2220" w:y="2405"/>
        <w:spacing w:line="186" w:lineRule="auto"/>
        <w:rPr>
          <w:rFonts w:eastAsia="Times"/>
          <w:i/>
          <w:iCs/>
          <w:sz w:val="24"/>
          <w:szCs w:val="24"/>
        </w:rPr>
      </w:pPr>
      <w:proofErr w:type="spellStart"/>
      <w:r w:rsidRPr="008421B5">
        <w:rPr>
          <w:rFonts w:eastAsia="Times"/>
          <w:i/>
          <w:iCs/>
          <w:sz w:val="24"/>
          <w:szCs w:val="24"/>
          <w:vertAlign w:val="superscript"/>
        </w:rPr>
        <w:t>R</w:t>
      </w:r>
      <w:r w:rsidRPr="008421B5">
        <w:rPr>
          <w:rFonts w:eastAsia="Times"/>
          <w:i/>
          <w:iCs/>
          <w:sz w:val="24"/>
          <w:szCs w:val="24"/>
        </w:rPr>
        <w:t>sku</w:t>
      </w:r>
      <w:proofErr w:type="spellEnd"/>
    </w:p>
    <w:p w:rsidR="008421B5" w:rsidRPr="008421B5" w:rsidRDefault="008421B5" w:rsidP="008421B5">
      <w:pPr>
        <w:spacing w:line="232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где </w:t>
      </w:r>
      <w:r w:rsidRPr="008421B5">
        <w:rPr>
          <w:rFonts w:eastAsia="Times"/>
          <w:i/>
          <w:iCs/>
          <w:sz w:val="24"/>
          <w:szCs w:val="24"/>
        </w:rPr>
        <w:t>k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b/>
          <w:bCs/>
          <w:i/>
          <w:iCs/>
          <w:sz w:val="24"/>
          <w:szCs w:val="24"/>
        </w:rPr>
        <w:t>–</w:t>
      </w:r>
      <w:r w:rsidRPr="008421B5">
        <w:rPr>
          <w:rFonts w:eastAsia="Times New Roman"/>
          <w:sz w:val="24"/>
          <w:szCs w:val="24"/>
        </w:rPr>
        <w:t xml:space="preserve"> коэффициент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принимаемый по таблице В</w:t>
      </w:r>
      <w:r w:rsidRPr="008421B5">
        <w:rPr>
          <w:rFonts w:eastAsia="Times"/>
          <w:sz w:val="24"/>
          <w:szCs w:val="24"/>
        </w:rPr>
        <w:t>5.</w:t>
      </w:r>
    </w:p>
    <w:p w:rsidR="008421B5" w:rsidRPr="008421B5" w:rsidRDefault="008421B5" w:rsidP="008421B5">
      <w:pPr>
        <w:spacing w:line="200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spacing w:line="200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spacing w:line="257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ind w:firstLine="1644"/>
        <w:jc w:val="both"/>
        <w:rPr>
          <w:sz w:val="24"/>
          <w:szCs w:val="24"/>
        </w:rPr>
      </w:pPr>
      <w:r w:rsidRPr="008421B5">
        <w:rPr>
          <w:rFonts w:eastAsia="Times"/>
          <w:i/>
          <w:iCs/>
          <w:sz w:val="24"/>
          <w:szCs w:val="24"/>
        </w:rPr>
        <w:t xml:space="preserve">– </w:t>
      </w:r>
      <w:r w:rsidRPr="008421B5">
        <w:rPr>
          <w:rFonts w:eastAsia="Times New Roman"/>
          <w:sz w:val="24"/>
          <w:szCs w:val="24"/>
        </w:rPr>
        <w:t>временное сопротивление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средний предел прочности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сжатию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 xml:space="preserve">армированной кладки из кирпича или камней при высоте ряда не более </w:t>
      </w:r>
      <w:r w:rsidRPr="008421B5">
        <w:rPr>
          <w:rFonts w:eastAsia="Times"/>
          <w:sz w:val="24"/>
          <w:szCs w:val="24"/>
        </w:rPr>
        <w:t>150</w:t>
      </w:r>
      <w:r w:rsidRPr="008421B5">
        <w:rPr>
          <w:rFonts w:eastAsia="Times New Roman"/>
          <w:sz w:val="24"/>
          <w:szCs w:val="24"/>
        </w:rPr>
        <w:t>мм</w:t>
      </w:r>
      <w:r w:rsidRPr="008421B5">
        <w:rPr>
          <w:rFonts w:eastAsia="Times"/>
          <w:sz w:val="24"/>
          <w:szCs w:val="24"/>
        </w:rPr>
        <w:t>;</w:t>
      </w:r>
      <w:r w:rsidRPr="008421B5">
        <w:rPr>
          <w:rFonts w:eastAsia="Times New Roman"/>
          <w:sz w:val="24"/>
          <w:szCs w:val="24"/>
        </w:rPr>
        <w:t xml:space="preserve"> для кладки с сетчатой арматурой определяется по формуле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231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tabs>
          <w:tab w:val="left" w:pos="5100"/>
          <w:tab w:val="left" w:pos="5940"/>
          <w:tab w:val="left" w:pos="9020"/>
        </w:tabs>
        <w:ind w:left="442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lastRenderedPageBreak/>
        <w:t>=</w:t>
      </w:r>
      <w:r w:rsidRPr="008421B5">
        <w:rPr>
          <w:rFonts w:eastAsia="Cambria Math"/>
          <w:sz w:val="24"/>
          <w:szCs w:val="24"/>
        </w:rPr>
        <w:tab/>
        <w:t>+</w:t>
      </w:r>
      <w:r w:rsidRPr="008421B5">
        <w:rPr>
          <w:sz w:val="24"/>
          <w:szCs w:val="24"/>
        </w:rPr>
        <w:tab/>
      </w:r>
      <w:r w:rsidRPr="008421B5">
        <w:rPr>
          <w:rFonts w:eastAsia="Times"/>
          <w:i/>
          <w:iCs/>
          <w:sz w:val="24"/>
          <w:szCs w:val="24"/>
        </w:rPr>
        <w:t>,</w:t>
      </w:r>
      <w:r w:rsidRPr="008421B5">
        <w:rPr>
          <w:sz w:val="24"/>
          <w:szCs w:val="24"/>
        </w:rPr>
        <w:tab/>
      </w:r>
      <w:r w:rsidRPr="008421B5">
        <w:rPr>
          <w:rFonts w:eastAsia="Times"/>
          <w:sz w:val="24"/>
          <w:szCs w:val="24"/>
        </w:rPr>
        <w:t>(11)</w:t>
      </w:r>
    </w:p>
    <w:p w:rsidR="008421B5" w:rsidRPr="008421B5" w:rsidRDefault="00B20570" w:rsidP="008421B5">
      <w:pPr>
        <w:spacing w:line="20" w:lineRule="exact"/>
        <w:rPr>
          <w:rFonts w:eastAsia="Times"/>
          <w:i/>
          <w:iCs/>
          <w:sz w:val="24"/>
          <w:szCs w:val="24"/>
        </w:rPr>
      </w:pPr>
      <w:r>
        <w:rPr>
          <w:rFonts w:eastAsia="Times"/>
          <w:i/>
          <w:iCs/>
          <w:sz w:val="24"/>
          <w:szCs w:val="24"/>
        </w:rPr>
        <w:pict>
          <v:line id="Shape 4" o:spid="_x0000_s1037" style="position:absolute;z-index:251672576;visibility:visible;mso-wrap-distance-left:0;mso-wrap-distance-right:0" from="269.35pt,-6.95pt" to="298.3pt,-6.95pt" o:allowincell="f" strokeweight=".33864mm"/>
        </w:pict>
      </w:r>
    </w:p>
    <w:p w:rsidR="008421B5" w:rsidRPr="008421B5" w:rsidRDefault="008421B5" w:rsidP="008421B5">
      <w:pPr>
        <w:spacing w:line="217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spacing w:line="302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где </w:t>
      </w:r>
      <w:proofErr w:type="spellStart"/>
      <w:r w:rsidRPr="008421B5">
        <w:rPr>
          <w:rFonts w:eastAsia="Times"/>
          <w:i/>
          <w:iCs/>
          <w:sz w:val="24"/>
          <w:szCs w:val="24"/>
        </w:rPr>
        <w:t>R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sn</w:t>
      </w:r>
      <w:proofErr w:type="spellEnd"/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b/>
          <w:bCs/>
          <w:i/>
          <w:iCs/>
          <w:sz w:val="24"/>
          <w:szCs w:val="24"/>
        </w:rPr>
        <w:t>–</w:t>
      </w:r>
      <w:r w:rsidRPr="008421B5">
        <w:rPr>
          <w:rFonts w:eastAsia="Times New Roman"/>
          <w:sz w:val="24"/>
          <w:szCs w:val="24"/>
        </w:rPr>
        <w:t xml:space="preserve"> нормативное сопротивление арматуры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в армированной кладке принимаемые для арматуры класса В</w:t>
      </w:r>
      <w:r w:rsidRPr="008421B5">
        <w:rPr>
          <w:rFonts w:eastAsia="Times"/>
          <w:sz w:val="24"/>
          <w:szCs w:val="24"/>
        </w:rPr>
        <w:t>500</w:t>
      </w:r>
      <w:r w:rsidRPr="008421B5">
        <w:rPr>
          <w:rFonts w:eastAsia="Times New Roman"/>
          <w:sz w:val="24"/>
          <w:szCs w:val="24"/>
        </w:rPr>
        <w:t xml:space="preserve"> с коэффициентом условия работы </w:t>
      </w:r>
      <w:r w:rsidRPr="008421B5">
        <w:rPr>
          <w:rFonts w:eastAsia="Times"/>
          <w:sz w:val="24"/>
          <w:szCs w:val="24"/>
        </w:rPr>
        <w:t>0,6.</w:t>
      </w:r>
    </w:p>
    <w:p w:rsidR="008421B5" w:rsidRPr="008421B5" w:rsidRDefault="008421B5" w:rsidP="008421B5">
      <w:pPr>
        <w:spacing w:line="200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spacing w:line="200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spacing w:line="207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spacing w:line="311" w:lineRule="auto"/>
        <w:ind w:firstLine="708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Общий порядок расчёта центрально</w:t>
      </w:r>
      <w:r w:rsidRPr="008421B5">
        <w:rPr>
          <w:rFonts w:eastAsia="Times"/>
          <w:i/>
          <w:iCs/>
          <w:sz w:val="24"/>
          <w:szCs w:val="24"/>
        </w:rPr>
        <w:t>-</w:t>
      </w:r>
      <w:r w:rsidRPr="008421B5">
        <w:rPr>
          <w:rFonts w:eastAsia="Times New Roman"/>
          <w:i/>
          <w:iCs/>
          <w:sz w:val="24"/>
          <w:szCs w:val="24"/>
        </w:rPr>
        <w:t>сжатой каменной колонны с сетчатым армированием</w:t>
      </w:r>
    </w:p>
    <w:p w:rsidR="008421B5" w:rsidRPr="008421B5" w:rsidRDefault="008421B5" w:rsidP="008421B5">
      <w:pPr>
        <w:spacing w:line="66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 практике встречаются два типа задач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75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2"/>
        </w:numPr>
        <w:tabs>
          <w:tab w:val="left" w:pos="1416"/>
        </w:tabs>
        <w:spacing w:line="348" w:lineRule="auto"/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подбор арматурных сеток в колонны известного сечения и с принятыми материалами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2"/>
        </w:numPr>
        <w:tabs>
          <w:tab w:val="left" w:pos="140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проверка несущей способности имеющейся армированной колонны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63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ind w:left="78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Подбор арматурных сеток</w:t>
      </w:r>
    </w:p>
    <w:p w:rsidR="008421B5" w:rsidRPr="008421B5" w:rsidRDefault="008421B5" w:rsidP="008421B5">
      <w:pPr>
        <w:spacing w:line="175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8421B5">
      <w:pPr>
        <w:spacing w:line="356" w:lineRule="auto"/>
        <w:ind w:firstLine="708"/>
        <w:jc w:val="both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Производят расчет неармированной колонны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и если после определения ее несущей способности выясняется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что действующее усилие </w:t>
      </w:r>
      <w:r w:rsidRPr="008421B5">
        <w:rPr>
          <w:rFonts w:eastAsia="Times"/>
          <w:i/>
          <w:iCs/>
          <w:sz w:val="24"/>
          <w:szCs w:val="24"/>
        </w:rPr>
        <w:t>N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&gt;</w:t>
      </w:r>
      <w:r w:rsidRPr="008421B5">
        <w:rPr>
          <w:rFonts w:eastAsia="Times New Roman"/>
          <w:sz w:val="24"/>
          <w:szCs w:val="24"/>
        </w:rPr>
        <w:t xml:space="preserve"> φ</w:t>
      </w:r>
      <w:r w:rsidRPr="008421B5">
        <w:rPr>
          <w:rFonts w:eastAsia="Times"/>
          <w:i/>
          <w:iCs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то несущая способность не обеспечена</w:t>
      </w:r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 xml:space="preserve"> Можно увеличить несущую способность колонны за счет постановки сетчатой арматуры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22" w:lineRule="exact"/>
        <w:rPr>
          <w:rFonts w:eastAsia="Times"/>
          <w:i/>
          <w:iCs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3"/>
        </w:numPr>
        <w:tabs>
          <w:tab w:val="left" w:pos="1039"/>
        </w:tabs>
        <w:spacing w:line="307" w:lineRule="auto"/>
        <w:ind w:left="72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Принимают класс арматуры сеток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рекомендуется В</w:t>
      </w:r>
      <w:r w:rsidRPr="008421B5">
        <w:rPr>
          <w:rFonts w:eastAsia="Times"/>
          <w:sz w:val="24"/>
          <w:szCs w:val="24"/>
        </w:rPr>
        <w:t>500I).</w:t>
      </w:r>
      <w:r w:rsidRPr="008421B5">
        <w:rPr>
          <w:rFonts w:eastAsia="Times New Roman"/>
          <w:sz w:val="24"/>
          <w:szCs w:val="24"/>
        </w:rPr>
        <w:t xml:space="preserve"> Определяют расчетное и нормативное сопротивления арматуры с коэффициентом условия работы </w:t>
      </w:r>
      <w:r w:rsidRPr="008421B5">
        <w:rPr>
          <w:rFonts w:eastAsia="Times"/>
          <w:i/>
          <w:iCs/>
          <w:sz w:val="24"/>
          <w:szCs w:val="24"/>
        </w:rPr>
        <w:t>R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</w:t>
      </w:r>
      <w:r w:rsidRPr="008421B5">
        <w:rPr>
          <w:rFonts w:eastAsia="Times New Roman"/>
          <w:sz w:val="24"/>
          <w:szCs w:val="24"/>
        </w:rPr>
        <w:t>γ</w:t>
      </w:r>
      <w:r w:rsidRPr="008421B5">
        <w:rPr>
          <w:rFonts w:eastAsia="Times"/>
          <w:i/>
          <w:iCs/>
          <w:sz w:val="24"/>
          <w:szCs w:val="24"/>
          <w:vertAlign w:val="subscript"/>
        </w:rPr>
        <w:t>CS</w:t>
      </w:r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 xml:space="preserve"> Арматура класса В</w:t>
      </w:r>
      <w:r w:rsidRPr="008421B5">
        <w:rPr>
          <w:rFonts w:eastAsia="Times"/>
          <w:sz w:val="24"/>
          <w:szCs w:val="24"/>
        </w:rPr>
        <w:t>500</w:t>
      </w:r>
      <w:r w:rsidRPr="008421B5">
        <w:rPr>
          <w:rFonts w:eastAsia="Times New Roman"/>
          <w:sz w:val="24"/>
          <w:szCs w:val="24"/>
        </w:rPr>
        <w:t xml:space="preserve"> выпускается диаметрами </w:t>
      </w:r>
      <w:r w:rsidRPr="008421B5">
        <w:rPr>
          <w:rFonts w:eastAsia="Times"/>
          <w:sz w:val="24"/>
          <w:szCs w:val="24"/>
        </w:rPr>
        <w:t>3-12</w:t>
      </w:r>
      <w:r w:rsidRPr="008421B5">
        <w:rPr>
          <w:rFonts w:eastAsia="Times New Roman"/>
          <w:sz w:val="24"/>
          <w:szCs w:val="24"/>
        </w:rPr>
        <w:t xml:space="preserve"> мм и имеет расчетное сопротивление </w:t>
      </w:r>
      <w:r w:rsidRPr="008421B5">
        <w:rPr>
          <w:rFonts w:eastAsia="Times"/>
          <w:i/>
          <w:iCs/>
          <w:sz w:val="24"/>
          <w:szCs w:val="24"/>
        </w:rPr>
        <w:t>R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 415</w:t>
      </w:r>
      <w:r w:rsidRPr="008421B5">
        <w:rPr>
          <w:rFonts w:eastAsia="Times New Roman"/>
          <w:sz w:val="24"/>
          <w:szCs w:val="24"/>
        </w:rPr>
        <w:t xml:space="preserve"> МПа и нормативное сопротивление </w:t>
      </w:r>
      <w:proofErr w:type="spellStart"/>
      <w:r w:rsidRPr="008421B5">
        <w:rPr>
          <w:rFonts w:eastAsia="Times"/>
          <w:i/>
          <w:iCs/>
          <w:sz w:val="24"/>
          <w:szCs w:val="24"/>
        </w:rPr>
        <w:t>R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Sn</w:t>
      </w:r>
      <w:proofErr w:type="spellEnd"/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 500</w:t>
      </w:r>
      <w:r w:rsidRPr="008421B5">
        <w:rPr>
          <w:rFonts w:eastAsia="Times New Roman"/>
          <w:sz w:val="24"/>
          <w:szCs w:val="24"/>
        </w:rPr>
        <w:t xml:space="preserve"> МПа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Таблица В</w:t>
      </w:r>
      <w:proofErr w:type="gramStart"/>
      <w:r w:rsidRPr="008421B5">
        <w:rPr>
          <w:rFonts w:eastAsia="Times"/>
          <w:sz w:val="24"/>
          <w:szCs w:val="24"/>
        </w:rPr>
        <w:t>6</w:t>
      </w:r>
      <w:proofErr w:type="gramEnd"/>
      <w:r w:rsidRPr="008421B5">
        <w:rPr>
          <w:rFonts w:eastAsia="Times"/>
          <w:sz w:val="24"/>
          <w:szCs w:val="24"/>
        </w:rPr>
        <w:t xml:space="preserve">); </w:t>
      </w:r>
      <w:r w:rsidRPr="008421B5">
        <w:rPr>
          <w:rFonts w:eastAsia="Times New Roman"/>
          <w:sz w:val="24"/>
          <w:szCs w:val="24"/>
        </w:rPr>
        <w:t>коэффициент условия работы γ</w:t>
      </w:r>
      <w:r w:rsidRPr="008421B5">
        <w:rPr>
          <w:rFonts w:eastAsia="Times"/>
          <w:i/>
          <w:iCs/>
          <w:sz w:val="24"/>
          <w:szCs w:val="24"/>
          <w:vertAlign w:val="subscript"/>
        </w:rPr>
        <w:t>CS</w:t>
      </w:r>
      <w:r w:rsidRPr="008421B5">
        <w:rPr>
          <w:rFonts w:eastAsia="Times"/>
          <w:sz w:val="24"/>
          <w:szCs w:val="24"/>
        </w:rPr>
        <w:t xml:space="preserve"> = 0,6.</w:t>
      </w:r>
    </w:p>
    <w:p w:rsidR="008421B5" w:rsidRPr="008421B5" w:rsidRDefault="008421B5" w:rsidP="008421B5">
      <w:pPr>
        <w:spacing w:line="46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3"/>
        </w:numPr>
        <w:tabs>
          <w:tab w:val="left" w:pos="1046"/>
        </w:tabs>
        <w:spacing w:line="356" w:lineRule="auto"/>
        <w:ind w:left="72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Находят </w:t>
      </w:r>
      <w:proofErr w:type="gramStart"/>
      <w:r w:rsidRPr="008421B5">
        <w:rPr>
          <w:rFonts w:eastAsia="Times New Roman"/>
          <w:sz w:val="24"/>
          <w:szCs w:val="24"/>
        </w:rPr>
        <w:t>отношение</w:t>
      </w:r>
      <w:proofErr w:type="gramEnd"/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 New Roman"/>
          <w:i/>
          <w:iCs/>
          <w:sz w:val="24"/>
          <w:szCs w:val="24"/>
        </w:rPr>
        <w:t>а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i/>
          <w:iCs/>
          <w:sz w:val="24"/>
          <w:szCs w:val="24"/>
        </w:rPr>
        <w:t>N/</w:t>
      </w:r>
      <w:r w:rsidRPr="008421B5">
        <w:rPr>
          <w:rFonts w:eastAsia="Times New Roman"/>
          <w:sz w:val="24"/>
          <w:szCs w:val="24"/>
        </w:rPr>
        <w:t>φ</w:t>
      </w:r>
      <w:r w:rsidRPr="008421B5">
        <w:rPr>
          <w:rFonts w:eastAsia="Times"/>
          <w:sz w:val="24"/>
          <w:szCs w:val="24"/>
        </w:rPr>
        <w:t>;</w:t>
      </w:r>
      <w:r w:rsidRPr="008421B5">
        <w:rPr>
          <w:rFonts w:eastAsia="Times New Roman"/>
          <w:sz w:val="24"/>
          <w:szCs w:val="24"/>
        </w:rPr>
        <w:t xml:space="preserve"> отношение показывает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во сколько раз следует увеличить расчетное сопротивление каменной кладки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чтобы несущая способность оказалась выполненной</w:t>
      </w:r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 xml:space="preserve"> Учитывают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что увеличение расчетного </w:t>
      </w:r>
      <w:proofErr w:type="gramStart"/>
      <w:r w:rsidRPr="008421B5">
        <w:rPr>
          <w:rFonts w:eastAsia="Times New Roman"/>
          <w:sz w:val="24"/>
          <w:szCs w:val="24"/>
        </w:rPr>
        <w:t>сопротивления</w:t>
      </w:r>
      <w:proofErr w:type="gramEnd"/>
      <w:r w:rsidRPr="008421B5">
        <w:rPr>
          <w:rFonts w:eastAsia="Times New Roman"/>
          <w:sz w:val="24"/>
          <w:szCs w:val="24"/>
        </w:rPr>
        <w:t xml:space="preserve"> возможно не более чем в два раза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753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framePr w:w="1970" w:h="1100" w:wrap="auto" w:vAnchor="page" w:hAnchor="page" w:x="1133" w:y="8335"/>
        <w:tabs>
          <w:tab w:val="left" w:pos="1046"/>
        </w:tabs>
        <w:spacing w:line="356" w:lineRule="auto"/>
        <w:jc w:val="center"/>
        <w:rPr>
          <w:sz w:val="24"/>
          <w:szCs w:val="24"/>
        </w:rPr>
      </w:pPr>
    </w:p>
    <w:p w:rsidR="008421B5" w:rsidRPr="008421B5" w:rsidRDefault="008421B5" w:rsidP="008421B5">
      <w:pPr>
        <w:framePr w:w="2000" w:h="730" w:wrap="auto" w:vAnchor="page" w:hAnchor="page" w:x="1100" w:y="8520"/>
        <w:tabs>
          <w:tab w:val="left" w:pos="1046"/>
        </w:tabs>
        <w:spacing w:line="241" w:lineRule="auto"/>
        <w:rPr>
          <w:rFonts w:eastAsia="Times New Roman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сетки</w:t>
      </w:r>
      <w:r w:rsidRPr="008421B5">
        <w:rPr>
          <w:rFonts w:eastAsia="Times"/>
          <w:sz w:val="24"/>
          <w:szCs w:val="24"/>
        </w:rPr>
        <w:t>: Ø3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i/>
          <w:iCs/>
          <w:sz w:val="24"/>
          <w:szCs w:val="24"/>
        </w:rPr>
        <w:t xml:space="preserve">− </w:t>
      </w:r>
      <w:proofErr w:type="spellStart"/>
      <w:r w:rsidRPr="008421B5">
        <w:rPr>
          <w:rFonts w:eastAsia="Times"/>
          <w:i/>
          <w:iCs/>
          <w:sz w:val="24"/>
          <w:szCs w:val="24"/>
        </w:rPr>
        <w:t>A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st</w:t>
      </w:r>
      <w:proofErr w:type="spellEnd"/>
      <w:r w:rsidRPr="008421B5">
        <w:rPr>
          <w:rFonts w:eastAsia="Times New Roman"/>
          <w:sz w:val="24"/>
          <w:szCs w:val="24"/>
        </w:rPr>
        <w:t xml:space="preserve"> Приложение Г</w:t>
      </w:r>
      <w:r w:rsidRPr="008421B5">
        <w:rPr>
          <w:rFonts w:eastAsia="Times"/>
          <w:sz w:val="24"/>
          <w:szCs w:val="24"/>
        </w:rPr>
        <w:t>);</w:t>
      </w:r>
    </w:p>
    <w:p w:rsidR="008421B5" w:rsidRPr="008421B5" w:rsidRDefault="008421B5" w:rsidP="002A6DD3">
      <w:pPr>
        <w:numPr>
          <w:ilvl w:val="0"/>
          <w:numId w:val="44"/>
        </w:numPr>
        <w:tabs>
          <w:tab w:val="left" w:pos="1010"/>
        </w:tabs>
        <w:spacing w:line="288" w:lineRule="auto"/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lastRenderedPageBreak/>
        <w:t xml:space="preserve">Определяют требуемое расчетное сопротивление армированной кладки </w:t>
      </w:r>
      <w:proofErr w:type="spellStart"/>
      <w:r w:rsidRPr="008421B5">
        <w:rPr>
          <w:rFonts w:eastAsia="Times"/>
          <w:i/>
          <w:iCs/>
          <w:sz w:val="24"/>
          <w:szCs w:val="24"/>
        </w:rPr>
        <w:t>R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Sk</w:t>
      </w:r>
      <w:proofErr w:type="spellEnd"/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proofErr w:type="spellStart"/>
      <w:r w:rsidRPr="008421B5">
        <w:rPr>
          <w:rFonts w:eastAsia="Times"/>
          <w:i/>
          <w:iCs/>
          <w:sz w:val="24"/>
          <w:szCs w:val="24"/>
        </w:rPr>
        <w:t>R</w:t>
      </w:r>
      <w:r w:rsidRPr="008421B5">
        <w:rPr>
          <w:rFonts w:eastAsia="Times"/>
          <w:i/>
          <w:iCs/>
          <w:sz w:val="24"/>
          <w:szCs w:val="24"/>
          <w:vertAlign w:val="subscript"/>
        </w:rPr>
        <w:t>a</w:t>
      </w:r>
      <w:proofErr w:type="spellEnd"/>
      <w:r w:rsidRPr="008421B5">
        <w:rPr>
          <w:rFonts w:eastAsia="Times"/>
          <w:sz w:val="24"/>
          <w:szCs w:val="24"/>
        </w:rPr>
        <w:t>;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приравнивают полученное значение к формуле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(6)</w:t>
      </w:r>
      <w:r w:rsidRPr="008421B5">
        <w:rPr>
          <w:rFonts w:eastAsia="Times"/>
          <w:i/>
          <w:i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и получают</w:t>
      </w:r>
    </w:p>
    <w:p w:rsidR="008421B5" w:rsidRPr="008421B5" w:rsidRDefault="008421B5" w:rsidP="002A6DD3">
      <w:pPr>
        <w:numPr>
          <w:ilvl w:val="1"/>
          <w:numId w:val="44"/>
        </w:numPr>
        <w:tabs>
          <w:tab w:val="left" w:pos="4580"/>
        </w:tabs>
        <w:spacing w:line="181" w:lineRule="auto"/>
        <w:ind w:left="1440" w:hanging="360"/>
        <w:rPr>
          <w:rFonts w:eastAsia="Cambria Math"/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 xml:space="preserve">+  </w:t>
      </w:r>
      <w:r w:rsidRPr="008421B5">
        <w:rPr>
          <w:rFonts w:eastAsia="Cambria Math"/>
          <w:sz w:val="24"/>
          <w:szCs w:val="24"/>
          <w:vertAlign w:val="superscript"/>
        </w:rPr>
        <w:t>∙</w:t>
      </w:r>
      <w:r w:rsidRPr="008421B5">
        <w:rPr>
          <w:rFonts w:eastAsia="Cambria Math"/>
          <w:sz w:val="24"/>
          <w:szCs w:val="24"/>
        </w:rPr>
        <w:t xml:space="preserve">   =</w:t>
      </w:r>
    </w:p>
    <w:p w:rsidR="008421B5" w:rsidRPr="008421B5" w:rsidRDefault="00B20570" w:rsidP="008421B5">
      <w:pPr>
        <w:spacing w:line="2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pict>
          <v:line id="Shape 5" o:spid="_x0000_s1038" style="position:absolute;z-index:251673600;visibility:visible;mso-wrap-distance-left:0;mso-wrap-distance-right:0" from="242.6pt,-11.4pt" to="268.4pt,-11.4pt" o:allowincell="f" strokeweight=".33864mm"/>
        </w:pict>
      </w:r>
    </w:p>
    <w:p w:rsidR="008421B5" w:rsidRPr="008421B5" w:rsidRDefault="008421B5" w:rsidP="008421B5">
      <w:pPr>
        <w:spacing w:line="145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из полученного соотношения определяют требуемый процент </w:t>
      </w:r>
      <w:proofErr w:type="gramStart"/>
      <w:r w:rsidRPr="008421B5">
        <w:rPr>
          <w:rFonts w:eastAsia="Times New Roman"/>
          <w:sz w:val="24"/>
          <w:szCs w:val="24"/>
        </w:rPr>
        <w:t>ар</w:t>
      </w:r>
      <w:r w:rsidRPr="008421B5">
        <w:rPr>
          <w:rFonts w:eastAsia="Times"/>
          <w:sz w:val="24"/>
          <w:szCs w:val="24"/>
        </w:rPr>
        <w:t>-</w:t>
      </w:r>
      <w:proofErr w:type="spellStart"/>
      <w:r w:rsidRPr="008421B5">
        <w:rPr>
          <w:rFonts w:eastAsia="Times New Roman"/>
          <w:sz w:val="24"/>
          <w:szCs w:val="24"/>
        </w:rPr>
        <w:t>мирования</w:t>
      </w:r>
      <w:proofErr w:type="spellEnd"/>
      <w:proofErr w:type="gramEnd"/>
      <w:r w:rsidRPr="008421B5">
        <w:rPr>
          <w:rFonts w:eastAsia="Times New Roman"/>
          <w:sz w:val="24"/>
          <w:szCs w:val="24"/>
        </w:rPr>
        <w:t xml:space="preserve"> µ </w:t>
      </w:r>
      <w:r w:rsidRPr="008421B5">
        <w:rPr>
          <w:rFonts w:eastAsia="Times"/>
          <w:sz w:val="24"/>
          <w:szCs w:val="24"/>
        </w:rPr>
        <w:t>(%):</w:t>
      </w:r>
    </w:p>
    <w:p w:rsidR="008421B5" w:rsidRPr="008421B5" w:rsidRDefault="008421B5" w:rsidP="008421B5">
      <w:pPr>
        <w:spacing w:line="188" w:lineRule="auto"/>
        <w:ind w:left="420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=</w:t>
      </w:r>
    </w:p>
    <w:p w:rsidR="008421B5" w:rsidRPr="008421B5" w:rsidRDefault="00B20570" w:rsidP="008421B5">
      <w:pPr>
        <w:spacing w:line="2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pict>
          <v:line id="Shape 6" o:spid="_x0000_s1039" style="position:absolute;z-index:251674624;visibility:visible;mso-wrap-distance-left:0;mso-wrap-distance-right:0" from="223.9pt,-6.85pt" to="279.8pt,-6.85pt" o:allowincell="f" strokeweight=".96pt"/>
        </w:pict>
      </w:r>
    </w:p>
    <w:p w:rsidR="008421B5" w:rsidRPr="008421B5" w:rsidRDefault="008421B5" w:rsidP="008421B5">
      <w:pPr>
        <w:spacing w:line="277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устанавливают процент армирования µ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его значение принимается не менее </w:t>
      </w:r>
      <w:r w:rsidRPr="008421B5">
        <w:rPr>
          <w:rFonts w:eastAsia="Times"/>
          <w:sz w:val="24"/>
          <w:szCs w:val="24"/>
        </w:rPr>
        <w:t>0,1%.</w:t>
      </w:r>
    </w:p>
    <w:p w:rsidR="008421B5" w:rsidRPr="008421B5" w:rsidRDefault="008421B5" w:rsidP="008421B5">
      <w:pPr>
        <w:spacing w:line="33" w:lineRule="exact"/>
        <w:rPr>
          <w:rFonts w:eastAsia="Times New Roman"/>
          <w:sz w:val="24"/>
          <w:szCs w:val="24"/>
        </w:rPr>
      </w:pPr>
    </w:p>
    <w:p w:rsidR="008421B5" w:rsidRPr="008421B5" w:rsidRDefault="008421B5" w:rsidP="002A6DD3">
      <w:pPr>
        <w:numPr>
          <w:ilvl w:val="1"/>
          <w:numId w:val="45"/>
        </w:numPr>
        <w:tabs>
          <w:tab w:val="left" w:pos="1510"/>
        </w:tabs>
        <w:spacing w:line="355" w:lineRule="auto"/>
        <w:ind w:left="144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Принимают шаг постановки арматурных сеток </w:t>
      </w:r>
      <w:r w:rsidRPr="008421B5">
        <w:rPr>
          <w:rFonts w:eastAsia="Times"/>
          <w:i/>
          <w:iCs/>
          <w:sz w:val="24"/>
          <w:szCs w:val="24"/>
        </w:rPr>
        <w:t>S</w:t>
      </w:r>
      <w:r w:rsidRPr="008421B5">
        <w:rPr>
          <w:rFonts w:eastAsia="Times"/>
          <w:sz w:val="24"/>
          <w:szCs w:val="24"/>
        </w:rPr>
        <w:t>;</w:t>
      </w:r>
      <w:r w:rsidRPr="008421B5">
        <w:rPr>
          <w:rFonts w:eastAsia="Times New Roman"/>
          <w:sz w:val="24"/>
          <w:szCs w:val="24"/>
        </w:rPr>
        <w:t xml:space="preserve"> сетки могут устанавливаться в каждом ряду кладки или через несколько рядов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 xml:space="preserve">но не более чем через </w:t>
      </w:r>
      <w:r w:rsidRPr="008421B5">
        <w:rPr>
          <w:rFonts w:eastAsia="Times"/>
          <w:sz w:val="24"/>
          <w:szCs w:val="24"/>
        </w:rPr>
        <w:t>5);</w:t>
      </w:r>
      <w:r w:rsidRPr="008421B5">
        <w:rPr>
          <w:rFonts w:eastAsia="Times New Roman"/>
          <w:sz w:val="24"/>
          <w:szCs w:val="24"/>
        </w:rPr>
        <w:t xml:space="preserve"> если сетки ставятся в каждом ряду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i/>
          <w:iCs/>
          <w:sz w:val="24"/>
          <w:szCs w:val="24"/>
        </w:rPr>
        <w:t>S</w:t>
      </w:r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= 7,7</w:t>
      </w:r>
      <w:r w:rsidRPr="008421B5">
        <w:rPr>
          <w:rFonts w:eastAsia="Times New Roman"/>
          <w:sz w:val="24"/>
          <w:szCs w:val="24"/>
        </w:rPr>
        <w:t xml:space="preserve"> см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для одинарного кирпича</w:t>
      </w:r>
      <w:r w:rsidRPr="008421B5">
        <w:rPr>
          <w:rFonts w:eastAsia="Times"/>
          <w:sz w:val="24"/>
          <w:szCs w:val="24"/>
        </w:rPr>
        <w:t>),</w:t>
      </w:r>
      <w:r w:rsidRPr="008421B5">
        <w:rPr>
          <w:rFonts w:eastAsia="Times New Roman"/>
          <w:sz w:val="24"/>
          <w:szCs w:val="24"/>
        </w:rPr>
        <w:t xml:space="preserve"> если через два ряда </w:t>
      </w:r>
      <w:r w:rsidRPr="008421B5">
        <w:rPr>
          <w:rFonts w:eastAsia="Times"/>
          <w:sz w:val="24"/>
          <w:szCs w:val="24"/>
        </w:rPr>
        <w:t>—</w:t>
      </w:r>
      <w:r w:rsidRPr="008421B5">
        <w:rPr>
          <w:rFonts w:eastAsia="Times New Roman"/>
          <w:sz w:val="24"/>
          <w:szCs w:val="24"/>
        </w:rPr>
        <w:t xml:space="preserve"> увеличиваем шаг вдвое и т</w:t>
      </w:r>
      <w:r w:rsidRPr="008421B5">
        <w:rPr>
          <w:rFonts w:eastAsia="Times"/>
          <w:sz w:val="24"/>
          <w:szCs w:val="24"/>
        </w:rPr>
        <w:t>.</w:t>
      </w:r>
      <w:r w:rsidRPr="008421B5">
        <w:rPr>
          <w:rFonts w:eastAsia="Times New Roman"/>
          <w:sz w:val="24"/>
          <w:szCs w:val="24"/>
        </w:rPr>
        <w:t>д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2A6DD3">
      <w:pPr>
        <w:numPr>
          <w:ilvl w:val="0"/>
          <w:numId w:val="46"/>
        </w:numPr>
        <w:tabs>
          <w:tab w:val="left" w:pos="146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Определяют площадь сечения арматуры </w:t>
      </w:r>
      <w:proofErr w:type="spellStart"/>
      <w:proofErr w:type="gramStart"/>
      <w:r w:rsidRPr="008421B5">
        <w:rPr>
          <w:rFonts w:eastAsia="Times New Roman"/>
          <w:i/>
          <w:iCs/>
          <w:sz w:val="24"/>
          <w:szCs w:val="24"/>
        </w:rPr>
        <w:t>А</w:t>
      </w:r>
      <w:proofErr w:type="gramEnd"/>
      <w:r w:rsidRPr="008421B5">
        <w:rPr>
          <w:rFonts w:eastAsia="Times"/>
          <w:i/>
          <w:iCs/>
          <w:sz w:val="24"/>
          <w:szCs w:val="24"/>
          <w:vertAlign w:val="subscript"/>
        </w:rPr>
        <w:t>St</w:t>
      </w:r>
      <w:proofErr w:type="spellEnd"/>
      <w:r w:rsidRPr="008421B5">
        <w:rPr>
          <w:rFonts w:eastAsia="Times"/>
          <w:i/>
          <w:iCs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 из которой сделаны</w:t>
      </w:r>
    </w:p>
    <w:p w:rsidR="008421B5" w:rsidRPr="008421B5" w:rsidRDefault="008421B5" w:rsidP="008421B5">
      <w:pPr>
        <w:spacing w:line="102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tabs>
          <w:tab w:val="left" w:pos="6520"/>
        </w:tabs>
        <w:ind w:left="1980"/>
        <w:rPr>
          <w:sz w:val="24"/>
          <w:szCs w:val="24"/>
        </w:rPr>
      </w:pPr>
      <w:r w:rsidRPr="008421B5">
        <w:rPr>
          <w:rFonts w:eastAsia="Times"/>
          <w:sz w:val="24"/>
          <w:szCs w:val="24"/>
        </w:rPr>
        <w:t xml:space="preserve">= 0,071 </w:t>
      </w:r>
      <w:r w:rsidRPr="008421B5">
        <w:rPr>
          <w:rFonts w:eastAsia="Times New Roman"/>
          <w:sz w:val="24"/>
          <w:szCs w:val="24"/>
        </w:rPr>
        <w:t>см</w:t>
      </w:r>
      <w:proofErr w:type="gramStart"/>
      <w:r w:rsidRPr="008421B5">
        <w:rPr>
          <w:rFonts w:eastAsia="Times"/>
          <w:sz w:val="24"/>
          <w:szCs w:val="24"/>
          <w:vertAlign w:val="superscript"/>
        </w:rPr>
        <w:t>2</w:t>
      </w:r>
      <w:proofErr w:type="gramEnd"/>
      <w:r w:rsidRPr="008421B5">
        <w:rPr>
          <w:rFonts w:eastAsia="Times"/>
          <w:sz w:val="24"/>
          <w:szCs w:val="24"/>
        </w:rPr>
        <w:t xml:space="preserve">; Ø4 − </w:t>
      </w:r>
      <w:proofErr w:type="spellStart"/>
      <w:r w:rsidRPr="008421B5">
        <w:rPr>
          <w:rFonts w:eastAsia="Times"/>
          <w:i/>
          <w:iCs/>
          <w:sz w:val="24"/>
          <w:szCs w:val="24"/>
        </w:rPr>
        <w:t>A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st</w:t>
      </w:r>
      <w:proofErr w:type="spellEnd"/>
      <w:r w:rsidRPr="008421B5">
        <w:rPr>
          <w:rFonts w:eastAsia="Times"/>
          <w:sz w:val="24"/>
          <w:szCs w:val="24"/>
        </w:rPr>
        <w:t xml:space="preserve">, = 0,126 </w:t>
      </w:r>
      <w:r w:rsidRPr="008421B5">
        <w:rPr>
          <w:rFonts w:eastAsia="Times New Roman"/>
          <w:sz w:val="24"/>
          <w:szCs w:val="24"/>
        </w:rPr>
        <w:t>см</w:t>
      </w:r>
      <w:r w:rsidRPr="008421B5">
        <w:rPr>
          <w:rFonts w:eastAsia="Times"/>
          <w:sz w:val="24"/>
          <w:szCs w:val="24"/>
          <w:vertAlign w:val="superscript"/>
        </w:rPr>
        <w:t>2</w:t>
      </w:r>
      <w:r w:rsidRPr="008421B5">
        <w:rPr>
          <w:rFonts w:eastAsia="Times"/>
          <w:sz w:val="24"/>
          <w:szCs w:val="24"/>
        </w:rPr>
        <w:t>;</w:t>
      </w:r>
      <w:r w:rsidRPr="008421B5">
        <w:rPr>
          <w:rFonts w:eastAsia="Times"/>
          <w:sz w:val="24"/>
          <w:szCs w:val="24"/>
        </w:rPr>
        <w:tab/>
        <w:t xml:space="preserve">Ø5 </w:t>
      </w:r>
      <w:r w:rsidRPr="008421B5">
        <w:rPr>
          <w:rFonts w:eastAsia="Times"/>
          <w:i/>
          <w:iCs/>
          <w:sz w:val="24"/>
          <w:szCs w:val="24"/>
        </w:rPr>
        <w:t xml:space="preserve">−  </w:t>
      </w:r>
      <w:proofErr w:type="spellStart"/>
      <w:r w:rsidRPr="008421B5">
        <w:rPr>
          <w:rFonts w:eastAsia="Times"/>
          <w:i/>
          <w:iCs/>
          <w:sz w:val="24"/>
          <w:szCs w:val="24"/>
        </w:rPr>
        <w:t>A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st</w:t>
      </w:r>
      <w:proofErr w:type="spellEnd"/>
      <w:r w:rsidRPr="008421B5">
        <w:rPr>
          <w:rFonts w:eastAsia="Times"/>
          <w:sz w:val="24"/>
          <w:szCs w:val="24"/>
        </w:rPr>
        <w:t xml:space="preserve">  = 0,195 </w:t>
      </w:r>
      <w:r w:rsidRPr="008421B5">
        <w:rPr>
          <w:rFonts w:eastAsia="Times New Roman"/>
          <w:sz w:val="24"/>
          <w:szCs w:val="24"/>
        </w:rPr>
        <w:t>см</w:t>
      </w:r>
      <w:r w:rsidRPr="008421B5">
        <w:rPr>
          <w:rFonts w:eastAsia="Times"/>
          <w:sz w:val="24"/>
          <w:szCs w:val="24"/>
          <w:vertAlign w:val="superscript"/>
        </w:rPr>
        <w:t>2</w:t>
      </w:r>
      <w:r w:rsidRPr="008421B5">
        <w:rPr>
          <w:rFonts w:eastAsia="Times"/>
          <w:sz w:val="24"/>
          <w:szCs w:val="24"/>
        </w:rPr>
        <w:t xml:space="preserve"> (</w:t>
      </w:r>
      <w:r w:rsidRPr="008421B5">
        <w:rPr>
          <w:rFonts w:eastAsia="Times New Roman"/>
          <w:sz w:val="24"/>
          <w:szCs w:val="24"/>
        </w:rPr>
        <w:t>см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00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spacing w:line="200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spacing w:line="204" w:lineRule="exact"/>
        <w:rPr>
          <w:rFonts w:eastAsia="Times New Roman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7"/>
        </w:numPr>
        <w:tabs>
          <w:tab w:val="left" w:pos="140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Находят требуемый шаг стержней в сетках из уравнения </w:t>
      </w:r>
      <w:r w:rsidRPr="008421B5">
        <w:rPr>
          <w:rFonts w:eastAsia="Times"/>
          <w:sz w:val="24"/>
          <w:szCs w:val="24"/>
        </w:rPr>
        <w:t>(7)</w:t>
      </w:r>
    </w:p>
    <w:p w:rsidR="008421B5" w:rsidRPr="008421B5" w:rsidRDefault="008421B5" w:rsidP="008421B5">
      <w:pPr>
        <w:tabs>
          <w:tab w:val="left" w:pos="360"/>
        </w:tabs>
        <w:spacing w:line="195" w:lineRule="auto"/>
        <w:ind w:right="20"/>
        <w:jc w:val="center"/>
        <w:rPr>
          <w:sz w:val="24"/>
          <w:szCs w:val="24"/>
        </w:rPr>
      </w:pPr>
      <w:r w:rsidRPr="008421B5">
        <w:rPr>
          <w:rFonts w:eastAsia="Cambria Math"/>
          <w:sz w:val="24"/>
          <w:szCs w:val="24"/>
          <w:vertAlign w:val="subscript"/>
        </w:rPr>
        <w:t>с =</w:t>
      </w:r>
      <w:r w:rsidRPr="008421B5">
        <w:rPr>
          <w:rFonts w:eastAsia="Cambria Math"/>
          <w:sz w:val="24"/>
          <w:szCs w:val="24"/>
        </w:rPr>
        <w:t xml:space="preserve"> 2</w:t>
      </w:r>
      <w:r w:rsidRPr="008421B5">
        <w:rPr>
          <w:sz w:val="24"/>
          <w:szCs w:val="24"/>
        </w:rPr>
        <w:tab/>
      </w:r>
      <w:r w:rsidRPr="008421B5">
        <w:rPr>
          <w:rFonts w:eastAsia="Cambria Math"/>
          <w:sz w:val="24"/>
          <w:szCs w:val="24"/>
        </w:rPr>
        <w:t>100</w:t>
      </w:r>
    </w:p>
    <w:p w:rsidR="008421B5" w:rsidRPr="008421B5" w:rsidRDefault="00B20570" w:rsidP="008421B5">
      <w:pPr>
        <w:spacing w:line="2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pict>
          <v:line id="Shape 7" o:spid="_x0000_s1040" style="position:absolute;z-index:251675648;visibility:visible;mso-wrap-distance-left:0;mso-wrap-distance-right:0" from="227.75pt,-6.8pt" to="277.65pt,-6.8pt" o:allowincell="f" strokeweight=".33864mm"/>
        </w:pict>
      </w:r>
    </w:p>
    <w:p w:rsidR="008421B5" w:rsidRPr="008421B5" w:rsidRDefault="008421B5" w:rsidP="008421B5">
      <w:pPr>
        <w:spacing w:line="335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1133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назначают шаг стержней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 xml:space="preserve">шаг </w:t>
      </w:r>
      <w:r w:rsidRPr="008421B5">
        <w:rPr>
          <w:rFonts w:eastAsia="Times New Roman"/>
          <w:i/>
          <w:iCs/>
          <w:sz w:val="24"/>
          <w:szCs w:val="24"/>
        </w:rPr>
        <w:t>с</w:t>
      </w:r>
      <w:r w:rsidRPr="008421B5">
        <w:rPr>
          <w:rFonts w:eastAsia="Times"/>
          <w:i/>
          <w:iCs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принимается от </w:t>
      </w:r>
      <w:r w:rsidRPr="008421B5">
        <w:rPr>
          <w:rFonts w:eastAsia="Times"/>
          <w:sz w:val="24"/>
          <w:szCs w:val="24"/>
        </w:rPr>
        <w:t>30</w:t>
      </w:r>
      <w:r w:rsidRPr="008421B5">
        <w:rPr>
          <w:rFonts w:eastAsia="Times New Roman"/>
          <w:sz w:val="24"/>
          <w:szCs w:val="24"/>
        </w:rPr>
        <w:t xml:space="preserve"> до </w:t>
      </w:r>
      <w:r w:rsidRPr="008421B5">
        <w:rPr>
          <w:rFonts w:eastAsia="Times"/>
          <w:sz w:val="24"/>
          <w:szCs w:val="24"/>
        </w:rPr>
        <w:t>120</w:t>
      </w:r>
      <w:r w:rsidRPr="008421B5">
        <w:rPr>
          <w:rFonts w:eastAsia="Times New Roman"/>
          <w:sz w:val="24"/>
          <w:szCs w:val="24"/>
        </w:rPr>
        <w:t xml:space="preserve"> мм с градацией через </w:t>
      </w:r>
      <w:r w:rsidRPr="008421B5">
        <w:rPr>
          <w:rFonts w:eastAsia="Times"/>
          <w:sz w:val="24"/>
          <w:szCs w:val="24"/>
        </w:rPr>
        <w:t>5</w:t>
      </w:r>
      <w:r w:rsidRPr="008421B5">
        <w:rPr>
          <w:rFonts w:eastAsia="Times New Roman"/>
          <w:sz w:val="24"/>
          <w:szCs w:val="24"/>
        </w:rPr>
        <w:t xml:space="preserve"> мм</w:t>
      </w:r>
      <w:r w:rsidRPr="008421B5">
        <w:rPr>
          <w:rFonts w:eastAsia="Times"/>
          <w:sz w:val="24"/>
          <w:szCs w:val="24"/>
        </w:rPr>
        <w:t>);</w:t>
      </w:r>
    </w:p>
    <w:p w:rsidR="008421B5" w:rsidRPr="008421B5" w:rsidRDefault="008421B5" w:rsidP="008421B5">
      <w:pPr>
        <w:spacing w:line="200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spacing w:line="301" w:lineRule="exact"/>
        <w:rPr>
          <w:rFonts w:eastAsia="Times New Roman"/>
          <w:sz w:val="24"/>
          <w:szCs w:val="24"/>
        </w:rPr>
      </w:pPr>
    </w:p>
    <w:p w:rsidR="008421B5" w:rsidRPr="008421B5" w:rsidRDefault="008421B5" w:rsidP="008421B5">
      <w:pPr>
        <w:ind w:right="-39"/>
        <w:jc w:val="center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>Проверка подобранного сечения колонны с сетчатым армированием</w:t>
      </w:r>
    </w:p>
    <w:p w:rsidR="008421B5" w:rsidRPr="008421B5" w:rsidRDefault="008421B5" w:rsidP="008421B5">
      <w:pPr>
        <w:spacing w:line="160" w:lineRule="exact"/>
        <w:rPr>
          <w:rFonts w:eastAsia="Times New Roman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48"/>
        </w:numPr>
        <w:tabs>
          <w:tab w:val="left" w:pos="102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Уточняют процент армирования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подставляя в формулу </w:t>
      </w:r>
      <w:r w:rsidRPr="008421B5">
        <w:rPr>
          <w:rFonts w:eastAsia="Times"/>
          <w:sz w:val="24"/>
          <w:szCs w:val="24"/>
        </w:rPr>
        <w:t>(7)</w:t>
      </w:r>
      <w:r w:rsidRPr="008421B5">
        <w:rPr>
          <w:rFonts w:eastAsia="Times New Roman"/>
          <w:sz w:val="24"/>
          <w:szCs w:val="24"/>
        </w:rPr>
        <w:t xml:space="preserve"> принятые</w:t>
      </w:r>
    </w:p>
    <w:p w:rsidR="008421B5" w:rsidRPr="008421B5" w:rsidRDefault="008421B5" w:rsidP="008421B5">
      <w:pPr>
        <w:spacing w:line="241" w:lineRule="exact"/>
        <w:rPr>
          <w:rFonts w:eastAsia="Times New Roman"/>
          <w:sz w:val="24"/>
          <w:szCs w:val="24"/>
        </w:rPr>
      </w:pPr>
    </w:p>
    <w:p w:rsidR="008421B5" w:rsidRPr="008421B5" w:rsidRDefault="008421B5" w:rsidP="005777AC">
      <w:pPr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значения шага стержней и шага сеток </w:t>
      </w:r>
      <w:r w:rsidRPr="008421B5">
        <w:rPr>
          <w:rFonts w:eastAsia="Cambria Math"/>
          <w:sz w:val="24"/>
          <w:szCs w:val="24"/>
        </w:rPr>
        <w:t>= 100</w:t>
      </w:r>
      <w:r w:rsidRPr="008421B5">
        <w:rPr>
          <w:rFonts w:eastAsia="Times New Roman"/>
          <w:sz w:val="24"/>
          <w:szCs w:val="24"/>
        </w:rPr>
        <w:t xml:space="preserve"> и проверяют ограничения процента армирования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B20570" w:rsidP="005777A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pict>
          <v:line id="Shape 8" o:spid="_x0000_s1041" style="position:absolute;z-index:251676672;visibility:visible;mso-wrap-distance-left:0;mso-wrap-distance-right:0" from="275.75pt,-34.95pt" to="296.25pt,-34.95pt" o:allowincell="f" strokeweight=".96pt"/>
        </w:pict>
      </w:r>
    </w:p>
    <w:p w:rsidR="008421B5" w:rsidRPr="008421B5" w:rsidRDefault="008421B5" w:rsidP="005777AC">
      <w:pPr>
        <w:numPr>
          <w:ilvl w:val="1"/>
          <w:numId w:val="49"/>
        </w:numPr>
        <w:tabs>
          <w:tab w:val="left" w:pos="4980"/>
        </w:tabs>
        <w:ind w:left="720" w:hanging="360"/>
        <w:rPr>
          <w:rFonts w:eastAsia="Cambria Math"/>
          <w:sz w:val="24"/>
          <w:szCs w:val="24"/>
        </w:rPr>
      </w:pPr>
      <w:r w:rsidRPr="008421B5">
        <w:rPr>
          <w:rFonts w:eastAsia="Cambria Math"/>
          <w:sz w:val="24"/>
          <w:szCs w:val="24"/>
          <w:vertAlign w:val="superscript"/>
        </w:rPr>
        <w:t>50</w:t>
      </w:r>
      <w:proofErr w:type="gramStart"/>
      <w:r w:rsidRPr="008421B5">
        <w:rPr>
          <w:rFonts w:eastAsia="Cambria Math"/>
          <w:sz w:val="24"/>
          <w:szCs w:val="24"/>
        </w:rPr>
        <w:t xml:space="preserve">  ;</w:t>
      </w:r>
      <w:proofErr w:type="gramEnd"/>
    </w:p>
    <w:p w:rsidR="008421B5" w:rsidRPr="008421B5" w:rsidRDefault="008421B5" w:rsidP="005777AC">
      <w:pPr>
        <w:numPr>
          <w:ilvl w:val="0"/>
          <w:numId w:val="49"/>
        </w:numPr>
        <w:tabs>
          <w:tab w:val="left" w:pos="4960"/>
        </w:tabs>
        <w:ind w:left="360" w:hanging="360"/>
        <w:rPr>
          <w:rFonts w:eastAsia="Cambria Math"/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0.1%</w:t>
      </w:r>
    </w:p>
    <w:p w:rsidR="008421B5" w:rsidRPr="008421B5" w:rsidRDefault="00B20570" w:rsidP="005777A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pict>
          <v:line id="Shape 9" o:spid="_x0000_s1042" style="position:absolute;z-index:251677696;visibility:visible;mso-wrap-distance-left:0;mso-wrap-distance-right:0" from="249.2pt,-40.9pt" to="274.05pt,-40.9pt" o:allowincell="f" strokeweight=".33864mm"/>
        </w:pict>
      </w:r>
    </w:p>
    <w:p w:rsidR="008421B5" w:rsidRPr="008421B5" w:rsidRDefault="008421B5" w:rsidP="005777AC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743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5777AC">
      <w:pPr>
        <w:rPr>
          <w:sz w:val="24"/>
          <w:szCs w:val="24"/>
        </w:rPr>
      </w:pPr>
    </w:p>
    <w:p w:rsidR="008421B5" w:rsidRPr="008421B5" w:rsidRDefault="008421B5" w:rsidP="005777AC">
      <w:pPr>
        <w:numPr>
          <w:ilvl w:val="0"/>
          <w:numId w:val="50"/>
        </w:numPr>
        <w:tabs>
          <w:tab w:val="left" w:pos="864"/>
        </w:tabs>
        <w:ind w:left="90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если процент армирования меньше минимального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увеличивают количество арматуры за счет уменьшения шага стержней в арматурных сетках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шага постановки сеток или увеличения диаметра арматуры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22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0"/>
        </w:numPr>
        <w:tabs>
          <w:tab w:val="left" w:pos="864"/>
        </w:tabs>
        <w:spacing w:line="355" w:lineRule="auto"/>
        <w:ind w:left="900" w:hanging="360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если процент армирования больше предельного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следует изменить сечение колонны или принять более прочные материалы для каменной кладки и провести расчет</w:t>
      </w:r>
    </w:p>
    <w:p w:rsidR="008421B5" w:rsidRPr="008421B5" w:rsidRDefault="008421B5" w:rsidP="008421B5">
      <w:pPr>
        <w:spacing w:line="6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1"/>
        </w:numPr>
        <w:tabs>
          <w:tab w:val="left" w:pos="980"/>
        </w:tabs>
        <w:ind w:left="90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Уточняют величину расчетного сопротивления</w:t>
      </w:r>
    </w:p>
    <w:p w:rsidR="008421B5" w:rsidRPr="008421B5" w:rsidRDefault="008421B5" w:rsidP="008421B5">
      <w:pPr>
        <w:spacing w:line="188" w:lineRule="auto"/>
        <w:ind w:left="516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2</w:t>
      </w:r>
    </w:p>
    <w:p w:rsidR="008421B5" w:rsidRPr="008421B5" w:rsidRDefault="008421B5" w:rsidP="008421B5">
      <w:pPr>
        <w:tabs>
          <w:tab w:val="left" w:pos="4860"/>
        </w:tabs>
        <w:spacing w:line="191" w:lineRule="auto"/>
        <w:ind w:left="4360"/>
        <w:rPr>
          <w:sz w:val="24"/>
          <w:szCs w:val="24"/>
        </w:rPr>
      </w:pPr>
      <w:r w:rsidRPr="008421B5">
        <w:rPr>
          <w:rFonts w:eastAsia="Cambria Math"/>
          <w:sz w:val="24"/>
          <w:szCs w:val="24"/>
          <w:vertAlign w:val="superscript"/>
        </w:rPr>
        <w:t>=</w:t>
      </w:r>
      <w:r w:rsidRPr="008421B5">
        <w:rPr>
          <w:sz w:val="24"/>
          <w:szCs w:val="24"/>
        </w:rPr>
        <w:tab/>
      </w:r>
      <w:r w:rsidRPr="008421B5">
        <w:rPr>
          <w:rFonts w:eastAsia="Cambria Math"/>
          <w:sz w:val="24"/>
          <w:szCs w:val="24"/>
          <w:vertAlign w:val="superscript"/>
        </w:rPr>
        <w:t xml:space="preserve">+ </w:t>
      </w:r>
      <w:r w:rsidRPr="008421B5">
        <w:rPr>
          <w:rFonts w:eastAsia="Cambria Math"/>
          <w:sz w:val="24"/>
          <w:szCs w:val="24"/>
        </w:rPr>
        <w:t>100</w:t>
      </w:r>
    </w:p>
    <w:p w:rsidR="008421B5" w:rsidRPr="008421B5" w:rsidRDefault="00B20570" w:rsidP="008421B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0" o:spid="_x0000_s1043" style="position:absolute;z-index:251678720;visibility:visible;mso-wrap-distance-left:0;mso-wrap-distance-right:0" from="257.85pt,-22.05pt" to="4in,-22.05pt" o:allowincell="f" strokeweight=".33864mm"/>
        </w:pict>
      </w: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"/>
          <w:sz w:val="24"/>
          <w:szCs w:val="24"/>
        </w:rPr>
        <w:t xml:space="preserve">9. </w:t>
      </w:r>
      <w:r w:rsidRPr="008421B5">
        <w:rPr>
          <w:rFonts w:eastAsia="Times New Roman"/>
          <w:sz w:val="24"/>
          <w:szCs w:val="24"/>
        </w:rPr>
        <w:t>Находят упругую характеристику кладки при наличии сетчатого</w:t>
      </w:r>
      <w:r w:rsidRPr="008421B5">
        <w:rPr>
          <w:rFonts w:eastAsia="Times"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армирования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tabs>
          <w:tab w:val="left" w:pos="5820"/>
        </w:tabs>
        <w:spacing w:line="187" w:lineRule="auto"/>
        <w:ind w:left="490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=</w:t>
      </w:r>
      <w:r w:rsidRPr="008421B5">
        <w:rPr>
          <w:sz w:val="24"/>
          <w:szCs w:val="24"/>
        </w:rPr>
        <w:tab/>
      </w:r>
      <w:r w:rsidRPr="008421B5">
        <w:rPr>
          <w:rFonts w:eastAsia="Times"/>
          <w:sz w:val="24"/>
          <w:szCs w:val="24"/>
        </w:rPr>
        <w:t>,</w:t>
      </w:r>
    </w:p>
    <w:p w:rsidR="008421B5" w:rsidRPr="008421B5" w:rsidRDefault="00B20570" w:rsidP="008421B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1" o:spid="_x0000_s1044" style="position:absolute;z-index:251679744;visibility:visible;mso-wrap-distance-left:0;mso-wrap-distance-right:0" from="270.45pt,-3.7pt" to="292.2pt,-3.7pt" o:allowincell="f" strokeweight=".33864mm"/>
        </w:pic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где α </w:t>
      </w:r>
      <w:r w:rsidRPr="008421B5">
        <w:rPr>
          <w:rFonts w:eastAsia="Times"/>
          <w:sz w:val="24"/>
          <w:szCs w:val="24"/>
        </w:rPr>
        <w:t>−</w:t>
      </w:r>
      <w:r w:rsidRPr="008421B5">
        <w:rPr>
          <w:rFonts w:eastAsia="Times New Roman"/>
          <w:sz w:val="24"/>
          <w:szCs w:val="24"/>
        </w:rPr>
        <w:t xml:space="preserve"> упругая характеристика неармированной кладки</w:t>
      </w:r>
      <w:r w:rsidRPr="008421B5">
        <w:rPr>
          <w:rFonts w:eastAsia="Times"/>
          <w:sz w:val="24"/>
          <w:szCs w:val="24"/>
        </w:rPr>
        <w:t>,</w:t>
      </w:r>
    </w:p>
    <w:p w:rsidR="008421B5" w:rsidRPr="008421B5" w:rsidRDefault="008421B5" w:rsidP="008421B5">
      <w:pPr>
        <w:spacing w:line="188" w:lineRule="auto"/>
        <w:ind w:left="586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2</w:t>
      </w:r>
    </w:p>
    <w:p w:rsidR="008421B5" w:rsidRPr="008421B5" w:rsidRDefault="008421B5" w:rsidP="008421B5">
      <w:pPr>
        <w:tabs>
          <w:tab w:val="left" w:pos="4020"/>
          <w:tab w:val="left" w:pos="4880"/>
          <w:tab w:val="left" w:pos="5580"/>
        </w:tabs>
        <w:spacing w:line="181" w:lineRule="auto"/>
        <w:ind w:left="3420"/>
        <w:rPr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=</w:t>
      </w:r>
      <w:r w:rsidRPr="008421B5">
        <w:rPr>
          <w:sz w:val="24"/>
          <w:szCs w:val="24"/>
        </w:rPr>
        <w:tab/>
      </w:r>
      <w:r w:rsidRPr="008421B5">
        <w:rPr>
          <w:rFonts w:eastAsia="Cambria Math"/>
          <w:sz w:val="24"/>
          <w:szCs w:val="24"/>
        </w:rPr>
        <w:t>;</w:t>
      </w:r>
      <w:r w:rsidRPr="008421B5">
        <w:rPr>
          <w:sz w:val="24"/>
          <w:szCs w:val="24"/>
        </w:rPr>
        <w:tab/>
      </w:r>
      <w:r w:rsidRPr="008421B5">
        <w:rPr>
          <w:rFonts w:eastAsia="Cambria Math"/>
          <w:sz w:val="24"/>
          <w:szCs w:val="24"/>
        </w:rPr>
        <w:t>=</w:t>
      </w:r>
      <w:r w:rsidRPr="008421B5">
        <w:rPr>
          <w:sz w:val="24"/>
          <w:szCs w:val="24"/>
        </w:rPr>
        <w:tab/>
      </w:r>
      <w:r w:rsidRPr="008421B5">
        <w:rPr>
          <w:rFonts w:eastAsia="Cambria Math"/>
          <w:sz w:val="24"/>
          <w:szCs w:val="24"/>
        </w:rPr>
        <w:t xml:space="preserve">+ </w:t>
      </w:r>
      <w:r w:rsidRPr="008421B5">
        <w:rPr>
          <w:rFonts w:eastAsia="Cambria Math"/>
          <w:sz w:val="24"/>
          <w:szCs w:val="24"/>
          <w:vertAlign w:val="subscript"/>
        </w:rPr>
        <w:t>100</w:t>
      </w:r>
    </w:p>
    <w:p w:rsidR="008421B5" w:rsidRPr="008421B5" w:rsidRDefault="00B20570" w:rsidP="008421B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2" o:spid="_x0000_s1045" style="position:absolute;z-index:251680768;visibility:visible;mso-wrap-distance-left:0;mso-wrap-distance-right:0" from="293.35pt,-16.2pt" to="330pt,-16.2pt" o:allowincell="f" strokeweight=".33864mm"/>
        </w:pic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87" w:lineRule="exact"/>
        <w:rPr>
          <w:sz w:val="24"/>
          <w:szCs w:val="24"/>
        </w:rPr>
      </w:pPr>
    </w:p>
    <w:p w:rsidR="008421B5" w:rsidRPr="008421B5" w:rsidRDefault="008421B5" w:rsidP="008421B5">
      <w:pPr>
        <w:spacing w:line="290" w:lineRule="auto"/>
        <w:ind w:firstLine="708"/>
        <w:rPr>
          <w:sz w:val="24"/>
          <w:szCs w:val="24"/>
        </w:rPr>
      </w:pPr>
      <w:r w:rsidRPr="008421B5">
        <w:rPr>
          <w:rFonts w:eastAsia="Times"/>
          <w:sz w:val="24"/>
          <w:szCs w:val="24"/>
        </w:rPr>
        <w:t xml:space="preserve">10. </w:t>
      </w:r>
      <w:r w:rsidRPr="008421B5">
        <w:rPr>
          <w:rFonts w:eastAsia="Times New Roman"/>
          <w:sz w:val="24"/>
          <w:szCs w:val="24"/>
        </w:rPr>
        <w:t>Определяют коэффициент продольного изгиба</w:t>
      </w:r>
      <w:r w:rsidRPr="008421B5">
        <w:rPr>
          <w:rFonts w:eastAsia="Times"/>
          <w:sz w:val="24"/>
          <w:szCs w:val="24"/>
        </w:rPr>
        <w:t xml:space="preserve"> (</w:t>
      </w:r>
      <w:r w:rsidRPr="008421B5">
        <w:rPr>
          <w:rFonts w:eastAsia="Times New Roman"/>
          <w:sz w:val="24"/>
          <w:szCs w:val="24"/>
        </w:rPr>
        <w:t>смотри таблицу В</w:t>
      </w:r>
      <w:r w:rsidRPr="008421B5">
        <w:rPr>
          <w:rFonts w:eastAsia="Times"/>
          <w:sz w:val="24"/>
          <w:szCs w:val="24"/>
        </w:rPr>
        <w:t xml:space="preserve">3), </w:t>
      </w:r>
      <w:r w:rsidRPr="008421B5">
        <w:rPr>
          <w:rFonts w:eastAsia="Times New Roman"/>
          <w:sz w:val="24"/>
          <w:szCs w:val="24"/>
        </w:rPr>
        <w:t>при</w:t>
      </w:r>
      <w:r w:rsidRPr="008421B5">
        <w:rPr>
          <w:rFonts w:eastAsia="Times"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 xml:space="preserve">определении φ вместо упругой характеристики α принимают </w:t>
      </w:r>
      <w:r w:rsidRPr="008421B5">
        <w:rPr>
          <w:rFonts w:eastAsia="Times New Roman"/>
          <w:i/>
          <w:iCs/>
          <w:sz w:val="24"/>
          <w:szCs w:val="24"/>
        </w:rPr>
        <w:t>α</w:t>
      </w:r>
      <w:r w:rsidRPr="008421B5">
        <w:rPr>
          <w:rFonts w:eastAsia="Times"/>
          <w:i/>
          <w:iCs/>
          <w:sz w:val="24"/>
          <w:szCs w:val="24"/>
          <w:vertAlign w:val="subscript"/>
        </w:rPr>
        <w:t>sk</w:t>
      </w:r>
      <w:r w:rsidRPr="008421B5">
        <w:rPr>
          <w:rFonts w:eastAsia="Times"/>
          <w:i/>
          <w:iCs/>
          <w:sz w:val="24"/>
          <w:szCs w:val="24"/>
        </w:rPr>
        <w:t>.</w:t>
      </w:r>
    </w:p>
    <w:p w:rsidR="008421B5" w:rsidRPr="008421B5" w:rsidRDefault="008421B5" w:rsidP="008421B5">
      <w:pPr>
        <w:spacing w:line="77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2"/>
        </w:numPr>
        <w:tabs>
          <w:tab w:val="left" w:pos="112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Проверяют несущую способность армированной кладки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93" w:lineRule="auto"/>
        <w:ind w:left="4240"/>
        <w:rPr>
          <w:rFonts w:eastAsia="Times"/>
          <w:sz w:val="24"/>
          <w:szCs w:val="24"/>
        </w:rPr>
      </w:pPr>
      <w:r w:rsidRPr="008421B5">
        <w:rPr>
          <w:rFonts w:eastAsia="Cambria Math"/>
          <w:sz w:val="24"/>
          <w:szCs w:val="24"/>
        </w:rPr>
        <w:t>≤</w:t>
      </w:r>
    </w:p>
    <w:p w:rsidR="008421B5" w:rsidRPr="008421B5" w:rsidRDefault="008421B5" w:rsidP="008421B5">
      <w:pPr>
        <w:spacing w:line="209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Если несущая способность не обеспечена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увеличивают насыщение столба арматурой и повторяют расчет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33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708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Задачи типа </w:t>
      </w:r>
      <w:r w:rsidRPr="008421B5">
        <w:rPr>
          <w:rFonts w:eastAsia="Times"/>
          <w:sz w:val="24"/>
          <w:szCs w:val="24"/>
        </w:rPr>
        <w:t>2</w:t>
      </w:r>
      <w:r w:rsidRPr="008421B5">
        <w:rPr>
          <w:rFonts w:eastAsia="Times New Roman"/>
          <w:sz w:val="24"/>
          <w:szCs w:val="24"/>
        </w:rPr>
        <w:t xml:space="preserve"> сводятся к проверке подобранного сечения армокаменного столба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1440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spacing w:line="334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9" w:lineRule="auto"/>
        <w:ind w:firstLine="708"/>
        <w:rPr>
          <w:sz w:val="24"/>
          <w:szCs w:val="24"/>
        </w:rPr>
      </w:pPr>
      <w:r w:rsidRPr="008421B5">
        <w:rPr>
          <w:rFonts w:eastAsia="Times New Roman"/>
          <w:b/>
          <w:bCs/>
          <w:sz w:val="24"/>
          <w:szCs w:val="24"/>
        </w:rPr>
        <w:t xml:space="preserve">Некоторые правила конструирования кирпичных </w:t>
      </w:r>
      <w:r w:rsidRPr="008421B5">
        <w:rPr>
          <w:rFonts w:eastAsia="Times"/>
          <w:b/>
          <w:bCs/>
          <w:sz w:val="24"/>
          <w:szCs w:val="24"/>
        </w:rPr>
        <w:t>(</w:t>
      </w:r>
      <w:r w:rsidRPr="008421B5">
        <w:rPr>
          <w:rFonts w:eastAsia="Times New Roman"/>
          <w:b/>
          <w:bCs/>
          <w:sz w:val="24"/>
          <w:szCs w:val="24"/>
        </w:rPr>
        <w:t>каменных</w:t>
      </w:r>
      <w:r w:rsidRPr="008421B5">
        <w:rPr>
          <w:rFonts w:eastAsia="Times"/>
          <w:b/>
          <w:bCs/>
          <w:sz w:val="24"/>
          <w:szCs w:val="24"/>
        </w:rPr>
        <w:t>)</w:t>
      </w:r>
      <w:r w:rsidRPr="008421B5">
        <w:rPr>
          <w:rFonts w:eastAsia="Times New Roman"/>
          <w:b/>
          <w:bCs/>
          <w:sz w:val="24"/>
          <w:szCs w:val="24"/>
        </w:rPr>
        <w:t xml:space="preserve"> столбов с сетчатым армированием</w:t>
      </w:r>
    </w:p>
    <w:p w:rsidR="008421B5" w:rsidRPr="008421B5" w:rsidRDefault="008421B5" w:rsidP="008421B5">
      <w:pPr>
        <w:spacing w:line="78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3"/>
        </w:numPr>
        <w:tabs>
          <w:tab w:val="left" w:pos="1166"/>
        </w:tabs>
        <w:spacing w:line="348" w:lineRule="auto"/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Количество сетчатой арматуры </w:t>
      </w:r>
      <w:r w:rsidRPr="008421B5">
        <w:rPr>
          <w:rFonts w:eastAsia="Times"/>
          <w:sz w:val="24"/>
          <w:szCs w:val="24"/>
        </w:rPr>
        <w:t>(</w:t>
      </w:r>
      <w:r w:rsidRPr="008421B5">
        <w:rPr>
          <w:rFonts w:eastAsia="Times New Roman"/>
          <w:sz w:val="24"/>
          <w:szCs w:val="24"/>
        </w:rPr>
        <w:t>процент армирования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должно составлять не менее </w:t>
      </w:r>
      <w:r w:rsidRPr="008421B5">
        <w:rPr>
          <w:rFonts w:eastAsia="Times"/>
          <w:sz w:val="24"/>
          <w:szCs w:val="24"/>
        </w:rPr>
        <w:t>0,1%</w:t>
      </w:r>
      <w:r w:rsidRPr="008421B5">
        <w:rPr>
          <w:rFonts w:eastAsia="Times New Roman"/>
          <w:sz w:val="24"/>
          <w:szCs w:val="24"/>
        </w:rPr>
        <w:t xml:space="preserve"> и не превышать определенного по формуле </w:t>
      </w:r>
      <w:r w:rsidRPr="008421B5">
        <w:rPr>
          <w:rFonts w:eastAsia="Times"/>
          <w:sz w:val="24"/>
          <w:szCs w:val="24"/>
        </w:rPr>
        <w:t>(8).</w:t>
      </w:r>
    </w:p>
    <w:p w:rsidR="008421B5" w:rsidRPr="008421B5" w:rsidRDefault="008421B5" w:rsidP="008421B5">
      <w:pPr>
        <w:spacing w:line="16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3"/>
        </w:numPr>
        <w:tabs>
          <w:tab w:val="left" w:pos="98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Диаметр сетчатой арматуры обычно назначается </w:t>
      </w:r>
      <w:r w:rsidRPr="008421B5">
        <w:rPr>
          <w:rFonts w:eastAsia="Times"/>
          <w:sz w:val="24"/>
          <w:szCs w:val="24"/>
        </w:rPr>
        <w:t>3, 4, 5</w:t>
      </w:r>
      <w:r w:rsidRPr="008421B5">
        <w:rPr>
          <w:rFonts w:eastAsia="Times New Roman"/>
          <w:sz w:val="24"/>
          <w:szCs w:val="24"/>
        </w:rPr>
        <w:t xml:space="preserve"> мм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77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3"/>
        </w:numPr>
        <w:tabs>
          <w:tab w:val="left" w:pos="1015"/>
        </w:tabs>
        <w:spacing w:line="348" w:lineRule="auto"/>
        <w:ind w:left="720" w:right="4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Расстояние между стержнями сетки должно быть не более </w:t>
      </w:r>
      <w:r w:rsidRPr="008421B5">
        <w:rPr>
          <w:rFonts w:eastAsia="Times"/>
          <w:sz w:val="24"/>
          <w:szCs w:val="24"/>
        </w:rPr>
        <w:t>12</w:t>
      </w:r>
      <w:r w:rsidRPr="008421B5">
        <w:rPr>
          <w:rFonts w:eastAsia="Times New Roman"/>
          <w:sz w:val="24"/>
          <w:szCs w:val="24"/>
        </w:rPr>
        <w:t xml:space="preserve"> см и не менее </w:t>
      </w:r>
      <w:r w:rsidRPr="008421B5">
        <w:rPr>
          <w:rFonts w:eastAsia="Times"/>
          <w:sz w:val="24"/>
          <w:szCs w:val="24"/>
        </w:rPr>
        <w:t>3</w:t>
      </w:r>
      <w:r w:rsidRPr="008421B5">
        <w:rPr>
          <w:rFonts w:eastAsia="Times New Roman"/>
          <w:sz w:val="24"/>
          <w:szCs w:val="24"/>
        </w:rPr>
        <w:t xml:space="preserve"> см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6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3"/>
        </w:numPr>
        <w:tabs>
          <w:tab w:val="left" w:pos="980"/>
        </w:tabs>
        <w:ind w:left="72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Материалы для кирпичной кладки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4"/>
        </w:numPr>
        <w:tabs>
          <w:tab w:val="left" w:pos="860"/>
        </w:tabs>
        <w:ind w:left="144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марка кирпича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как правило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не менее М</w:t>
      </w:r>
      <w:r w:rsidRPr="008421B5">
        <w:rPr>
          <w:rFonts w:eastAsia="Times"/>
          <w:sz w:val="24"/>
          <w:szCs w:val="24"/>
        </w:rPr>
        <w:t>50;</w:t>
      </w:r>
    </w:p>
    <w:p w:rsidR="008421B5" w:rsidRPr="008421B5" w:rsidRDefault="008421B5" w:rsidP="008421B5">
      <w:pPr>
        <w:spacing w:line="162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4"/>
        </w:numPr>
        <w:tabs>
          <w:tab w:val="left" w:pos="860"/>
        </w:tabs>
        <w:ind w:left="144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марка раствора не ниже М</w:t>
      </w:r>
      <w:r w:rsidRPr="008421B5">
        <w:rPr>
          <w:rFonts w:eastAsia="Times"/>
          <w:sz w:val="24"/>
          <w:szCs w:val="24"/>
        </w:rPr>
        <w:t>50;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4"/>
        </w:numPr>
        <w:tabs>
          <w:tab w:val="left" w:pos="860"/>
        </w:tabs>
        <w:ind w:left="1440" w:hanging="360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класс арматуры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как правило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В</w:t>
      </w:r>
      <w:r w:rsidRPr="008421B5">
        <w:rPr>
          <w:rFonts w:eastAsia="Times"/>
          <w:sz w:val="24"/>
          <w:szCs w:val="24"/>
        </w:rPr>
        <w:t>500.</w:t>
      </w:r>
    </w:p>
    <w:p w:rsidR="008421B5" w:rsidRPr="008421B5" w:rsidRDefault="008421B5" w:rsidP="008421B5">
      <w:pPr>
        <w:spacing w:line="175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5"/>
        </w:numPr>
        <w:tabs>
          <w:tab w:val="left" w:pos="994"/>
        </w:tabs>
        <w:spacing w:line="348" w:lineRule="auto"/>
        <w:ind w:firstLine="701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Швы кладки должны иметь толщину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превышающую толщину сетки не менее чем на </w:t>
      </w:r>
      <w:r w:rsidRPr="008421B5">
        <w:rPr>
          <w:rFonts w:eastAsia="Times"/>
          <w:sz w:val="24"/>
          <w:szCs w:val="24"/>
        </w:rPr>
        <w:t>4</w:t>
      </w:r>
      <w:r w:rsidRPr="008421B5">
        <w:rPr>
          <w:rFonts w:eastAsia="Times New Roman"/>
          <w:sz w:val="24"/>
          <w:szCs w:val="24"/>
        </w:rPr>
        <w:t xml:space="preserve"> мм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33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5"/>
        </w:numPr>
        <w:tabs>
          <w:tab w:val="left" w:pos="1022"/>
        </w:tabs>
        <w:spacing w:line="348" w:lineRule="auto"/>
        <w:ind w:firstLine="701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Арматурные сетки ставятся не больше чем через пять рядов кирпичной кладки </w:t>
      </w:r>
      <w:r w:rsidRPr="008421B5">
        <w:rPr>
          <w:rFonts w:eastAsia="Times"/>
          <w:sz w:val="24"/>
          <w:szCs w:val="24"/>
        </w:rPr>
        <w:t>(40</w:t>
      </w:r>
      <w:r w:rsidRPr="008421B5">
        <w:rPr>
          <w:rFonts w:eastAsia="Times New Roman"/>
          <w:sz w:val="24"/>
          <w:szCs w:val="24"/>
        </w:rPr>
        <w:t xml:space="preserve"> см</w:t>
      </w:r>
      <w:r w:rsidRPr="008421B5">
        <w:rPr>
          <w:rFonts w:eastAsia="Times"/>
          <w:sz w:val="24"/>
          <w:szCs w:val="24"/>
        </w:rPr>
        <w:t>).</w:t>
      </w:r>
    </w:p>
    <w:p w:rsidR="008421B5" w:rsidRPr="008421B5" w:rsidRDefault="008421B5" w:rsidP="008421B5">
      <w:pPr>
        <w:spacing w:line="31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5"/>
        </w:numPr>
        <w:tabs>
          <w:tab w:val="left" w:pos="1147"/>
        </w:tabs>
        <w:spacing w:line="349" w:lineRule="auto"/>
        <w:ind w:firstLine="701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Для проверки наличия арматурных сеток в кладке и контроля правильности их укладки они должны быть уложены так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чтобы концы стержней выступали на </w:t>
      </w:r>
      <w:r w:rsidRPr="008421B5">
        <w:rPr>
          <w:rFonts w:eastAsia="Times"/>
          <w:sz w:val="24"/>
          <w:szCs w:val="24"/>
        </w:rPr>
        <w:t>3−10</w:t>
      </w:r>
      <w:r w:rsidRPr="008421B5">
        <w:rPr>
          <w:rFonts w:eastAsia="Times New Roman"/>
          <w:sz w:val="24"/>
          <w:szCs w:val="24"/>
        </w:rPr>
        <w:t xml:space="preserve"> мм за поверхность кладки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5"/>
        </w:numPr>
        <w:tabs>
          <w:tab w:val="left" w:pos="991"/>
        </w:tabs>
        <w:spacing w:line="328" w:lineRule="auto"/>
        <w:ind w:firstLine="701"/>
        <w:jc w:val="both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Сетчатое армирование эффективно только при гибкости столбов </w:t>
      </w:r>
      <w:r w:rsidRPr="008421B5">
        <w:rPr>
          <w:rFonts w:eastAsia="Times"/>
          <w:i/>
          <w:iCs/>
          <w:sz w:val="24"/>
          <w:szCs w:val="24"/>
        </w:rPr>
        <w:t>l</w:t>
      </w:r>
      <w:r w:rsidRPr="008421B5">
        <w:rPr>
          <w:rFonts w:eastAsia="Times"/>
          <w:sz w:val="24"/>
          <w:szCs w:val="24"/>
          <w:vertAlign w:val="subscript"/>
        </w:rPr>
        <w:t>0</w:t>
      </w:r>
      <w:r w:rsidRPr="008421B5">
        <w:rPr>
          <w:rFonts w:eastAsia="Times"/>
          <w:sz w:val="24"/>
          <w:szCs w:val="24"/>
        </w:rPr>
        <w:t>/</w:t>
      </w:r>
      <w:r w:rsidRPr="008421B5">
        <w:rPr>
          <w:rFonts w:eastAsia="Times"/>
          <w:i/>
          <w:iCs/>
          <w:sz w:val="24"/>
          <w:szCs w:val="24"/>
        </w:rPr>
        <w:t>h</w:t>
      </w:r>
      <w:r w:rsidRPr="008421B5">
        <w:rPr>
          <w:rFonts w:eastAsia="Times New Roman"/>
          <w:sz w:val="24"/>
          <w:szCs w:val="24"/>
        </w:rPr>
        <w:t xml:space="preserve"> ≤ </w:t>
      </w:r>
      <w:r w:rsidRPr="008421B5">
        <w:rPr>
          <w:rFonts w:eastAsia="Times"/>
          <w:sz w:val="24"/>
          <w:szCs w:val="24"/>
        </w:rPr>
        <w:t>15,</w:t>
      </w:r>
      <w:r w:rsidRPr="008421B5">
        <w:rPr>
          <w:rFonts w:eastAsia="Times New Roman"/>
          <w:sz w:val="24"/>
          <w:szCs w:val="24"/>
        </w:rPr>
        <w:t xml:space="preserve"> при больших значениях гибкости сетчатое армирование практически не повышает прочность кладки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334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6"/>
        </w:numPr>
        <w:tabs>
          <w:tab w:val="left" w:pos="920"/>
        </w:tabs>
        <w:ind w:left="920" w:hanging="219"/>
        <w:rPr>
          <w:rFonts w:eastAsia="Times"/>
          <w:b/>
          <w:bCs/>
          <w:sz w:val="24"/>
          <w:szCs w:val="24"/>
        </w:rPr>
      </w:pPr>
      <w:r w:rsidRPr="008421B5">
        <w:rPr>
          <w:rFonts w:eastAsia="Times New Roman"/>
          <w:b/>
          <w:bCs/>
          <w:sz w:val="24"/>
          <w:szCs w:val="24"/>
        </w:rPr>
        <w:t>Задача</w:t>
      </w:r>
    </w:p>
    <w:p w:rsidR="008421B5" w:rsidRPr="008421B5" w:rsidRDefault="008421B5" w:rsidP="008421B5">
      <w:pPr>
        <w:spacing w:line="156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 xml:space="preserve">Практическая работа № </w:t>
      </w:r>
      <w:r w:rsidRPr="008421B5">
        <w:rPr>
          <w:rFonts w:eastAsia="Times"/>
          <w:i/>
          <w:iCs/>
          <w:sz w:val="24"/>
          <w:szCs w:val="24"/>
        </w:rPr>
        <w:t>14.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Рассчитать кирпичный центрально</w:t>
      </w:r>
      <w:r w:rsidRPr="008421B5">
        <w:rPr>
          <w:rFonts w:eastAsia="Times"/>
          <w:sz w:val="24"/>
          <w:szCs w:val="24"/>
        </w:rPr>
        <w:t>-</w:t>
      </w:r>
      <w:r w:rsidRPr="008421B5">
        <w:rPr>
          <w:rFonts w:eastAsia="Times New Roman"/>
          <w:sz w:val="24"/>
          <w:szCs w:val="24"/>
        </w:rPr>
        <w:t>сжатый неармированный столб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i/>
          <w:iCs/>
          <w:sz w:val="24"/>
          <w:szCs w:val="24"/>
        </w:rPr>
        <w:t xml:space="preserve">Практическая работа № </w:t>
      </w:r>
      <w:r w:rsidRPr="008421B5">
        <w:rPr>
          <w:rFonts w:eastAsia="Times"/>
          <w:i/>
          <w:iCs/>
          <w:sz w:val="24"/>
          <w:szCs w:val="24"/>
        </w:rPr>
        <w:t>15.</w:t>
      </w:r>
    </w:p>
    <w:p w:rsidR="008421B5" w:rsidRPr="008421B5" w:rsidRDefault="008421B5" w:rsidP="008421B5">
      <w:pPr>
        <w:spacing w:line="163" w:lineRule="exact"/>
        <w:rPr>
          <w:sz w:val="24"/>
          <w:szCs w:val="24"/>
        </w:rPr>
      </w:pPr>
    </w:p>
    <w:p w:rsidR="008421B5" w:rsidRPr="008421B5" w:rsidRDefault="008421B5" w:rsidP="008421B5">
      <w:pPr>
        <w:ind w:left="70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Рассчитать кирпичный центрально</w:t>
      </w:r>
      <w:r w:rsidRPr="008421B5">
        <w:rPr>
          <w:rFonts w:eastAsia="Times"/>
          <w:sz w:val="24"/>
          <w:szCs w:val="24"/>
        </w:rPr>
        <w:t>-</w:t>
      </w:r>
      <w:r w:rsidRPr="008421B5">
        <w:rPr>
          <w:rFonts w:eastAsia="Times New Roman"/>
          <w:sz w:val="24"/>
          <w:szCs w:val="24"/>
        </w:rPr>
        <w:t>сжатый армированный столб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1440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ind w:right="1820"/>
        <w:jc w:val="center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lastRenderedPageBreak/>
        <w:t xml:space="preserve"> 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892" w:left="1140" w:header="0" w:footer="0" w:gutter="0"/>
          <w:cols w:num="3" w:space="720" w:equalWidth="0">
            <w:col w:w="7540" w:space="680"/>
            <w:col w:w="640" w:space="40"/>
            <w:col w:w="740"/>
          </w:cols>
        </w:sectPr>
      </w:pPr>
    </w:p>
    <w:p w:rsidR="008421B5" w:rsidRPr="008421B5" w:rsidRDefault="008421B5" w:rsidP="008421B5">
      <w:pPr>
        <w:spacing w:line="266" w:lineRule="exact"/>
        <w:rPr>
          <w:sz w:val="24"/>
          <w:szCs w:val="24"/>
        </w:rPr>
      </w:pPr>
    </w:p>
    <w:p w:rsidR="008421B5" w:rsidRPr="008421B5" w:rsidRDefault="008421B5" w:rsidP="008421B5">
      <w:pPr>
        <w:ind w:left="84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4 </w:t>
      </w:r>
      <w:r w:rsidRPr="008421B5">
        <w:rPr>
          <w:rFonts w:eastAsia="Times New Roman"/>
          <w:b/>
          <w:bCs/>
          <w:sz w:val="24"/>
          <w:szCs w:val="24"/>
        </w:rPr>
        <w:t>Ход работы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ind w:left="84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4.1 </w:t>
      </w:r>
      <w:r w:rsidRPr="008421B5">
        <w:rPr>
          <w:rFonts w:eastAsia="Times New Roman"/>
          <w:b/>
          <w:bCs/>
          <w:sz w:val="24"/>
          <w:szCs w:val="24"/>
        </w:rPr>
        <w:t>Получение исходных данных</w:t>
      </w:r>
    </w:p>
    <w:p w:rsidR="008421B5" w:rsidRPr="008421B5" w:rsidRDefault="008421B5" w:rsidP="008421B5">
      <w:pPr>
        <w:spacing w:line="17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852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По таблице Б</w:t>
      </w:r>
      <w:proofErr w:type="gramStart"/>
      <w:r w:rsidRPr="008421B5">
        <w:rPr>
          <w:rFonts w:eastAsia="Times"/>
          <w:sz w:val="24"/>
          <w:szCs w:val="24"/>
        </w:rPr>
        <w:t>1</w:t>
      </w:r>
      <w:proofErr w:type="gramEnd"/>
      <w:r w:rsidRPr="008421B5">
        <w:rPr>
          <w:rFonts w:eastAsia="Times"/>
          <w:sz w:val="24"/>
          <w:szCs w:val="24"/>
        </w:rPr>
        <w:t xml:space="preserve"> (</w:t>
      </w:r>
      <w:r w:rsidRPr="008421B5">
        <w:rPr>
          <w:rFonts w:eastAsia="Times New Roman"/>
          <w:sz w:val="24"/>
          <w:szCs w:val="24"/>
        </w:rPr>
        <w:t>приложение Б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выбрать вариант задания для выполнения практической работы №</w:t>
      </w:r>
      <w:r w:rsidRPr="008421B5">
        <w:rPr>
          <w:rFonts w:eastAsia="Times"/>
          <w:sz w:val="24"/>
          <w:szCs w:val="24"/>
        </w:rPr>
        <w:t>14.</w:t>
      </w:r>
    </w:p>
    <w:p w:rsidR="008421B5" w:rsidRPr="008421B5" w:rsidRDefault="008421B5" w:rsidP="008421B5">
      <w:pPr>
        <w:spacing w:line="31" w:lineRule="exact"/>
        <w:rPr>
          <w:sz w:val="24"/>
          <w:szCs w:val="24"/>
        </w:rPr>
      </w:pPr>
    </w:p>
    <w:p w:rsidR="008421B5" w:rsidRPr="008421B5" w:rsidRDefault="008421B5" w:rsidP="008421B5">
      <w:pPr>
        <w:spacing w:line="350" w:lineRule="auto"/>
        <w:ind w:firstLine="852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По таблице Б</w:t>
      </w:r>
      <w:proofErr w:type="gramStart"/>
      <w:r w:rsidRPr="008421B5">
        <w:rPr>
          <w:rFonts w:eastAsia="Times"/>
          <w:sz w:val="24"/>
          <w:szCs w:val="24"/>
        </w:rPr>
        <w:t>2</w:t>
      </w:r>
      <w:proofErr w:type="gramEnd"/>
      <w:r w:rsidRPr="008421B5">
        <w:rPr>
          <w:rFonts w:eastAsia="Times"/>
          <w:sz w:val="24"/>
          <w:szCs w:val="24"/>
        </w:rPr>
        <w:t xml:space="preserve"> (</w:t>
      </w:r>
      <w:r w:rsidRPr="008421B5">
        <w:rPr>
          <w:rFonts w:eastAsia="Times New Roman"/>
          <w:sz w:val="24"/>
          <w:szCs w:val="24"/>
        </w:rPr>
        <w:t>приложение Б</w:t>
      </w:r>
      <w:r w:rsidRPr="008421B5">
        <w:rPr>
          <w:rFonts w:eastAsia="Times"/>
          <w:sz w:val="24"/>
          <w:szCs w:val="24"/>
        </w:rPr>
        <w:t>)</w:t>
      </w:r>
      <w:r w:rsidRPr="008421B5">
        <w:rPr>
          <w:rFonts w:eastAsia="Times New Roman"/>
          <w:sz w:val="24"/>
          <w:szCs w:val="24"/>
        </w:rPr>
        <w:t xml:space="preserve"> выбрать вариант задания для выполнения практической работы №</w:t>
      </w:r>
      <w:r w:rsidRPr="008421B5">
        <w:rPr>
          <w:rFonts w:eastAsia="Times"/>
          <w:sz w:val="24"/>
          <w:szCs w:val="24"/>
        </w:rPr>
        <w:t>15.</w:t>
      </w:r>
    </w:p>
    <w:p w:rsidR="008421B5" w:rsidRPr="008421B5" w:rsidRDefault="008421B5" w:rsidP="008421B5">
      <w:pPr>
        <w:spacing w:line="28" w:lineRule="exact"/>
        <w:rPr>
          <w:sz w:val="24"/>
          <w:szCs w:val="24"/>
        </w:rPr>
      </w:pPr>
    </w:p>
    <w:p w:rsidR="008421B5" w:rsidRPr="008421B5" w:rsidRDefault="008421B5" w:rsidP="008421B5">
      <w:pPr>
        <w:spacing w:line="348" w:lineRule="auto"/>
        <w:ind w:firstLine="852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Номер варианта соответствует порядковому номеру студента в журнале группы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4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5" w:lineRule="auto"/>
        <w:ind w:left="840" w:right="2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4.2 </w:t>
      </w:r>
      <w:r w:rsidRPr="008421B5">
        <w:rPr>
          <w:rFonts w:eastAsia="Times New Roman"/>
          <w:b/>
          <w:bCs/>
          <w:sz w:val="24"/>
          <w:szCs w:val="24"/>
        </w:rPr>
        <w:t>Расчет центрально</w:t>
      </w:r>
      <w:r w:rsidRPr="008421B5">
        <w:rPr>
          <w:rFonts w:eastAsia="Times"/>
          <w:b/>
          <w:bCs/>
          <w:sz w:val="24"/>
          <w:szCs w:val="24"/>
        </w:rPr>
        <w:t>-</w:t>
      </w:r>
      <w:r w:rsidRPr="008421B5">
        <w:rPr>
          <w:rFonts w:eastAsia="Times New Roman"/>
          <w:b/>
          <w:bCs/>
          <w:sz w:val="24"/>
          <w:szCs w:val="24"/>
        </w:rPr>
        <w:t>сжатого неармированного кирпичного столба</w:t>
      </w:r>
      <w:r w:rsidRPr="008421B5">
        <w:rPr>
          <w:rFonts w:eastAsia="Times"/>
          <w:b/>
          <w:b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Последовательность выполнения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75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7"/>
        </w:numPr>
        <w:tabs>
          <w:tab w:val="left" w:pos="1400"/>
        </w:tabs>
        <w:ind w:left="1400" w:hanging="55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расчетное сопротивление 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2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7"/>
        </w:numPr>
        <w:tabs>
          <w:tab w:val="left" w:pos="1420"/>
        </w:tabs>
        <w:ind w:left="1420" w:hanging="57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упругую характеристику 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82" w:lineRule="exact"/>
        <w:rPr>
          <w:sz w:val="24"/>
          <w:szCs w:val="24"/>
        </w:rPr>
      </w:pPr>
    </w:p>
    <w:p w:rsidR="008421B5" w:rsidRPr="008421B5" w:rsidRDefault="008421B5" w:rsidP="008421B5">
      <w:pPr>
        <w:spacing w:line="357" w:lineRule="auto"/>
        <w:ind w:firstLine="852"/>
        <w:rPr>
          <w:sz w:val="24"/>
          <w:szCs w:val="24"/>
        </w:rPr>
      </w:pPr>
      <w:r w:rsidRPr="008421B5">
        <w:rPr>
          <w:rFonts w:eastAsia="Symbol"/>
          <w:sz w:val="24"/>
          <w:szCs w:val="24"/>
        </w:rPr>
        <w:t>•</w:t>
      </w:r>
      <w:r w:rsidRPr="008421B5">
        <w:rPr>
          <w:rFonts w:eastAsia="Times New Roman"/>
          <w:sz w:val="24"/>
          <w:szCs w:val="24"/>
        </w:rPr>
        <w:t xml:space="preserve"> Предварительно принимаем значение коэффициента и задаемся коэффициентом</w:t>
      </w:r>
      <w:proofErr w:type="gramStart"/>
      <w:r w:rsidRPr="008421B5">
        <w:rPr>
          <w:rFonts w:eastAsia="Times New Roman"/>
          <w:sz w:val="24"/>
          <w:szCs w:val="24"/>
        </w:rPr>
        <w:t xml:space="preserve"> </w:t>
      </w:r>
      <w:r w:rsidRPr="008421B5">
        <w:rPr>
          <w:rFonts w:eastAsia="Times"/>
          <w:sz w:val="24"/>
          <w:szCs w:val="24"/>
        </w:rPr>
        <w:t>;</w:t>
      </w:r>
      <w:proofErr w:type="gramEnd"/>
    </w:p>
    <w:p w:rsidR="008421B5" w:rsidRPr="008421B5" w:rsidRDefault="008421B5" w:rsidP="008421B5">
      <w:pPr>
        <w:spacing w:line="38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8"/>
        </w:numPr>
        <w:tabs>
          <w:tab w:val="left" w:pos="1420"/>
        </w:tabs>
        <w:ind w:left="1420" w:hanging="57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требуемую площадь сечения каменного столба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2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8"/>
        </w:numPr>
        <w:tabs>
          <w:tab w:val="left" w:pos="1420"/>
        </w:tabs>
        <w:ind w:left="1420" w:hanging="57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Задаемся размерами столба и определяем фактическую площадь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8"/>
        </w:numPr>
        <w:tabs>
          <w:tab w:val="left" w:pos="1420"/>
        </w:tabs>
        <w:ind w:left="1420" w:hanging="57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гибкость колонны и коэффициент продольного изгиба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8"/>
        </w:numPr>
        <w:tabs>
          <w:tab w:val="left" w:pos="1420"/>
        </w:tabs>
        <w:ind w:left="1420" w:hanging="57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Выполняем проверку прочности принятого сечения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05" w:lineRule="auto"/>
        <w:ind w:left="840" w:right="192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4.3 </w:t>
      </w:r>
      <w:r w:rsidRPr="008421B5">
        <w:rPr>
          <w:rFonts w:eastAsia="Times New Roman"/>
          <w:b/>
          <w:bCs/>
          <w:sz w:val="24"/>
          <w:szCs w:val="24"/>
        </w:rPr>
        <w:t>Расчет центрально</w:t>
      </w:r>
      <w:r w:rsidRPr="008421B5">
        <w:rPr>
          <w:rFonts w:eastAsia="Times"/>
          <w:b/>
          <w:bCs/>
          <w:sz w:val="24"/>
          <w:szCs w:val="24"/>
        </w:rPr>
        <w:t>-</w:t>
      </w:r>
      <w:r w:rsidRPr="008421B5">
        <w:rPr>
          <w:rFonts w:eastAsia="Times New Roman"/>
          <w:b/>
          <w:bCs/>
          <w:sz w:val="24"/>
          <w:szCs w:val="24"/>
        </w:rPr>
        <w:t>сжатого армированного столба</w:t>
      </w:r>
      <w:r w:rsidRPr="008421B5">
        <w:rPr>
          <w:rFonts w:eastAsia="Times"/>
          <w:b/>
          <w:bCs/>
          <w:sz w:val="24"/>
          <w:szCs w:val="24"/>
        </w:rPr>
        <w:t xml:space="preserve"> </w:t>
      </w:r>
      <w:r w:rsidRPr="008421B5">
        <w:rPr>
          <w:rFonts w:eastAsia="Times New Roman"/>
          <w:sz w:val="24"/>
          <w:szCs w:val="24"/>
        </w:rPr>
        <w:t>Последовательность выполнения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75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59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расчетное сопротивление 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17" w:lineRule="exact"/>
        <w:rPr>
          <w:sz w:val="24"/>
          <w:szCs w:val="24"/>
        </w:rPr>
      </w:pPr>
    </w:p>
    <w:p w:rsidR="008421B5" w:rsidRPr="008421B5" w:rsidRDefault="008421B5" w:rsidP="008421B5">
      <w:pPr>
        <w:tabs>
          <w:tab w:val="left" w:pos="1380"/>
          <w:tab w:val="left" w:pos="9140"/>
        </w:tabs>
        <w:ind w:left="840"/>
        <w:rPr>
          <w:sz w:val="24"/>
          <w:szCs w:val="24"/>
        </w:rPr>
      </w:pPr>
      <w:r w:rsidRPr="008421B5">
        <w:rPr>
          <w:rFonts w:eastAsia="Symbol"/>
          <w:sz w:val="24"/>
          <w:szCs w:val="24"/>
        </w:rPr>
        <w:t>•</w:t>
      </w:r>
      <w:r w:rsidRPr="008421B5">
        <w:rPr>
          <w:sz w:val="24"/>
          <w:szCs w:val="24"/>
        </w:rPr>
        <w:tab/>
      </w:r>
      <w:r w:rsidRPr="008421B5">
        <w:rPr>
          <w:rFonts w:eastAsia="Times New Roman"/>
          <w:sz w:val="24"/>
          <w:szCs w:val="24"/>
        </w:rPr>
        <w:t>Принимаем упругую характеристику кладки и коэффициент</w:t>
      </w:r>
      <w:r w:rsidRPr="008421B5">
        <w:rPr>
          <w:sz w:val="24"/>
          <w:szCs w:val="24"/>
        </w:rPr>
        <w:tab/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211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0"/>
        </w:numPr>
        <w:tabs>
          <w:tab w:val="left" w:pos="1416"/>
        </w:tabs>
        <w:spacing w:line="348" w:lineRule="auto"/>
        <w:ind w:firstLine="84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площадь поперечного сечения столба и коэффициент условия работы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31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0"/>
        </w:numPr>
        <w:tabs>
          <w:tab w:val="left" w:pos="1416"/>
        </w:tabs>
        <w:spacing w:line="348" w:lineRule="auto"/>
        <w:ind w:firstLine="84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гибкость столба и соответствующий коэффициент продольного изгиба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892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lastRenderedPageBreak/>
        <w:t>Принимаем вариант армирования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расчетные сопротивление арматуры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процент необеспеченности прочности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 xml:space="preserve">Определяем требуемое расчетное сопротивление </w:t>
      </w:r>
      <w:proofErr w:type="gramStart"/>
      <w:r w:rsidRPr="008421B5">
        <w:rPr>
          <w:rFonts w:eastAsia="Times New Roman"/>
          <w:sz w:val="24"/>
          <w:szCs w:val="24"/>
        </w:rPr>
        <w:t>армированной</w:t>
      </w:r>
      <w:proofErr w:type="gramEnd"/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8421B5">
      <w:pPr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2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необходимый процент армирования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требуемый шаг стержней в сетках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Уточняем процент армирования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расчетное сопротивление армированной 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2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упругую характеристику армированной 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75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16"/>
        </w:tabs>
        <w:spacing w:line="348" w:lineRule="auto"/>
        <w:ind w:firstLine="84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Определяем гибкость и коэффициент продольного изгиба армированного столба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1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Выполняем проверку несущей способности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250" w:lineRule="exact"/>
        <w:rPr>
          <w:sz w:val="24"/>
          <w:szCs w:val="24"/>
        </w:rPr>
      </w:pPr>
    </w:p>
    <w:p w:rsidR="008421B5" w:rsidRPr="008421B5" w:rsidRDefault="008421B5" w:rsidP="008421B5">
      <w:pPr>
        <w:ind w:left="84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4.4 </w:t>
      </w:r>
      <w:r w:rsidRPr="008421B5">
        <w:rPr>
          <w:rFonts w:eastAsia="Times New Roman"/>
          <w:b/>
          <w:bCs/>
          <w:sz w:val="24"/>
          <w:szCs w:val="24"/>
        </w:rPr>
        <w:t>Оформление отчета</w:t>
      </w:r>
    </w:p>
    <w:p w:rsidR="008421B5" w:rsidRPr="008421B5" w:rsidRDefault="008421B5" w:rsidP="008421B5">
      <w:pPr>
        <w:spacing w:line="156" w:lineRule="exact"/>
        <w:rPr>
          <w:sz w:val="24"/>
          <w:szCs w:val="24"/>
        </w:rPr>
      </w:pPr>
    </w:p>
    <w:p w:rsidR="008421B5" w:rsidRPr="008421B5" w:rsidRDefault="008421B5" w:rsidP="008421B5">
      <w:pPr>
        <w:ind w:left="84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Отчет оформляется на листах формата А</w:t>
      </w:r>
      <w:proofErr w:type="gramStart"/>
      <w:r w:rsidRPr="008421B5">
        <w:rPr>
          <w:rFonts w:eastAsia="Times"/>
          <w:sz w:val="24"/>
          <w:szCs w:val="24"/>
        </w:rPr>
        <w:t>4</w:t>
      </w:r>
      <w:proofErr w:type="gramEnd"/>
      <w:r w:rsidRPr="008421B5">
        <w:rPr>
          <w:rFonts w:eastAsia="Times New Roman"/>
          <w:sz w:val="24"/>
          <w:szCs w:val="24"/>
        </w:rPr>
        <w:t xml:space="preserve"> в соответствии со структурой</w:t>
      </w:r>
      <w:r w:rsidRPr="008421B5">
        <w:rPr>
          <w:rFonts w:eastAsia="Times"/>
          <w:sz w:val="24"/>
          <w:szCs w:val="24"/>
        </w:rPr>
        <w:t>: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2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титульный лист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2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2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исходные данные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Symbol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2"/>
        </w:numPr>
        <w:tabs>
          <w:tab w:val="left" w:pos="1400"/>
        </w:tabs>
        <w:ind w:left="1400" w:hanging="555"/>
        <w:rPr>
          <w:rFonts w:eastAsia="Symbol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расчет столба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160" w:lineRule="exact"/>
        <w:rPr>
          <w:sz w:val="24"/>
          <w:szCs w:val="24"/>
        </w:rPr>
      </w:pPr>
    </w:p>
    <w:p w:rsidR="008421B5" w:rsidRPr="008421B5" w:rsidRDefault="008421B5" w:rsidP="008421B5">
      <w:pPr>
        <w:ind w:left="840"/>
        <w:rPr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Пример оформления практических работ представлен в приложении А</w:t>
      </w:r>
      <w:r w:rsidRPr="008421B5">
        <w:rPr>
          <w:rFonts w:eastAsia="Times"/>
          <w:sz w:val="24"/>
          <w:szCs w:val="24"/>
        </w:rPr>
        <w:t>.</w:t>
      </w: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8421B5" w:rsidRPr="008421B5" w:rsidRDefault="008421B5" w:rsidP="008421B5">
      <w:pPr>
        <w:spacing w:line="317" w:lineRule="exact"/>
        <w:rPr>
          <w:sz w:val="24"/>
          <w:szCs w:val="24"/>
        </w:rPr>
      </w:pPr>
    </w:p>
    <w:p w:rsidR="008421B5" w:rsidRPr="008421B5" w:rsidRDefault="008421B5" w:rsidP="008421B5">
      <w:pPr>
        <w:ind w:left="840"/>
        <w:rPr>
          <w:sz w:val="24"/>
          <w:szCs w:val="24"/>
        </w:rPr>
      </w:pPr>
      <w:r w:rsidRPr="008421B5">
        <w:rPr>
          <w:rFonts w:eastAsia="Times"/>
          <w:b/>
          <w:bCs/>
          <w:sz w:val="24"/>
          <w:szCs w:val="24"/>
        </w:rPr>
        <w:t xml:space="preserve">5 </w:t>
      </w:r>
      <w:r w:rsidRPr="008421B5">
        <w:rPr>
          <w:rFonts w:eastAsia="Times New Roman"/>
          <w:b/>
          <w:bCs/>
          <w:sz w:val="24"/>
          <w:szCs w:val="24"/>
        </w:rPr>
        <w:t>Контрольные вопросы</w:t>
      </w:r>
    </w:p>
    <w:p w:rsidR="008421B5" w:rsidRPr="008421B5" w:rsidRDefault="008421B5" w:rsidP="008421B5">
      <w:pPr>
        <w:spacing w:line="156" w:lineRule="exact"/>
        <w:rPr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3"/>
        </w:numPr>
        <w:tabs>
          <w:tab w:val="left" w:pos="1420"/>
        </w:tabs>
        <w:ind w:left="142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Расчетные предельные состояния 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2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3"/>
        </w:numPr>
        <w:tabs>
          <w:tab w:val="left" w:pos="1420"/>
        </w:tabs>
        <w:ind w:left="142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Расчет прочности центрально</w:t>
      </w:r>
      <w:r w:rsidRPr="008421B5">
        <w:rPr>
          <w:rFonts w:eastAsia="Times"/>
          <w:sz w:val="24"/>
          <w:szCs w:val="24"/>
        </w:rPr>
        <w:t>-</w:t>
      </w:r>
      <w:r w:rsidRPr="008421B5">
        <w:rPr>
          <w:rFonts w:eastAsia="Times New Roman"/>
          <w:sz w:val="24"/>
          <w:szCs w:val="24"/>
        </w:rPr>
        <w:t>сжатых элементов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3"/>
        </w:numPr>
        <w:tabs>
          <w:tab w:val="left" w:pos="1420"/>
        </w:tabs>
        <w:ind w:left="142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Расчет прочности кладки на местное сжатие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3"/>
        </w:numPr>
        <w:tabs>
          <w:tab w:val="left" w:pos="1420"/>
        </w:tabs>
        <w:ind w:left="142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lastRenderedPageBreak/>
        <w:t>Расчет кладки на изгиб</w:t>
      </w:r>
      <w:r w:rsidRPr="008421B5">
        <w:rPr>
          <w:rFonts w:eastAsia="Times"/>
          <w:sz w:val="24"/>
          <w:szCs w:val="24"/>
        </w:rPr>
        <w:t>,</w:t>
      </w:r>
      <w:r w:rsidRPr="008421B5">
        <w:rPr>
          <w:rFonts w:eastAsia="Times New Roman"/>
          <w:sz w:val="24"/>
          <w:szCs w:val="24"/>
        </w:rPr>
        <w:t xml:space="preserve"> растяжение и срез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0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3"/>
        </w:numPr>
        <w:tabs>
          <w:tab w:val="left" w:pos="1420"/>
        </w:tabs>
        <w:ind w:left="142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Способы армирования каменной кладки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spacing w:line="162" w:lineRule="exact"/>
        <w:rPr>
          <w:rFonts w:eastAsia="Times"/>
          <w:sz w:val="24"/>
          <w:szCs w:val="24"/>
        </w:rPr>
      </w:pPr>
    </w:p>
    <w:p w:rsidR="008421B5" w:rsidRPr="008421B5" w:rsidRDefault="008421B5" w:rsidP="002A6DD3">
      <w:pPr>
        <w:numPr>
          <w:ilvl w:val="0"/>
          <w:numId w:val="63"/>
        </w:numPr>
        <w:tabs>
          <w:tab w:val="left" w:pos="1420"/>
        </w:tabs>
        <w:ind w:left="142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Конструирование и расчет элементов с сетчатым армированием</w:t>
      </w:r>
      <w:r w:rsidRPr="008421B5">
        <w:rPr>
          <w:rFonts w:eastAsia="Times"/>
          <w:sz w:val="24"/>
          <w:szCs w:val="24"/>
        </w:rPr>
        <w:t>;</w:t>
      </w:r>
    </w:p>
    <w:p w:rsidR="008421B5" w:rsidRPr="008421B5" w:rsidRDefault="008421B5" w:rsidP="008421B5">
      <w:pPr>
        <w:rPr>
          <w:sz w:val="24"/>
          <w:szCs w:val="24"/>
        </w:rPr>
        <w:sectPr w:rsidR="008421B5" w:rsidRPr="008421B5">
          <w:type w:val="continuous"/>
          <w:pgSz w:w="11900" w:h="16840"/>
          <w:pgMar w:top="700" w:right="1120" w:bottom="992" w:left="1140" w:header="0" w:footer="0" w:gutter="0"/>
          <w:cols w:space="720" w:equalWidth="0">
            <w:col w:w="9640"/>
          </w:cols>
        </w:sectPr>
      </w:pPr>
    </w:p>
    <w:p w:rsidR="008421B5" w:rsidRPr="008421B5" w:rsidRDefault="008421B5" w:rsidP="008421B5">
      <w:pPr>
        <w:spacing w:line="200" w:lineRule="exact"/>
        <w:rPr>
          <w:sz w:val="24"/>
          <w:szCs w:val="24"/>
        </w:rPr>
      </w:pPr>
    </w:p>
    <w:p w:rsidR="005777AC" w:rsidRPr="008421B5" w:rsidRDefault="005777AC" w:rsidP="005777AC">
      <w:pPr>
        <w:numPr>
          <w:ilvl w:val="0"/>
          <w:numId w:val="64"/>
        </w:numPr>
        <w:tabs>
          <w:tab w:val="left" w:pos="1140"/>
        </w:tabs>
        <w:ind w:left="114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Расчет элементов с продольным армированием</w:t>
      </w:r>
      <w:r w:rsidRPr="008421B5">
        <w:rPr>
          <w:rFonts w:eastAsia="Times"/>
          <w:sz w:val="24"/>
          <w:szCs w:val="24"/>
        </w:rPr>
        <w:t>;</w:t>
      </w:r>
    </w:p>
    <w:p w:rsidR="005777AC" w:rsidRPr="008421B5" w:rsidRDefault="005777AC" w:rsidP="005777AC">
      <w:pPr>
        <w:spacing w:line="160" w:lineRule="exact"/>
        <w:rPr>
          <w:rFonts w:eastAsia="Times"/>
          <w:sz w:val="24"/>
          <w:szCs w:val="24"/>
        </w:rPr>
      </w:pPr>
    </w:p>
    <w:p w:rsidR="005777AC" w:rsidRPr="008421B5" w:rsidRDefault="005777AC" w:rsidP="005777AC">
      <w:pPr>
        <w:numPr>
          <w:ilvl w:val="0"/>
          <w:numId w:val="64"/>
        </w:numPr>
        <w:tabs>
          <w:tab w:val="left" w:pos="1140"/>
        </w:tabs>
        <w:ind w:left="1140" w:hanging="575"/>
        <w:rPr>
          <w:rFonts w:eastAsia="Times"/>
          <w:sz w:val="24"/>
          <w:szCs w:val="24"/>
        </w:rPr>
      </w:pPr>
      <w:r w:rsidRPr="008421B5">
        <w:rPr>
          <w:rFonts w:eastAsia="Times New Roman"/>
          <w:sz w:val="24"/>
          <w:szCs w:val="24"/>
        </w:rPr>
        <w:t>Особенности элементов с комплексным армированием</w:t>
      </w:r>
      <w:r w:rsidRPr="008421B5">
        <w:rPr>
          <w:rFonts w:eastAsia="Times"/>
          <w:sz w:val="24"/>
          <w:szCs w:val="24"/>
        </w:rPr>
        <w:t>;</w:t>
      </w:r>
    </w:p>
    <w:p w:rsidR="005777AC" w:rsidRPr="008421B5" w:rsidRDefault="005777AC" w:rsidP="005777AC">
      <w:pPr>
        <w:spacing w:line="171" w:lineRule="exact"/>
        <w:rPr>
          <w:rFonts w:eastAsia="Times"/>
          <w:sz w:val="24"/>
          <w:szCs w:val="24"/>
        </w:rPr>
      </w:pPr>
    </w:p>
    <w:p w:rsidR="008421B5" w:rsidRDefault="005777AC" w:rsidP="005777AC">
      <w:pPr>
        <w:pStyle w:val="a8"/>
        <w:numPr>
          <w:ilvl w:val="0"/>
          <w:numId w:val="64"/>
        </w:numPr>
      </w:pPr>
      <w:r w:rsidRPr="005777AC">
        <w:t xml:space="preserve"> Конструирование и расчет элементов</w:t>
      </w:r>
      <w:r w:rsidRPr="005777AC">
        <w:rPr>
          <w:rFonts w:eastAsia="Times"/>
        </w:rPr>
        <w:t>,</w:t>
      </w:r>
      <w:r>
        <w:t xml:space="preserve"> усиленных обойм</w:t>
      </w:r>
    </w:p>
    <w:p w:rsidR="005777AC" w:rsidRDefault="005777AC" w:rsidP="005777AC"/>
    <w:p w:rsidR="005777AC" w:rsidRPr="005777AC" w:rsidRDefault="005777AC" w:rsidP="005777AC">
      <w:pPr>
        <w:tabs>
          <w:tab w:val="left" w:pos="1140"/>
        </w:tabs>
        <w:rPr>
          <w:rFonts w:eastAsia="Times"/>
          <w:sz w:val="24"/>
          <w:szCs w:val="24"/>
        </w:rPr>
      </w:pPr>
      <w:r w:rsidRPr="005777AC">
        <w:rPr>
          <w:b/>
          <w:bCs/>
          <w:sz w:val="30"/>
          <w:szCs w:val="30"/>
        </w:rPr>
        <w:t>Тема</w:t>
      </w:r>
      <w:r w:rsidRPr="005777AC">
        <w:rPr>
          <w:rFonts w:ascii="Times" w:hAnsi="Times" w:cs="Times"/>
          <w:b/>
          <w:bCs/>
          <w:sz w:val="30"/>
          <w:szCs w:val="30"/>
        </w:rPr>
        <w:t>: «</w:t>
      </w:r>
      <w:r w:rsidRPr="005777AC">
        <w:rPr>
          <w:b/>
          <w:bCs/>
          <w:sz w:val="30"/>
          <w:szCs w:val="30"/>
        </w:rPr>
        <w:t>Расчет и конструирование ферм</w:t>
      </w:r>
      <w:r w:rsidRPr="005777AC">
        <w:rPr>
          <w:rFonts w:ascii="Times" w:hAnsi="Times" w:cs="Times"/>
          <w:b/>
          <w:bCs/>
          <w:sz w:val="30"/>
          <w:szCs w:val="30"/>
        </w:rPr>
        <w:t>»</w:t>
      </w:r>
    </w:p>
    <w:p w:rsidR="005777AC" w:rsidRPr="00487A4F" w:rsidRDefault="005777AC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777AC" w:rsidRPr="00487A4F" w:rsidRDefault="005777AC" w:rsidP="005777AC">
      <w:pPr>
        <w:widowControl w:val="0"/>
        <w:autoSpaceDE w:val="0"/>
        <w:autoSpaceDN w:val="0"/>
        <w:adjustRightInd w:val="0"/>
        <w:ind w:left="7"/>
        <w:rPr>
          <w:sz w:val="24"/>
          <w:szCs w:val="24"/>
        </w:rPr>
      </w:pPr>
      <w:r w:rsidRPr="00487A4F">
        <w:rPr>
          <w:b/>
          <w:bCs/>
          <w:sz w:val="26"/>
          <w:szCs w:val="26"/>
        </w:rPr>
        <w:t>Задание</w:t>
      </w:r>
      <w:r w:rsidRPr="00487A4F">
        <w:rPr>
          <w:rFonts w:ascii="Times" w:hAnsi="Times" w:cs="Times"/>
          <w:b/>
          <w:bCs/>
          <w:sz w:val="26"/>
          <w:szCs w:val="26"/>
        </w:rPr>
        <w:t>:</w:t>
      </w:r>
    </w:p>
    <w:p w:rsidR="005777AC" w:rsidRPr="00487A4F" w:rsidRDefault="005777AC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777AC" w:rsidRDefault="005777AC" w:rsidP="005777AC">
      <w:pPr>
        <w:widowControl w:val="0"/>
        <w:overflowPunct w:val="0"/>
        <w:autoSpaceDE w:val="0"/>
        <w:autoSpaceDN w:val="0"/>
        <w:adjustRightInd w:val="0"/>
        <w:ind w:left="7" w:right="100"/>
        <w:rPr>
          <w:rFonts w:ascii="Times" w:hAnsi="Times" w:cs="Times"/>
          <w:sz w:val="26"/>
          <w:szCs w:val="26"/>
        </w:rPr>
        <w:sectPr w:rsidR="005777AC">
          <w:type w:val="continuous"/>
          <w:pgSz w:w="11900" w:h="16840"/>
          <w:pgMar w:top="700" w:right="1420" w:bottom="1440" w:left="1420" w:header="0" w:footer="0" w:gutter="0"/>
          <w:cols w:num="3" w:space="720" w:equalWidth="0">
            <w:col w:w="7260" w:space="680"/>
            <w:col w:w="640" w:space="40"/>
            <w:col w:w="440"/>
          </w:cols>
        </w:sectPr>
      </w:pPr>
      <w:r>
        <w:rPr>
          <w:rFonts w:ascii="Times" w:hAnsi="Times" w:cs="Times"/>
          <w:sz w:val="26"/>
          <w:szCs w:val="26"/>
        </w:rPr>
        <w:t>I</w:t>
      </w:r>
      <w:r w:rsidRPr="00487A4F">
        <w:rPr>
          <w:rFonts w:ascii="Times" w:hAnsi="Times" w:cs="Times"/>
          <w:sz w:val="26"/>
          <w:szCs w:val="26"/>
        </w:rPr>
        <w:t xml:space="preserve">. </w:t>
      </w:r>
    </w:p>
    <w:p w:rsidR="005777AC" w:rsidRPr="00487A4F" w:rsidRDefault="005777AC" w:rsidP="005777AC">
      <w:pPr>
        <w:widowControl w:val="0"/>
        <w:overflowPunct w:val="0"/>
        <w:autoSpaceDE w:val="0"/>
        <w:autoSpaceDN w:val="0"/>
        <w:adjustRightInd w:val="0"/>
        <w:ind w:left="7" w:right="100"/>
        <w:rPr>
          <w:sz w:val="24"/>
          <w:szCs w:val="24"/>
        </w:rPr>
      </w:pPr>
      <w:r w:rsidRPr="00487A4F">
        <w:rPr>
          <w:sz w:val="26"/>
          <w:szCs w:val="26"/>
        </w:rPr>
        <w:lastRenderedPageBreak/>
        <w:t>Произвести расчет усилий в элементах фермы графическим способом</w:t>
      </w:r>
      <w:r w:rsidRPr="00487A4F">
        <w:rPr>
          <w:rFonts w:ascii="Times" w:hAnsi="Times" w:cs="Times"/>
          <w:sz w:val="26"/>
          <w:szCs w:val="26"/>
        </w:rPr>
        <w:t xml:space="preserve"> – </w:t>
      </w:r>
      <w:r w:rsidRPr="00487A4F">
        <w:rPr>
          <w:sz w:val="26"/>
          <w:szCs w:val="26"/>
        </w:rPr>
        <w:t>путем построения диаграммы Максвелла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Кремоны</w:t>
      </w:r>
      <w:proofErr w:type="spellEnd"/>
      <w:r w:rsidRPr="00487A4F">
        <w:rPr>
          <w:rFonts w:ascii="Times" w:hAnsi="Times" w:cs="Times"/>
          <w:sz w:val="26"/>
          <w:szCs w:val="26"/>
        </w:rPr>
        <w:t>.</w:t>
      </w:r>
    </w:p>
    <w:p w:rsidR="005777AC" w:rsidRPr="00487A4F" w:rsidRDefault="005777AC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777AC" w:rsidRPr="00487A4F" w:rsidRDefault="005777AC" w:rsidP="005777AC">
      <w:pPr>
        <w:widowControl w:val="0"/>
        <w:overflowPunct w:val="0"/>
        <w:autoSpaceDE w:val="0"/>
        <w:autoSpaceDN w:val="0"/>
        <w:adjustRightInd w:val="0"/>
        <w:ind w:left="7" w:right="1180"/>
        <w:rPr>
          <w:sz w:val="24"/>
          <w:szCs w:val="24"/>
        </w:rPr>
      </w:pPr>
      <w:r>
        <w:rPr>
          <w:rFonts w:ascii="Times" w:hAnsi="Times" w:cs="Times"/>
          <w:sz w:val="25"/>
          <w:szCs w:val="25"/>
        </w:rPr>
        <w:t>II</w:t>
      </w:r>
      <w:r w:rsidRPr="00487A4F">
        <w:rPr>
          <w:rFonts w:ascii="Times" w:hAnsi="Times" w:cs="Times"/>
          <w:sz w:val="25"/>
          <w:szCs w:val="25"/>
        </w:rPr>
        <w:t xml:space="preserve">. </w:t>
      </w:r>
      <w:r w:rsidRPr="00487A4F">
        <w:rPr>
          <w:sz w:val="25"/>
          <w:szCs w:val="25"/>
        </w:rPr>
        <w:t>Определить размеры сечения стержней фермы</w:t>
      </w:r>
      <w:r w:rsidRPr="00487A4F">
        <w:rPr>
          <w:rFonts w:ascii="Times" w:hAnsi="Times" w:cs="Times"/>
          <w:sz w:val="25"/>
          <w:szCs w:val="25"/>
        </w:rPr>
        <w:t xml:space="preserve">, </w:t>
      </w:r>
      <w:r w:rsidRPr="00487A4F">
        <w:rPr>
          <w:sz w:val="25"/>
          <w:szCs w:val="25"/>
        </w:rPr>
        <w:t>выполненной из древесины</w:t>
      </w:r>
      <w:r w:rsidRPr="00487A4F">
        <w:rPr>
          <w:rFonts w:ascii="Times" w:hAnsi="Times" w:cs="Times"/>
          <w:sz w:val="25"/>
          <w:szCs w:val="25"/>
        </w:rPr>
        <w:t xml:space="preserve">. </w:t>
      </w:r>
      <w:r>
        <w:rPr>
          <w:rFonts w:ascii="Times" w:hAnsi="Times" w:cs="Times"/>
          <w:sz w:val="25"/>
          <w:szCs w:val="25"/>
        </w:rPr>
        <w:t>III</w:t>
      </w:r>
      <w:r w:rsidRPr="00487A4F">
        <w:rPr>
          <w:rFonts w:ascii="Times" w:hAnsi="Times" w:cs="Times"/>
          <w:sz w:val="25"/>
          <w:szCs w:val="25"/>
        </w:rPr>
        <w:t xml:space="preserve">. </w:t>
      </w:r>
      <w:r w:rsidRPr="00487A4F">
        <w:rPr>
          <w:sz w:val="25"/>
          <w:szCs w:val="25"/>
        </w:rPr>
        <w:t>Рассчитать и подобрать сечение элементов металлической фермы</w:t>
      </w:r>
      <w:r w:rsidRPr="00487A4F">
        <w:rPr>
          <w:rFonts w:ascii="Times" w:hAnsi="Times" w:cs="Times"/>
          <w:sz w:val="25"/>
          <w:szCs w:val="25"/>
        </w:rPr>
        <w:t>.</w:t>
      </w:r>
    </w:p>
    <w:p w:rsidR="005777AC" w:rsidRPr="00487A4F" w:rsidRDefault="005777AC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777AC" w:rsidRDefault="005777AC" w:rsidP="005777AC">
      <w:pPr>
        <w:widowControl w:val="0"/>
        <w:overflowPunct w:val="0"/>
        <w:autoSpaceDE w:val="0"/>
        <w:autoSpaceDN w:val="0"/>
        <w:adjustRightInd w:val="0"/>
        <w:ind w:left="7" w:right="700"/>
        <w:rPr>
          <w:sz w:val="24"/>
          <w:szCs w:val="24"/>
        </w:rPr>
      </w:pPr>
      <w:r>
        <w:rPr>
          <w:rFonts w:ascii="Times" w:hAnsi="Times" w:cs="Times"/>
          <w:sz w:val="26"/>
          <w:szCs w:val="26"/>
        </w:rPr>
        <w:t>IV</w:t>
      </w:r>
      <w:r w:rsidRPr="00487A4F">
        <w:rPr>
          <w:rFonts w:ascii="Times" w:hAnsi="Times" w:cs="Times"/>
          <w:sz w:val="26"/>
          <w:szCs w:val="26"/>
        </w:rPr>
        <w:t xml:space="preserve">. </w:t>
      </w:r>
      <w:r w:rsidRPr="00487A4F">
        <w:rPr>
          <w:sz w:val="26"/>
          <w:szCs w:val="26"/>
        </w:rPr>
        <w:t>Для сварной металлической фермы произвести расчет и конструирование узла</w:t>
      </w:r>
      <w:r w:rsidRPr="00487A4F">
        <w:rPr>
          <w:rFonts w:ascii="Times" w:hAnsi="Times" w:cs="Times"/>
          <w:sz w:val="26"/>
          <w:szCs w:val="26"/>
        </w:rPr>
        <w:t xml:space="preserve">. </w:t>
      </w:r>
      <w:r>
        <w:rPr>
          <w:sz w:val="26"/>
          <w:szCs w:val="26"/>
        </w:rPr>
        <w:t xml:space="preserve">На выполнение данной работы отводится </w:t>
      </w:r>
      <w:r>
        <w:rPr>
          <w:rFonts w:ascii="Times" w:hAnsi="Times" w:cs="Times"/>
          <w:sz w:val="26"/>
          <w:szCs w:val="26"/>
        </w:rPr>
        <w:t>8</w:t>
      </w:r>
      <w:r>
        <w:rPr>
          <w:sz w:val="26"/>
          <w:szCs w:val="26"/>
        </w:rPr>
        <w:t xml:space="preserve"> часов</w:t>
      </w:r>
      <w:r>
        <w:rPr>
          <w:rFonts w:ascii="Times" w:hAnsi="Times" w:cs="Times"/>
          <w:sz w:val="26"/>
          <w:szCs w:val="26"/>
        </w:rPr>
        <w:t>.</w:t>
      </w:r>
    </w:p>
    <w:p w:rsidR="005777AC" w:rsidRDefault="005777AC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777AC" w:rsidRDefault="005777AC" w:rsidP="005777AC">
      <w:pPr>
        <w:widowControl w:val="0"/>
        <w:autoSpaceDE w:val="0"/>
        <w:autoSpaceDN w:val="0"/>
        <w:adjustRightInd w:val="0"/>
        <w:ind w:left="7"/>
        <w:rPr>
          <w:sz w:val="24"/>
          <w:szCs w:val="24"/>
        </w:rPr>
      </w:pPr>
      <w:r>
        <w:rPr>
          <w:b/>
          <w:bCs/>
          <w:sz w:val="26"/>
          <w:szCs w:val="26"/>
        </w:rPr>
        <w:t>Цели</w:t>
      </w:r>
      <w:r>
        <w:rPr>
          <w:rFonts w:ascii="Times" w:hAnsi="Times" w:cs="Times"/>
          <w:b/>
          <w:bCs/>
          <w:sz w:val="26"/>
          <w:szCs w:val="26"/>
        </w:rPr>
        <w:t>:</w:t>
      </w:r>
    </w:p>
    <w:p w:rsidR="005777AC" w:rsidRDefault="005777AC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777AC" w:rsidRPr="00487A4F" w:rsidRDefault="005777AC" w:rsidP="005777AC">
      <w:pPr>
        <w:widowControl w:val="0"/>
        <w:numPr>
          <w:ilvl w:val="0"/>
          <w:numId w:val="65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ind w:left="367" w:hanging="367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Обучение методам определения размеров элементов конструкции по найденным в ходе расчетов внутренним усилиям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</w:p>
    <w:p w:rsidR="005777AC" w:rsidRPr="00487A4F" w:rsidRDefault="005777AC" w:rsidP="005777AC">
      <w:pPr>
        <w:widowControl w:val="0"/>
        <w:autoSpaceDE w:val="0"/>
        <w:autoSpaceDN w:val="0"/>
        <w:adjustRightInd w:val="0"/>
        <w:rPr>
          <w:rFonts w:ascii="Times" w:hAnsi="Times" w:cs="Times"/>
          <w:sz w:val="26"/>
          <w:szCs w:val="26"/>
        </w:rPr>
      </w:pPr>
    </w:p>
    <w:p w:rsidR="005777AC" w:rsidRPr="00487A4F" w:rsidRDefault="005777AC" w:rsidP="005777AC">
      <w:pPr>
        <w:widowControl w:val="0"/>
        <w:numPr>
          <w:ilvl w:val="0"/>
          <w:numId w:val="65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ind w:left="367" w:hanging="367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Развитие логического мышления и умения делать выводы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</w:p>
    <w:p w:rsidR="005777AC" w:rsidRPr="00487A4F" w:rsidRDefault="005777AC" w:rsidP="005777AC">
      <w:pPr>
        <w:widowControl w:val="0"/>
        <w:autoSpaceDE w:val="0"/>
        <w:autoSpaceDN w:val="0"/>
        <w:adjustRightInd w:val="0"/>
        <w:rPr>
          <w:rFonts w:ascii="Times" w:hAnsi="Times" w:cs="Times"/>
          <w:sz w:val="26"/>
          <w:szCs w:val="26"/>
        </w:rPr>
      </w:pPr>
    </w:p>
    <w:p w:rsidR="005777AC" w:rsidRPr="00487A4F" w:rsidRDefault="005777AC" w:rsidP="005777AC">
      <w:pPr>
        <w:widowControl w:val="0"/>
        <w:numPr>
          <w:ilvl w:val="0"/>
          <w:numId w:val="65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ind w:left="367" w:hanging="367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Воспитание самостоятельности при принятии технических решений и аккуратности при выполнении чертежей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</w:p>
    <w:p w:rsidR="005777AC" w:rsidRPr="005777AC" w:rsidRDefault="005777AC" w:rsidP="005777AC">
      <w:pPr>
        <w:sectPr w:rsidR="005777AC" w:rsidRPr="005777AC" w:rsidSect="005777AC">
          <w:type w:val="continuous"/>
          <w:pgSz w:w="11900" w:h="16840"/>
          <w:pgMar w:top="700" w:right="1420" w:bottom="1440" w:left="1420" w:header="0" w:footer="0" w:gutter="0"/>
          <w:cols w:space="680"/>
        </w:sectPr>
      </w:pPr>
    </w:p>
    <w:p w:rsidR="002A6DD3" w:rsidRPr="00487A4F" w:rsidRDefault="002A6DD3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  <w:bookmarkStart w:id="4" w:name="page9"/>
      <w:bookmarkEnd w:id="4"/>
    </w:p>
    <w:p w:rsidR="002A6DD3" w:rsidRPr="00487A4F" w:rsidRDefault="002A6DD3" w:rsidP="005777AC">
      <w:pPr>
        <w:widowControl w:val="0"/>
        <w:autoSpaceDE w:val="0"/>
        <w:autoSpaceDN w:val="0"/>
        <w:adjustRightInd w:val="0"/>
        <w:ind w:left="760"/>
        <w:rPr>
          <w:sz w:val="24"/>
          <w:szCs w:val="24"/>
        </w:rPr>
      </w:pPr>
      <w:r>
        <w:rPr>
          <w:rFonts w:ascii="Times" w:hAnsi="Times" w:cs="Times"/>
          <w:b/>
          <w:bCs/>
          <w:sz w:val="30"/>
          <w:szCs w:val="30"/>
        </w:rPr>
        <w:t>I</w:t>
      </w:r>
      <w:r w:rsidRPr="00487A4F">
        <w:rPr>
          <w:rFonts w:ascii="Times" w:hAnsi="Times" w:cs="Times"/>
          <w:b/>
          <w:bCs/>
          <w:sz w:val="30"/>
          <w:szCs w:val="30"/>
        </w:rPr>
        <w:t xml:space="preserve">. </w:t>
      </w:r>
      <w:r w:rsidRPr="00487A4F">
        <w:rPr>
          <w:b/>
          <w:bCs/>
          <w:sz w:val="30"/>
          <w:szCs w:val="30"/>
        </w:rPr>
        <w:t>Расчет усилий в элементах фермы графическим способом</w:t>
      </w:r>
      <w:r w:rsidRPr="00487A4F">
        <w:rPr>
          <w:rFonts w:ascii="Times" w:hAnsi="Times" w:cs="Times"/>
          <w:b/>
          <w:bCs/>
          <w:sz w:val="30"/>
          <w:szCs w:val="30"/>
        </w:rPr>
        <w:t xml:space="preserve"> –</w:t>
      </w:r>
    </w:p>
    <w:p w:rsidR="002A6DD3" w:rsidRPr="00487A4F" w:rsidRDefault="002A6DD3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A6DD3" w:rsidRPr="00487A4F" w:rsidRDefault="002A6DD3" w:rsidP="005777AC">
      <w:pPr>
        <w:widowControl w:val="0"/>
        <w:autoSpaceDE w:val="0"/>
        <w:autoSpaceDN w:val="0"/>
        <w:adjustRightInd w:val="0"/>
        <w:ind w:left="1380"/>
        <w:rPr>
          <w:sz w:val="24"/>
          <w:szCs w:val="24"/>
        </w:rPr>
      </w:pPr>
      <w:r w:rsidRPr="00487A4F">
        <w:rPr>
          <w:b/>
          <w:bCs/>
          <w:sz w:val="30"/>
          <w:szCs w:val="30"/>
        </w:rPr>
        <w:t>путем построения диаграммы Максвелла</w:t>
      </w:r>
      <w:r w:rsidRPr="00487A4F">
        <w:rPr>
          <w:rFonts w:ascii="Times" w:hAnsi="Times" w:cs="Times"/>
          <w:b/>
          <w:bCs/>
          <w:sz w:val="30"/>
          <w:szCs w:val="30"/>
        </w:rPr>
        <w:t>-</w:t>
      </w:r>
      <w:proofErr w:type="spellStart"/>
      <w:r w:rsidRPr="00487A4F">
        <w:rPr>
          <w:b/>
          <w:bCs/>
          <w:sz w:val="30"/>
          <w:szCs w:val="30"/>
        </w:rPr>
        <w:t>Кремоны</w:t>
      </w:r>
      <w:proofErr w:type="spellEnd"/>
      <w:r w:rsidRPr="00487A4F">
        <w:rPr>
          <w:rFonts w:ascii="Times" w:hAnsi="Times" w:cs="Times"/>
          <w:b/>
          <w:bCs/>
          <w:sz w:val="30"/>
          <w:szCs w:val="30"/>
        </w:rPr>
        <w:t>.</w:t>
      </w:r>
    </w:p>
    <w:p w:rsidR="002A6DD3" w:rsidRPr="00487A4F" w:rsidRDefault="002A6DD3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A6DD3" w:rsidRPr="00487A4F" w:rsidRDefault="002A6DD3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A6DD3" w:rsidRPr="00487A4F" w:rsidRDefault="002A6DD3" w:rsidP="005777A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87A4F">
        <w:rPr>
          <w:sz w:val="26"/>
          <w:szCs w:val="26"/>
        </w:rPr>
        <w:t>Смысл диаграммы Максвелла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Кремоны</w:t>
      </w:r>
      <w:proofErr w:type="spellEnd"/>
      <w:r w:rsidRPr="00487A4F">
        <w:rPr>
          <w:sz w:val="26"/>
          <w:szCs w:val="26"/>
        </w:rPr>
        <w:t xml:space="preserve"> заключается в последовательном </w:t>
      </w:r>
      <w:proofErr w:type="spellStart"/>
      <w:proofErr w:type="gramStart"/>
      <w:r w:rsidRPr="00487A4F">
        <w:rPr>
          <w:sz w:val="26"/>
          <w:szCs w:val="26"/>
        </w:rPr>
        <w:t>постро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ении</w:t>
      </w:r>
      <w:proofErr w:type="spellEnd"/>
      <w:proofErr w:type="gramEnd"/>
      <w:r w:rsidRPr="00487A4F">
        <w:rPr>
          <w:sz w:val="26"/>
          <w:szCs w:val="26"/>
        </w:rPr>
        <w:t xml:space="preserve"> силовых многоугольников для каждого узла фермы и совмещении их на одном чертеже</w:t>
      </w:r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5777A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>Порядок построения диаграммы Максвелла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Кремоны</w:t>
      </w:r>
      <w:proofErr w:type="spellEnd"/>
      <w:r w:rsidRPr="00487A4F">
        <w:rPr>
          <w:rFonts w:ascii="Times" w:hAnsi="Times" w:cs="Times"/>
          <w:sz w:val="26"/>
          <w:szCs w:val="26"/>
        </w:rPr>
        <w:t>: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59" w:lineRule="exact"/>
        <w:rPr>
          <w:sz w:val="24"/>
          <w:szCs w:val="24"/>
        </w:rPr>
      </w:pPr>
    </w:p>
    <w:p w:rsidR="002A6DD3" w:rsidRDefault="002A6DD3" w:rsidP="002A6DD3">
      <w:pPr>
        <w:widowControl w:val="0"/>
        <w:numPr>
          <w:ilvl w:val="0"/>
          <w:numId w:val="6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ind w:left="980" w:hanging="267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 xml:space="preserve">Вычерчиваем ферму в масштабе </w:t>
      </w:r>
      <w:r w:rsidRPr="00487A4F">
        <w:rPr>
          <w:rFonts w:ascii="Times" w:hAnsi="Times" w:cs="Times"/>
          <w:sz w:val="26"/>
          <w:szCs w:val="26"/>
        </w:rPr>
        <w:t>(</w:t>
      </w:r>
      <w:proofErr w:type="gramStart"/>
      <w:r w:rsidRPr="00487A4F">
        <w:rPr>
          <w:sz w:val="26"/>
          <w:szCs w:val="26"/>
        </w:rPr>
        <w:t>например</w:t>
      </w:r>
      <w:proofErr w:type="gram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1:200).</w:t>
      </w:r>
      <w:r w:rsidRPr="00487A4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Прикладываем нагрузку </w:t>
      </w:r>
      <w:r>
        <w:rPr>
          <w:rFonts w:ascii="Times" w:hAnsi="Times" w:cs="Times"/>
          <w:sz w:val="26"/>
          <w:szCs w:val="26"/>
        </w:rPr>
        <w:t>(</w:t>
      </w:r>
      <w:proofErr w:type="gramStart"/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=</w:t>
      </w:r>
      <w:r>
        <w:rPr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61" w:lineRule="exact"/>
        <w:rPr>
          <w:rFonts w:ascii="Times" w:hAnsi="Times" w:cs="Times"/>
          <w:sz w:val="26"/>
          <w:szCs w:val="26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jc w:val="both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>10</w:t>
      </w:r>
      <w:proofErr w:type="gramStart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>н</w:t>
      </w:r>
      <w:proofErr w:type="spellEnd"/>
      <w:r>
        <w:rPr>
          <w:rFonts w:ascii="Times" w:hAnsi="Times" w:cs="Times"/>
          <w:sz w:val="26"/>
          <w:szCs w:val="26"/>
        </w:rPr>
        <w:t xml:space="preserve">).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70" w:lineRule="exact"/>
        <w:rPr>
          <w:rFonts w:ascii="Times" w:hAnsi="Times" w:cs="Times"/>
          <w:sz w:val="26"/>
          <w:szCs w:val="26"/>
        </w:rPr>
      </w:pPr>
    </w:p>
    <w:p w:rsidR="002A6DD3" w:rsidRPr="00487A4F" w:rsidRDefault="002A6DD3" w:rsidP="002A6DD3">
      <w:pPr>
        <w:widowControl w:val="0"/>
        <w:numPr>
          <w:ilvl w:val="0"/>
          <w:numId w:val="66"/>
        </w:numPr>
        <w:tabs>
          <w:tab w:val="clear" w:pos="720"/>
          <w:tab w:val="num" w:pos="1006"/>
        </w:tabs>
        <w:overflowPunct w:val="0"/>
        <w:autoSpaceDE w:val="0"/>
        <w:autoSpaceDN w:val="0"/>
        <w:adjustRightInd w:val="0"/>
        <w:spacing w:line="277" w:lineRule="auto"/>
        <w:ind w:left="0" w:right="20" w:firstLine="713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Определяем опорные реакции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Так как нагрузка на ферму симметрична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</w:t>
      </w:r>
      <w:proofErr w:type="gramStart"/>
      <w:r w:rsidRPr="00487A4F">
        <w:rPr>
          <w:sz w:val="26"/>
          <w:szCs w:val="26"/>
        </w:rPr>
        <w:t>вели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чины</w:t>
      </w:r>
      <w:proofErr w:type="gramEnd"/>
      <w:r w:rsidRPr="00487A4F">
        <w:rPr>
          <w:sz w:val="26"/>
          <w:szCs w:val="26"/>
        </w:rPr>
        <w:t xml:space="preserve"> опорных реакций определяем по формуле</w:t>
      </w:r>
      <w:r w:rsidRPr="00487A4F">
        <w:rPr>
          <w:rFonts w:ascii="Times" w:hAnsi="Times" w:cs="Times"/>
          <w:sz w:val="26"/>
          <w:szCs w:val="26"/>
        </w:rPr>
        <w:t>:</w:t>
      </w:r>
      <w:r w:rsidRPr="00487A4F">
        <w:rPr>
          <w:sz w:val="26"/>
          <w:szCs w:val="26"/>
        </w:rPr>
        <w:t xml:space="preserve"> </w:t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920"/>
        <w:gridCol w:w="140"/>
        <w:gridCol w:w="580"/>
        <w:gridCol w:w="340"/>
        <w:gridCol w:w="140"/>
        <w:gridCol w:w="680"/>
        <w:gridCol w:w="140"/>
        <w:gridCol w:w="540"/>
        <w:gridCol w:w="1220"/>
        <w:gridCol w:w="500"/>
        <w:gridCol w:w="840"/>
        <w:gridCol w:w="560"/>
        <w:gridCol w:w="20"/>
      </w:tblGrid>
      <w:tr w:rsidR="002A6DD3" w:rsidTr="00B20570">
        <w:trPr>
          <w:trHeight w:val="338"/>
        </w:trPr>
        <w:tc>
          <w:tcPr>
            <w:tcW w:w="1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V</w:t>
            </w:r>
            <w:r>
              <w:rPr>
                <w:rFonts w:ascii="Times" w:hAnsi="Times" w:cs="Times"/>
                <w:sz w:val="34"/>
                <w:szCs w:val="34"/>
                <w:vertAlign w:val="subscript"/>
              </w:rPr>
              <w:t>A</w:t>
            </w:r>
            <w:r>
              <w:rPr>
                <w:rFonts w:ascii="Times" w:hAnsi="Times" w:cs="Times"/>
                <w:sz w:val="26"/>
                <w:szCs w:val="26"/>
              </w:rPr>
              <w:t xml:space="preserve"> = V</w:t>
            </w:r>
            <w:r>
              <w:rPr>
                <w:rFonts w:ascii="Times" w:hAnsi="Times" w:cs="Times"/>
                <w:sz w:val="34"/>
                <w:szCs w:val="34"/>
                <w:vertAlign w:val="subscript"/>
              </w:rPr>
              <w:t>B</w:t>
            </w:r>
            <w:r>
              <w:rPr>
                <w:rFonts w:ascii="Times" w:hAnsi="Times" w:cs="Times"/>
                <w:sz w:val="26"/>
                <w:szCs w:val="26"/>
              </w:rPr>
              <w:t xml:space="preserve"> 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1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462" w:lineRule="exact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Times" w:cs="Arial Unicode MS" w:hint="eastAsia"/>
                <w:w w:val="89"/>
                <w:sz w:val="35"/>
                <w:szCs w:val="35"/>
              </w:rPr>
              <w:t>∑</w:t>
            </w:r>
            <w:r>
              <w:rPr>
                <w:rFonts w:ascii="Times" w:hAnsi="Times" w:cs="Times"/>
                <w:i/>
                <w:iCs/>
                <w:w w:val="8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9"/>
                <w:sz w:val="47"/>
                <w:szCs w:val="47"/>
                <w:vertAlign w:val="superscript"/>
              </w:rPr>
              <w:t>P</w:t>
            </w:r>
            <w:r>
              <w:rPr>
                <w:rFonts w:ascii="Times" w:hAnsi="Times" w:cs="Times"/>
                <w:i/>
                <w:iCs/>
                <w:w w:val="89"/>
                <w:sz w:val="14"/>
                <w:szCs w:val="14"/>
              </w:rPr>
              <w:t>i</w:t>
            </w:r>
            <w:proofErr w:type="spellEnd"/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=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 xml:space="preserve"> 5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P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1</w:t>
            </w:r>
          </w:p>
        </w:tc>
        <w:tc>
          <w:tcPr>
            <w:tcW w:w="17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34"/>
                <w:szCs w:val="34"/>
                <w:vertAlign w:val="superscript"/>
              </w:rPr>
              <w:t>.</w:t>
            </w:r>
            <w:r>
              <w:rPr>
                <w:rFonts w:ascii="Times" w:hAnsi="Times" w:cs="Times"/>
                <w:sz w:val="26"/>
                <w:szCs w:val="26"/>
              </w:rPr>
              <w:t xml:space="preserve"> 5 </w:t>
            </w:r>
            <w:r>
              <w:rPr>
                <w:rFonts w:ascii="Times" w:hAnsi="Times" w:cs="Times"/>
                <w:sz w:val="34"/>
                <w:szCs w:val="34"/>
                <w:vertAlign w:val="superscript"/>
              </w:rPr>
              <w:t>.</w:t>
            </w:r>
            <w:r>
              <w:rPr>
                <w:rFonts w:ascii="Times" w:hAnsi="Times" w:cs="Times"/>
                <w:sz w:val="26"/>
                <w:szCs w:val="26"/>
              </w:rPr>
              <w:t xml:space="preserve"> 10 = 25 </w:t>
            </w:r>
            <w:r>
              <w:rPr>
                <w:sz w:val="26"/>
                <w:szCs w:val="26"/>
              </w:rPr>
              <w:t>кН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05"/>
        </w:trPr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17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66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66" w:lineRule="exact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66" w:lineRule="exact"/>
              <w:ind w:left="36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2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10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480"/>
              <w:jc w:val="right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С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w w:val="96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D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8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0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F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20"/>
              <w:rPr>
                <w:sz w:val="24"/>
                <w:szCs w:val="24"/>
              </w:rPr>
            </w:pPr>
            <w:proofErr w:type="gramStart"/>
            <w:r>
              <w:rPr>
                <w:w w:val="82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2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10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294" w:lineRule="exact"/>
        <w:rPr>
          <w:sz w:val="24"/>
          <w:szCs w:val="24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82816" behindDoc="1" locked="0" layoutInCell="0" allowOverlap="1" wp14:anchorId="41C8AFE4" wp14:editId="4B108EC0">
            <wp:simplePos x="0" y="0"/>
            <wp:positionH relativeFrom="column">
              <wp:posOffset>223520</wp:posOffset>
            </wp:positionH>
            <wp:positionV relativeFrom="paragraph">
              <wp:posOffset>-215265</wp:posOffset>
            </wp:positionV>
            <wp:extent cx="4909185" cy="1256665"/>
            <wp:effectExtent l="19050" t="0" r="571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1160"/>
        <w:gridCol w:w="540"/>
        <w:gridCol w:w="580"/>
        <w:gridCol w:w="1180"/>
        <w:gridCol w:w="560"/>
        <w:gridCol w:w="1160"/>
        <w:gridCol w:w="560"/>
        <w:gridCol w:w="600"/>
        <w:gridCol w:w="580"/>
        <w:gridCol w:w="420"/>
        <w:gridCol w:w="260"/>
        <w:gridCol w:w="20"/>
      </w:tblGrid>
      <w:tr w:rsidR="002A6DD3" w:rsidTr="00B20570">
        <w:trPr>
          <w:trHeight w:val="29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7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3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1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3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3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94" w:lineRule="auto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08"/>
        </w:trPr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В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69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65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5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4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G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50"/>
        </w:trPr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21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20"/>
        <w:gridCol w:w="1700"/>
        <w:gridCol w:w="20"/>
        <w:gridCol w:w="1340"/>
        <w:gridCol w:w="380"/>
        <w:gridCol w:w="20"/>
        <w:gridCol w:w="1700"/>
        <w:gridCol w:w="20"/>
        <w:gridCol w:w="1700"/>
        <w:gridCol w:w="20"/>
        <w:gridCol w:w="380"/>
        <w:gridCol w:w="20"/>
      </w:tblGrid>
      <w:tr w:rsidR="002A6DD3" w:rsidTr="00B20570">
        <w:trPr>
          <w:trHeight w:val="29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6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64"/>
        </w:trPr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5"/>
                <w:szCs w:val="25"/>
              </w:rPr>
              <w:t>V</w:t>
            </w:r>
            <w:r>
              <w:rPr>
                <w:rFonts w:ascii="Times" w:hAnsi="Times" w:cs="Times"/>
                <w:sz w:val="32"/>
                <w:szCs w:val="32"/>
                <w:vertAlign w:val="subscript"/>
              </w:rPr>
              <w:t>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55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6000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21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6000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53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6000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ind w:right="55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6000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2"/>
                <w:sz w:val="25"/>
                <w:szCs w:val="25"/>
              </w:rPr>
              <w:t>V</w:t>
            </w:r>
            <w:r>
              <w:rPr>
                <w:rFonts w:ascii="Times" w:hAnsi="Times" w:cs="Times"/>
                <w:w w:val="92"/>
                <w:sz w:val="32"/>
                <w:szCs w:val="32"/>
                <w:vertAlign w:val="subscript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15"/>
        </w:trPr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1"/>
                <w:sz w:val="26"/>
                <w:szCs w:val="26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3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90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4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C,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83" w:lineRule="exact"/>
        <w:rPr>
          <w:sz w:val="24"/>
          <w:szCs w:val="24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83840" behindDoc="1" locked="0" layoutInCell="0" allowOverlap="1" wp14:anchorId="55413C2F" wp14:editId="42AEA826">
            <wp:simplePos x="0" y="0"/>
            <wp:positionH relativeFrom="column">
              <wp:posOffset>1833245</wp:posOffset>
            </wp:positionH>
            <wp:positionV relativeFrom="paragraph">
              <wp:posOffset>-571500</wp:posOffset>
            </wp:positionV>
            <wp:extent cx="2802255" cy="320484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260"/>
        <w:gridCol w:w="460"/>
        <w:gridCol w:w="3280"/>
        <w:gridCol w:w="40"/>
        <w:gridCol w:w="600"/>
        <w:gridCol w:w="20"/>
      </w:tblGrid>
      <w:tr w:rsidR="002A6DD3" w:rsidTr="00B20570">
        <w:trPr>
          <w:trHeight w:val="977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9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72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8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</w:t>
            </w:r>
          </w:p>
        </w:tc>
        <w:tc>
          <w:tcPr>
            <w:tcW w:w="32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4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1"/>
        </w:trPr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42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145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74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00"/>
              <w:rPr>
                <w:sz w:val="24"/>
                <w:szCs w:val="24"/>
              </w:rPr>
            </w:pPr>
            <w:r>
              <w:t>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22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42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139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54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96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76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9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72"/>
              </w:rPr>
              <w:t>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4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</w:t>
            </w:r>
          </w:p>
        </w:tc>
        <w:tc>
          <w:tcPr>
            <w:tcW w:w="3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40"/>
              <w:rPr>
                <w:sz w:val="24"/>
                <w:szCs w:val="24"/>
              </w:rPr>
            </w:pPr>
            <w:r>
              <w:t>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71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4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</w:t>
            </w:r>
          </w:p>
        </w:tc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4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</w:rPr>
              <w:t>F, 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367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39" w:lineRule="auto"/>
        <w:ind w:left="7360"/>
        <w:rPr>
          <w:sz w:val="24"/>
          <w:szCs w:val="24"/>
        </w:rPr>
      </w:pPr>
      <w:r>
        <w:rPr>
          <w:rFonts w:ascii="Times" w:hAnsi="Times" w:cs="Times"/>
        </w:rPr>
        <w:t>G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840" w:bottom="864" w:left="1140" w:header="720" w:footer="720" w:gutter="0"/>
          <w:cols w:space="720" w:equalWidth="0">
            <w:col w:w="9920"/>
          </w:cols>
          <w:noEndnote/>
        </w:sect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62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5"/>
          <w:szCs w:val="25"/>
        </w:rPr>
        <w:t xml:space="preserve">Рисунок </w:t>
      </w:r>
      <w:r>
        <w:rPr>
          <w:rFonts w:ascii="Times" w:hAnsi="Times" w:cs="Times"/>
          <w:sz w:val="25"/>
          <w:szCs w:val="25"/>
        </w:rPr>
        <w:t>1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type w:val="continuous"/>
          <w:pgSz w:w="11900" w:h="16840"/>
          <w:pgMar w:top="671" w:right="5240" w:bottom="864" w:left="5540" w:header="720" w:footer="720" w:gutter="0"/>
          <w:cols w:space="720" w:equalWidth="0">
            <w:col w:w="1120"/>
          </w:cols>
          <w:noEndnote/>
        </w:sect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  <w:bookmarkStart w:id="5" w:name="page11"/>
      <w:bookmarkEnd w:id="5"/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2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numPr>
          <w:ilvl w:val="1"/>
          <w:numId w:val="67"/>
        </w:numPr>
        <w:tabs>
          <w:tab w:val="clear" w:pos="1440"/>
          <w:tab w:val="num" w:pos="1006"/>
        </w:tabs>
        <w:overflowPunct w:val="0"/>
        <w:autoSpaceDE w:val="0"/>
        <w:autoSpaceDN w:val="0"/>
        <w:adjustRightInd w:val="0"/>
        <w:spacing w:line="283" w:lineRule="auto"/>
        <w:ind w:left="7" w:firstLine="713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Обозначаем поля на схеме фермы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Полем называется часть плоскости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</w:t>
      </w:r>
      <w:proofErr w:type="gramStart"/>
      <w:r w:rsidRPr="00487A4F">
        <w:rPr>
          <w:sz w:val="26"/>
          <w:szCs w:val="26"/>
        </w:rPr>
        <w:t>ограни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ченная</w:t>
      </w:r>
      <w:proofErr w:type="spellEnd"/>
      <w:proofErr w:type="gramEnd"/>
      <w:r w:rsidRPr="00487A4F">
        <w:rPr>
          <w:sz w:val="26"/>
          <w:szCs w:val="26"/>
        </w:rPr>
        <w:t xml:space="preserve"> стержнем фермы или векторами сил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Внутренние поля обозначаем цифрами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внешние </w:t>
      </w:r>
      <w:r w:rsidRPr="00487A4F">
        <w:rPr>
          <w:rFonts w:ascii="Times" w:hAnsi="Times" w:cs="Times"/>
          <w:sz w:val="26"/>
          <w:szCs w:val="26"/>
        </w:rPr>
        <w:t>–</w:t>
      </w:r>
      <w:r w:rsidRPr="00487A4F">
        <w:rPr>
          <w:sz w:val="26"/>
          <w:szCs w:val="26"/>
        </w:rPr>
        <w:t xml:space="preserve"> буквами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Выбираем масштаб сил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 xml:space="preserve">например </w:t>
      </w:r>
      <w:r w:rsidRPr="00487A4F">
        <w:rPr>
          <w:rFonts w:ascii="Times" w:hAnsi="Times" w:cs="Times"/>
          <w:sz w:val="26"/>
          <w:szCs w:val="26"/>
        </w:rPr>
        <w:t>1</w:t>
      </w:r>
      <w:r w:rsidRPr="00487A4F">
        <w:rPr>
          <w:sz w:val="26"/>
          <w:szCs w:val="26"/>
        </w:rPr>
        <w:t xml:space="preserve"> см </w:t>
      </w:r>
      <w:r w:rsidRPr="00487A4F">
        <w:rPr>
          <w:rFonts w:ascii="Times" w:hAnsi="Times" w:cs="Times"/>
          <w:sz w:val="26"/>
          <w:szCs w:val="26"/>
        </w:rPr>
        <w:t>= 5</w:t>
      </w:r>
      <w:proofErr w:type="gramStart"/>
      <w:r w:rsidRPr="00487A4F">
        <w:rPr>
          <w:sz w:val="26"/>
          <w:szCs w:val="26"/>
        </w:rPr>
        <w:t xml:space="preserve"> </w:t>
      </w:r>
      <w:proofErr w:type="spellStart"/>
      <w:r w:rsidRPr="00487A4F">
        <w:rPr>
          <w:sz w:val="26"/>
          <w:szCs w:val="26"/>
        </w:rPr>
        <w:t>К</w:t>
      </w:r>
      <w:proofErr w:type="gramEnd"/>
      <w:r w:rsidRPr="00487A4F">
        <w:rPr>
          <w:sz w:val="26"/>
          <w:szCs w:val="26"/>
        </w:rPr>
        <w:t>н</w:t>
      </w:r>
      <w:proofErr w:type="spellEnd"/>
      <w:r w:rsidRPr="00487A4F">
        <w:rPr>
          <w:rFonts w:ascii="Times" w:hAnsi="Times" w:cs="Times"/>
          <w:sz w:val="26"/>
          <w:szCs w:val="26"/>
        </w:rPr>
        <w:t>).</w:t>
      </w:r>
      <w:r w:rsidRPr="00487A4F">
        <w:rPr>
          <w:sz w:val="26"/>
          <w:szCs w:val="26"/>
        </w:rPr>
        <w:t xml:space="preserve"> 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19" w:lineRule="exact"/>
        <w:rPr>
          <w:rFonts w:ascii="Times" w:hAnsi="Times" w:cs="Times"/>
          <w:sz w:val="26"/>
          <w:szCs w:val="26"/>
        </w:rPr>
      </w:pPr>
    </w:p>
    <w:p w:rsidR="002A6DD3" w:rsidRPr="00487A4F" w:rsidRDefault="002A6DD3" w:rsidP="002A6DD3">
      <w:pPr>
        <w:widowControl w:val="0"/>
        <w:numPr>
          <w:ilvl w:val="1"/>
          <w:numId w:val="67"/>
        </w:numPr>
        <w:tabs>
          <w:tab w:val="clear" w:pos="1440"/>
          <w:tab w:val="num" w:pos="1015"/>
        </w:tabs>
        <w:overflowPunct w:val="0"/>
        <w:autoSpaceDE w:val="0"/>
        <w:autoSpaceDN w:val="0"/>
        <w:adjustRightInd w:val="0"/>
        <w:spacing w:line="283" w:lineRule="auto"/>
        <w:ind w:left="7" w:firstLine="713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Из произвольной точки</w:t>
      </w:r>
      <w:proofErr w:type="gramStart"/>
      <w:r w:rsidRPr="00487A4F">
        <w:rPr>
          <w:sz w:val="26"/>
          <w:szCs w:val="26"/>
        </w:rPr>
        <w:t xml:space="preserve"> А</w:t>
      </w:r>
      <w:proofErr w:type="gramEnd"/>
      <w:r w:rsidRPr="00487A4F">
        <w:rPr>
          <w:sz w:val="26"/>
          <w:szCs w:val="26"/>
        </w:rPr>
        <w:t xml:space="preserve"> строим многоугольник внешних сил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обходя ферму по часовой стрелке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Откладываем в принятом масштабе сил все внешние силы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в </w:t>
      </w:r>
      <w:proofErr w:type="spellStart"/>
      <w:r w:rsidRPr="00487A4F">
        <w:rPr>
          <w:sz w:val="26"/>
          <w:szCs w:val="26"/>
        </w:rPr>
        <w:t>резуль</w:t>
      </w:r>
      <w:proofErr w:type="spellEnd"/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 xml:space="preserve">тате получается замкнутый силовой многоугольник </w:t>
      </w:r>
      <w:proofErr w:type="gramStart"/>
      <w:r w:rsidRPr="00487A4F">
        <w:rPr>
          <w:sz w:val="26"/>
          <w:szCs w:val="26"/>
        </w:rPr>
        <w:t>А</w:t>
      </w:r>
      <w:proofErr w:type="gramEnd"/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В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С</w:t>
      </w:r>
      <w:r w:rsidRPr="00487A4F">
        <w:rPr>
          <w:rFonts w:ascii="Times" w:hAnsi="Times" w:cs="Times"/>
          <w:sz w:val="26"/>
          <w:szCs w:val="26"/>
        </w:rPr>
        <w:t>-</w:t>
      </w:r>
      <w:r>
        <w:rPr>
          <w:rFonts w:ascii="Times" w:hAnsi="Times" w:cs="Times"/>
          <w:sz w:val="26"/>
          <w:szCs w:val="26"/>
        </w:rPr>
        <w:t>D</w:t>
      </w:r>
      <w:r w:rsidRPr="00487A4F">
        <w:rPr>
          <w:rFonts w:ascii="Times" w:hAnsi="Times" w:cs="Times"/>
          <w:sz w:val="26"/>
          <w:szCs w:val="26"/>
        </w:rPr>
        <w:t>-</w:t>
      </w:r>
      <w:r>
        <w:rPr>
          <w:rFonts w:ascii="Times" w:hAnsi="Times" w:cs="Times"/>
          <w:sz w:val="26"/>
          <w:szCs w:val="26"/>
        </w:rPr>
        <w:t>E</w:t>
      </w:r>
      <w:r w:rsidRPr="00487A4F">
        <w:rPr>
          <w:rFonts w:ascii="Times" w:hAnsi="Times" w:cs="Times"/>
          <w:sz w:val="26"/>
          <w:szCs w:val="26"/>
        </w:rPr>
        <w:t>-</w:t>
      </w:r>
      <w:r>
        <w:rPr>
          <w:rFonts w:ascii="Times" w:hAnsi="Times" w:cs="Times"/>
          <w:sz w:val="26"/>
          <w:szCs w:val="26"/>
        </w:rPr>
        <w:t>F</w:t>
      </w:r>
      <w:r w:rsidRPr="00487A4F">
        <w:rPr>
          <w:rFonts w:ascii="Times" w:hAnsi="Times" w:cs="Times"/>
          <w:sz w:val="26"/>
          <w:szCs w:val="26"/>
        </w:rPr>
        <w:t>-</w:t>
      </w:r>
      <w:r>
        <w:rPr>
          <w:rFonts w:ascii="Times" w:hAnsi="Times" w:cs="Times"/>
          <w:sz w:val="26"/>
          <w:szCs w:val="26"/>
        </w:rPr>
        <w:t>G</w:t>
      </w:r>
      <w:r w:rsidRPr="00487A4F">
        <w:rPr>
          <w:rFonts w:ascii="Times" w:hAnsi="Times" w:cs="Times"/>
          <w:sz w:val="26"/>
          <w:szCs w:val="26"/>
        </w:rPr>
        <w:t>-</w:t>
      </w:r>
      <w:r>
        <w:rPr>
          <w:rFonts w:ascii="Times" w:hAnsi="Times" w:cs="Times"/>
          <w:sz w:val="26"/>
          <w:szCs w:val="26"/>
        </w:rPr>
        <w:t>A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превратившийся 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5" w:lineRule="exact"/>
        <w:rPr>
          <w:rFonts w:ascii="Times" w:hAnsi="Times" w:cs="Times"/>
          <w:sz w:val="26"/>
          <w:szCs w:val="26"/>
        </w:rPr>
      </w:pPr>
    </w:p>
    <w:p w:rsidR="002A6DD3" w:rsidRPr="00487A4F" w:rsidRDefault="002A6DD3" w:rsidP="002A6DD3">
      <w:pPr>
        <w:widowControl w:val="0"/>
        <w:numPr>
          <w:ilvl w:val="0"/>
          <w:numId w:val="67"/>
        </w:numPr>
        <w:tabs>
          <w:tab w:val="clear" w:pos="720"/>
          <w:tab w:val="num" w:pos="187"/>
        </w:tabs>
        <w:overflowPunct w:val="0"/>
        <w:autoSpaceDE w:val="0"/>
        <w:autoSpaceDN w:val="0"/>
        <w:adjustRightInd w:val="0"/>
        <w:ind w:left="187" w:hanging="187"/>
        <w:jc w:val="both"/>
        <w:rPr>
          <w:sz w:val="26"/>
          <w:szCs w:val="26"/>
        </w:rPr>
      </w:pPr>
      <w:r w:rsidRPr="00487A4F">
        <w:rPr>
          <w:sz w:val="26"/>
          <w:szCs w:val="26"/>
        </w:rPr>
        <w:t>связи с параллельностью внешних сил в отрезок прямой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72" w:lineRule="exact"/>
        <w:rPr>
          <w:sz w:val="26"/>
          <w:szCs w:val="26"/>
        </w:rPr>
      </w:pPr>
    </w:p>
    <w:p w:rsidR="002A6DD3" w:rsidRPr="00487A4F" w:rsidRDefault="002A6DD3" w:rsidP="002A6DD3">
      <w:pPr>
        <w:widowControl w:val="0"/>
        <w:numPr>
          <w:ilvl w:val="1"/>
          <w:numId w:val="68"/>
        </w:numPr>
        <w:tabs>
          <w:tab w:val="clear" w:pos="1440"/>
          <w:tab w:val="num" w:pos="1027"/>
        </w:tabs>
        <w:overflowPunct w:val="0"/>
        <w:autoSpaceDE w:val="0"/>
        <w:autoSpaceDN w:val="0"/>
        <w:adjustRightInd w:val="0"/>
        <w:spacing w:line="286" w:lineRule="auto"/>
        <w:ind w:left="7" w:firstLine="713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Построение силовых многоугольников для каждого узла фермы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Так как для каждого узла можно составить только два независимых уравнения равновесия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>проекция всех сил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сходящихся в узле на вертикальную и горизонтальную оси</w:t>
      </w:r>
      <w:r w:rsidRPr="00487A4F">
        <w:rPr>
          <w:rFonts w:ascii="Times" w:hAnsi="Times" w:cs="Times"/>
          <w:sz w:val="26"/>
          <w:szCs w:val="26"/>
        </w:rPr>
        <w:t>),</w:t>
      </w:r>
      <w:r w:rsidRPr="00487A4F">
        <w:rPr>
          <w:sz w:val="26"/>
          <w:szCs w:val="26"/>
        </w:rPr>
        <w:t xml:space="preserve"> то построить </w:t>
      </w:r>
      <w:proofErr w:type="gramStart"/>
      <w:r w:rsidRPr="00487A4F">
        <w:rPr>
          <w:sz w:val="26"/>
          <w:szCs w:val="26"/>
        </w:rPr>
        <w:t>за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мкнутый</w:t>
      </w:r>
      <w:proofErr w:type="spellEnd"/>
      <w:proofErr w:type="gramEnd"/>
      <w:r w:rsidRPr="00487A4F">
        <w:rPr>
          <w:sz w:val="26"/>
          <w:szCs w:val="26"/>
        </w:rPr>
        <w:t xml:space="preserve"> силовой многоугольник удастся лишь для узлов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в которых сходятся не более двух стержней с неизвестными усилиями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Для этого мысленно вырезаем узел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в котором сходятся стержни С</w:t>
      </w:r>
      <w:r w:rsidRPr="00487A4F">
        <w:rPr>
          <w:rFonts w:ascii="Times" w:hAnsi="Times" w:cs="Times"/>
          <w:sz w:val="26"/>
          <w:szCs w:val="26"/>
        </w:rPr>
        <w:t>-1</w:t>
      </w:r>
      <w:r w:rsidRPr="00487A4F">
        <w:rPr>
          <w:sz w:val="26"/>
          <w:szCs w:val="26"/>
        </w:rPr>
        <w:t xml:space="preserve"> и </w:t>
      </w:r>
      <w:r w:rsidRPr="00487A4F">
        <w:rPr>
          <w:rFonts w:ascii="Times" w:hAnsi="Times" w:cs="Times"/>
          <w:sz w:val="26"/>
          <w:szCs w:val="26"/>
        </w:rPr>
        <w:t>1-</w:t>
      </w:r>
      <w:r w:rsidRPr="00487A4F">
        <w:rPr>
          <w:sz w:val="26"/>
          <w:szCs w:val="26"/>
        </w:rPr>
        <w:t>В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  <w:r>
        <w:rPr>
          <w:sz w:val="26"/>
          <w:szCs w:val="26"/>
        </w:rPr>
        <w:t>Из точки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на диаграмме проводим линию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параллельную стержню </w:t>
      </w:r>
      <w:r>
        <w:rPr>
          <w:rFonts w:ascii="Times" w:hAnsi="Times" w:cs="Times"/>
          <w:sz w:val="26"/>
          <w:szCs w:val="26"/>
        </w:rPr>
        <w:t>1-</w:t>
      </w:r>
      <w:r>
        <w:rPr>
          <w:sz w:val="26"/>
          <w:szCs w:val="26"/>
        </w:rPr>
        <w:t>В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а из точки С проводим линию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параллельную стержню </w:t>
      </w:r>
      <w:r w:rsidRPr="00487A4F">
        <w:rPr>
          <w:sz w:val="26"/>
          <w:szCs w:val="26"/>
        </w:rPr>
        <w:t>С</w:t>
      </w:r>
      <w:r w:rsidRPr="00487A4F">
        <w:rPr>
          <w:rFonts w:ascii="Times" w:hAnsi="Times" w:cs="Times"/>
          <w:sz w:val="26"/>
          <w:szCs w:val="26"/>
        </w:rPr>
        <w:t>-1.</w:t>
      </w:r>
      <w:r w:rsidRPr="00487A4F">
        <w:rPr>
          <w:sz w:val="26"/>
          <w:szCs w:val="26"/>
        </w:rPr>
        <w:t xml:space="preserve"> Таким </w:t>
      </w:r>
      <w:proofErr w:type="spellStart"/>
      <w:r w:rsidRPr="00487A4F">
        <w:rPr>
          <w:sz w:val="26"/>
          <w:szCs w:val="26"/>
        </w:rPr>
        <w:t>обра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зом</w:t>
      </w:r>
      <w:proofErr w:type="spellEnd"/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видим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что линии пересекаются в точке С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т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>е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точка </w:t>
      </w:r>
      <w:r w:rsidRPr="00487A4F">
        <w:rPr>
          <w:rFonts w:ascii="Times" w:hAnsi="Times" w:cs="Times"/>
          <w:sz w:val="26"/>
          <w:szCs w:val="26"/>
        </w:rPr>
        <w:t>1</w:t>
      </w:r>
      <w:r w:rsidRPr="00487A4F">
        <w:rPr>
          <w:sz w:val="26"/>
          <w:szCs w:val="26"/>
        </w:rPr>
        <w:t xml:space="preserve"> совпадает с точкой С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Это означает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что усилие в стержне С</w:t>
      </w:r>
      <w:r w:rsidRPr="00487A4F">
        <w:rPr>
          <w:rFonts w:ascii="Times" w:hAnsi="Times" w:cs="Times"/>
          <w:sz w:val="26"/>
          <w:szCs w:val="26"/>
        </w:rPr>
        <w:t>-1</w:t>
      </w:r>
      <w:r w:rsidRPr="00487A4F">
        <w:rPr>
          <w:sz w:val="26"/>
          <w:szCs w:val="26"/>
        </w:rPr>
        <w:t xml:space="preserve"> равно нулю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а усилие в стержне </w:t>
      </w:r>
      <w:r w:rsidRPr="00487A4F">
        <w:rPr>
          <w:rFonts w:ascii="Times" w:hAnsi="Times" w:cs="Times"/>
          <w:sz w:val="26"/>
          <w:szCs w:val="26"/>
        </w:rPr>
        <w:t>1-</w:t>
      </w:r>
      <w:r w:rsidRPr="00487A4F">
        <w:rPr>
          <w:sz w:val="26"/>
          <w:szCs w:val="26"/>
        </w:rPr>
        <w:t>В равно внешней силе В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 xml:space="preserve">С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>т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>е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силе </w:t>
      </w:r>
      <w:proofErr w:type="gramStart"/>
      <w:r w:rsidRPr="00487A4F">
        <w:rPr>
          <w:sz w:val="26"/>
          <w:szCs w:val="26"/>
        </w:rPr>
        <w:t>Р</w:t>
      </w:r>
      <w:proofErr w:type="gram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= 10</w:t>
      </w:r>
      <w:r w:rsidRPr="00487A4F">
        <w:rPr>
          <w:sz w:val="26"/>
          <w:szCs w:val="26"/>
        </w:rPr>
        <w:t xml:space="preserve"> кН</w:t>
      </w:r>
      <w:r w:rsidRPr="00487A4F">
        <w:rPr>
          <w:rFonts w:ascii="Times" w:hAnsi="Times" w:cs="Times"/>
          <w:sz w:val="26"/>
          <w:szCs w:val="26"/>
        </w:rPr>
        <w:t>).</w:t>
      </w:r>
      <w:r w:rsidRPr="00487A4F">
        <w:rPr>
          <w:sz w:val="26"/>
          <w:szCs w:val="26"/>
        </w:rPr>
        <w:t xml:space="preserve"> 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5" w:lineRule="exact"/>
        <w:rPr>
          <w:rFonts w:ascii="Times" w:hAnsi="Times" w:cs="Times"/>
          <w:sz w:val="26"/>
          <w:szCs w:val="26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86" w:lineRule="auto"/>
        <w:ind w:left="7" w:firstLine="720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Следующим узлом с двумя неизвестными усилиями является узел нижнего пояса фермы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в котором сходятся стержни В</w:t>
      </w:r>
      <w:r w:rsidRPr="00487A4F">
        <w:rPr>
          <w:rFonts w:ascii="Times" w:hAnsi="Times" w:cs="Times"/>
          <w:sz w:val="26"/>
          <w:szCs w:val="26"/>
        </w:rPr>
        <w:t>-1, 1-2</w:t>
      </w:r>
      <w:r w:rsidRPr="00487A4F">
        <w:rPr>
          <w:sz w:val="26"/>
          <w:szCs w:val="26"/>
        </w:rPr>
        <w:t xml:space="preserve"> и </w:t>
      </w:r>
      <w:r w:rsidRPr="00487A4F">
        <w:rPr>
          <w:rFonts w:ascii="Times" w:hAnsi="Times" w:cs="Times"/>
          <w:sz w:val="26"/>
          <w:szCs w:val="26"/>
        </w:rPr>
        <w:t>2-</w:t>
      </w:r>
      <w:r w:rsidRPr="00487A4F">
        <w:rPr>
          <w:sz w:val="26"/>
          <w:szCs w:val="26"/>
        </w:rPr>
        <w:t>А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Рассматриваем эти стержни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обходя узел по часовой стрелке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На силовом многоугольнике диаграммы уже есть В</w:t>
      </w:r>
      <w:r w:rsidRPr="00487A4F">
        <w:rPr>
          <w:rFonts w:ascii="Times" w:hAnsi="Times" w:cs="Times"/>
          <w:sz w:val="26"/>
          <w:szCs w:val="26"/>
        </w:rPr>
        <w:t>-1.</w:t>
      </w:r>
      <w:r w:rsidRPr="00487A4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Для определения усилия </w:t>
      </w:r>
      <w:r>
        <w:rPr>
          <w:rFonts w:ascii="Times" w:hAnsi="Times" w:cs="Times"/>
          <w:sz w:val="26"/>
          <w:szCs w:val="26"/>
        </w:rPr>
        <w:t>1-2</w:t>
      </w:r>
      <w:r>
        <w:rPr>
          <w:sz w:val="26"/>
          <w:szCs w:val="26"/>
        </w:rPr>
        <w:t xml:space="preserve"> из точки </w:t>
      </w:r>
      <w:r>
        <w:rPr>
          <w:rFonts w:ascii="Times" w:hAnsi="Times" w:cs="Times"/>
          <w:sz w:val="26"/>
          <w:szCs w:val="26"/>
        </w:rPr>
        <w:t>1</w:t>
      </w:r>
      <w:r>
        <w:rPr>
          <w:sz w:val="26"/>
          <w:szCs w:val="26"/>
        </w:rPr>
        <w:t xml:space="preserve"> необходимо провести линию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параллельную стержню </w:t>
      </w:r>
      <w:r>
        <w:rPr>
          <w:rFonts w:ascii="Times" w:hAnsi="Times" w:cs="Times"/>
          <w:sz w:val="26"/>
          <w:szCs w:val="26"/>
        </w:rPr>
        <w:t xml:space="preserve">1-2, </w:t>
      </w:r>
      <w:r>
        <w:rPr>
          <w:sz w:val="26"/>
          <w:szCs w:val="26"/>
        </w:rPr>
        <w:t>затем рассмотрим стержень</w:t>
      </w:r>
      <w:r>
        <w:rPr>
          <w:rFonts w:ascii="Times" w:hAnsi="Times" w:cs="Times"/>
          <w:sz w:val="26"/>
          <w:szCs w:val="26"/>
        </w:rPr>
        <w:t xml:space="preserve"> 2-</w:t>
      </w:r>
      <w:r>
        <w:rPr>
          <w:sz w:val="26"/>
          <w:szCs w:val="26"/>
        </w:rPr>
        <w:t>А</w:t>
      </w:r>
      <w:r>
        <w:rPr>
          <w:rFonts w:ascii="Times" w:hAnsi="Times" w:cs="Times"/>
          <w:sz w:val="26"/>
          <w:szCs w:val="26"/>
        </w:rPr>
        <w:t xml:space="preserve">. </w:t>
      </w:r>
      <w:r>
        <w:rPr>
          <w:sz w:val="26"/>
          <w:szCs w:val="26"/>
        </w:rPr>
        <w:t>Для этого из точки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 xml:space="preserve"> на силовом многоугольнике</w:t>
      </w:r>
      <w:r>
        <w:rPr>
          <w:rFonts w:ascii="Times" w:hAnsi="Times" w:cs="Times"/>
          <w:sz w:val="26"/>
          <w:szCs w:val="26"/>
        </w:rPr>
        <w:t xml:space="preserve"> </w:t>
      </w:r>
      <w:r>
        <w:rPr>
          <w:sz w:val="26"/>
          <w:szCs w:val="26"/>
        </w:rPr>
        <w:t>проведем линию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параллельную стержню </w:t>
      </w:r>
      <w:r>
        <w:rPr>
          <w:rFonts w:ascii="Times" w:hAnsi="Times" w:cs="Times"/>
          <w:sz w:val="26"/>
          <w:szCs w:val="26"/>
        </w:rPr>
        <w:t>2-</w:t>
      </w:r>
      <w:r>
        <w:rPr>
          <w:sz w:val="26"/>
          <w:szCs w:val="26"/>
        </w:rPr>
        <w:t>А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на пересечении этих двух линий находит</w:t>
      </w:r>
      <w:r>
        <w:rPr>
          <w:rFonts w:ascii="Times" w:hAnsi="Times" w:cs="Times"/>
          <w:sz w:val="26"/>
          <w:szCs w:val="26"/>
        </w:rPr>
        <w:t>-</w:t>
      </w:r>
      <w:proofErr w:type="spellStart"/>
      <w:r>
        <w:rPr>
          <w:sz w:val="26"/>
          <w:szCs w:val="26"/>
        </w:rPr>
        <w:t>ся</w:t>
      </w:r>
      <w:proofErr w:type="spellEnd"/>
      <w:r>
        <w:rPr>
          <w:sz w:val="26"/>
          <w:szCs w:val="26"/>
        </w:rPr>
        <w:t xml:space="preserve"> точка </w:t>
      </w:r>
      <w:r>
        <w:rPr>
          <w:rFonts w:ascii="Times" w:hAnsi="Times" w:cs="Times"/>
          <w:sz w:val="26"/>
          <w:szCs w:val="26"/>
        </w:rPr>
        <w:t>2.</w:t>
      </w:r>
      <w:r>
        <w:rPr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16" w:lineRule="exact"/>
        <w:rPr>
          <w:rFonts w:ascii="Times" w:hAnsi="Times" w:cs="Times"/>
          <w:sz w:val="26"/>
          <w:szCs w:val="26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84" w:lineRule="auto"/>
        <w:ind w:left="7" w:firstLine="720"/>
        <w:jc w:val="both"/>
        <w:rPr>
          <w:rFonts w:ascii="Times" w:hAnsi="Times" w:cs="Times"/>
          <w:sz w:val="26"/>
          <w:szCs w:val="26"/>
        </w:rPr>
      </w:pPr>
      <w:r w:rsidRPr="00487A4F">
        <w:rPr>
          <w:sz w:val="26"/>
          <w:szCs w:val="26"/>
        </w:rPr>
        <w:t>Следующим рассматриваем узел верхнего пояса фермы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в котором сходятся </w:t>
      </w:r>
      <w:proofErr w:type="gramStart"/>
      <w:r w:rsidRPr="00487A4F">
        <w:rPr>
          <w:sz w:val="26"/>
          <w:szCs w:val="26"/>
        </w:rPr>
        <w:t>че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тыре</w:t>
      </w:r>
      <w:proofErr w:type="spellEnd"/>
      <w:proofErr w:type="gramEnd"/>
      <w:r w:rsidRPr="00487A4F">
        <w:rPr>
          <w:sz w:val="26"/>
          <w:szCs w:val="26"/>
        </w:rPr>
        <w:t xml:space="preserve"> стержня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Два стержня </w:t>
      </w:r>
      <w:r w:rsidRPr="00487A4F">
        <w:rPr>
          <w:rFonts w:ascii="Times" w:hAnsi="Times" w:cs="Times"/>
          <w:sz w:val="26"/>
          <w:szCs w:val="26"/>
        </w:rPr>
        <w:t>(2-1</w:t>
      </w:r>
      <w:r w:rsidRPr="00487A4F">
        <w:rPr>
          <w:sz w:val="26"/>
          <w:szCs w:val="26"/>
        </w:rPr>
        <w:t xml:space="preserve"> и </w:t>
      </w:r>
      <w:r w:rsidRPr="00487A4F">
        <w:rPr>
          <w:rFonts w:ascii="Times" w:hAnsi="Times" w:cs="Times"/>
          <w:sz w:val="26"/>
          <w:szCs w:val="26"/>
        </w:rPr>
        <w:t>1-</w:t>
      </w:r>
      <w:r w:rsidRPr="00487A4F">
        <w:rPr>
          <w:sz w:val="26"/>
          <w:szCs w:val="26"/>
        </w:rPr>
        <w:t>С</w:t>
      </w:r>
      <w:r w:rsidRPr="00487A4F">
        <w:rPr>
          <w:rFonts w:ascii="Times" w:hAnsi="Times" w:cs="Times"/>
          <w:sz w:val="26"/>
          <w:szCs w:val="26"/>
        </w:rPr>
        <w:t>)</w:t>
      </w:r>
      <w:r w:rsidRPr="00487A4F">
        <w:rPr>
          <w:sz w:val="26"/>
          <w:szCs w:val="26"/>
        </w:rPr>
        <w:t xml:space="preserve"> уже определены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а усилия в стержнях С</w:t>
      </w:r>
      <w:r w:rsidRPr="00487A4F">
        <w:rPr>
          <w:rFonts w:ascii="Times" w:hAnsi="Times" w:cs="Times"/>
          <w:sz w:val="26"/>
          <w:szCs w:val="26"/>
        </w:rPr>
        <w:t>-3</w:t>
      </w:r>
      <w:r w:rsidRPr="00487A4F">
        <w:rPr>
          <w:sz w:val="26"/>
          <w:szCs w:val="26"/>
        </w:rPr>
        <w:t xml:space="preserve"> и </w:t>
      </w:r>
      <w:r w:rsidRPr="00487A4F">
        <w:rPr>
          <w:rFonts w:ascii="Times" w:hAnsi="Times" w:cs="Times"/>
          <w:sz w:val="26"/>
          <w:szCs w:val="26"/>
        </w:rPr>
        <w:t>3-2</w:t>
      </w:r>
      <w:r w:rsidRPr="00487A4F">
        <w:rPr>
          <w:sz w:val="26"/>
          <w:szCs w:val="26"/>
        </w:rPr>
        <w:t xml:space="preserve"> определяем построением силовых многоугольников методом параллельного переноса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  <w:r>
        <w:rPr>
          <w:sz w:val="26"/>
          <w:szCs w:val="26"/>
        </w:rPr>
        <w:t>Таким же образом строим всю диаграмму Максвелла</w:t>
      </w:r>
      <w:r>
        <w:rPr>
          <w:rFonts w:ascii="Times" w:hAnsi="Times" w:cs="Times"/>
          <w:sz w:val="26"/>
          <w:szCs w:val="26"/>
        </w:rPr>
        <w:t>-</w:t>
      </w:r>
      <w:proofErr w:type="spellStart"/>
      <w:r>
        <w:rPr>
          <w:sz w:val="26"/>
          <w:szCs w:val="26"/>
        </w:rPr>
        <w:t>Кремоны</w:t>
      </w:r>
      <w:proofErr w:type="spellEnd"/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8" w:lineRule="exact"/>
        <w:rPr>
          <w:rFonts w:ascii="Times" w:hAnsi="Times" w:cs="Times"/>
          <w:sz w:val="26"/>
          <w:szCs w:val="26"/>
        </w:rPr>
      </w:pPr>
    </w:p>
    <w:p w:rsidR="002A6DD3" w:rsidRDefault="002A6DD3" w:rsidP="002A6DD3">
      <w:pPr>
        <w:widowControl w:val="0"/>
        <w:numPr>
          <w:ilvl w:val="1"/>
          <w:numId w:val="68"/>
        </w:numPr>
        <w:tabs>
          <w:tab w:val="clear" w:pos="1440"/>
          <w:tab w:val="num" w:pos="987"/>
        </w:tabs>
        <w:overflowPunct w:val="0"/>
        <w:autoSpaceDE w:val="0"/>
        <w:autoSpaceDN w:val="0"/>
        <w:adjustRightInd w:val="0"/>
        <w:spacing w:line="239" w:lineRule="auto"/>
        <w:ind w:left="987" w:hanging="267"/>
        <w:jc w:val="both"/>
        <w:rPr>
          <w:rFonts w:ascii="Times" w:hAnsi="Times" w:cs="Times"/>
          <w:sz w:val="26"/>
          <w:szCs w:val="26"/>
        </w:rPr>
      </w:pPr>
      <w:r>
        <w:rPr>
          <w:sz w:val="26"/>
          <w:szCs w:val="26"/>
        </w:rPr>
        <w:t>Определение усилий в стержнях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72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83" w:lineRule="auto"/>
        <w:ind w:left="7" w:firstLine="720"/>
        <w:jc w:val="both"/>
        <w:rPr>
          <w:sz w:val="24"/>
          <w:szCs w:val="24"/>
        </w:rPr>
      </w:pPr>
      <w:r w:rsidRPr="00487A4F">
        <w:rPr>
          <w:sz w:val="26"/>
          <w:szCs w:val="26"/>
        </w:rPr>
        <w:t>Абсолютная величина усилия выражается на диаграмме длиной отрезка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</w:t>
      </w:r>
      <w:proofErr w:type="spellStart"/>
      <w:proofErr w:type="gramStart"/>
      <w:r w:rsidRPr="00487A4F">
        <w:rPr>
          <w:sz w:val="26"/>
          <w:szCs w:val="26"/>
        </w:rPr>
        <w:t>соеди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няющего</w:t>
      </w:r>
      <w:proofErr w:type="spellEnd"/>
      <w:proofErr w:type="gramEnd"/>
      <w:r w:rsidRPr="00487A4F">
        <w:rPr>
          <w:sz w:val="26"/>
          <w:szCs w:val="26"/>
        </w:rPr>
        <w:t xml:space="preserve"> точки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соответствующие полям фермы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>т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>е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усилие в стержне </w:t>
      </w:r>
      <w:r w:rsidRPr="00487A4F">
        <w:rPr>
          <w:rFonts w:ascii="Times" w:hAnsi="Times" w:cs="Times"/>
          <w:sz w:val="26"/>
          <w:szCs w:val="26"/>
        </w:rPr>
        <w:t>1-2</w:t>
      </w:r>
      <w:r w:rsidRPr="00487A4F">
        <w:rPr>
          <w:sz w:val="26"/>
          <w:szCs w:val="26"/>
        </w:rPr>
        <w:t xml:space="preserve"> определяется на диаграмме величиной отрезка </w:t>
      </w:r>
      <w:r w:rsidRPr="00487A4F">
        <w:rPr>
          <w:rFonts w:ascii="Times" w:hAnsi="Times" w:cs="Times"/>
          <w:sz w:val="26"/>
          <w:szCs w:val="26"/>
        </w:rPr>
        <w:t>1-2,</w:t>
      </w:r>
      <w:r w:rsidRPr="00487A4F">
        <w:rPr>
          <w:sz w:val="26"/>
          <w:szCs w:val="26"/>
        </w:rPr>
        <w:t xml:space="preserve"> выраженной в масштабе сил</w:t>
      </w:r>
      <w:r w:rsidRPr="00487A4F">
        <w:rPr>
          <w:rFonts w:ascii="Times" w:hAnsi="Times" w:cs="Times"/>
          <w:sz w:val="26"/>
          <w:szCs w:val="26"/>
        </w:rPr>
        <w:t>).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85" w:lineRule="auto"/>
        <w:ind w:left="7" w:firstLine="720"/>
        <w:jc w:val="both"/>
        <w:rPr>
          <w:sz w:val="24"/>
          <w:szCs w:val="24"/>
        </w:rPr>
      </w:pPr>
      <w:r w:rsidRPr="00487A4F">
        <w:rPr>
          <w:sz w:val="26"/>
          <w:szCs w:val="26"/>
        </w:rPr>
        <w:t xml:space="preserve">Для определения знака усилий в стержнях рассматриваем каждый узел и </w:t>
      </w:r>
      <w:proofErr w:type="spellStart"/>
      <w:proofErr w:type="gramStart"/>
      <w:r w:rsidRPr="00487A4F">
        <w:rPr>
          <w:sz w:val="26"/>
          <w:szCs w:val="26"/>
        </w:rPr>
        <w:t>называ</w:t>
      </w:r>
      <w:proofErr w:type="spellEnd"/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ем</w:t>
      </w:r>
      <w:proofErr w:type="gramEnd"/>
      <w:r w:rsidRPr="00487A4F">
        <w:rPr>
          <w:sz w:val="26"/>
          <w:szCs w:val="26"/>
        </w:rPr>
        <w:t xml:space="preserve"> усилие по номерам полей в порядке обхода узла по часовой стрелке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Если при </w:t>
      </w:r>
      <w:proofErr w:type="gramStart"/>
      <w:r w:rsidRPr="00487A4F">
        <w:rPr>
          <w:sz w:val="26"/>
          <w:szCs w:val="26"/>
        </w:rPr>
        <w:t>рас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смотрении</w:t>
      </w:r>
      <w:proofErr w:type="gramEnd"/>
      <w:r w:rsidRPr="00487A4F">
        <w:rPr>
          <w:sz w:val="26"/>
          <w:szCs w:val="26"/>
        </w:rPr>
        <w:t xml:space="preserve"> узла усилие на диаграмме Максвелла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Кремоны</w:t>
      </w:r>
      <w:proofErr w:type="spellEnd"/>
      <w:r w:rsidRPr="00487A4F">
        <w:rPr>
          <w:sz w:val="26"/>
          <w:szCs w:val="26"/>
        </w:rPr>
        <w:t xml:space="preserve"> направлено к </w:t>
      </w:r>
      <w:proofErr w:type="spellStart"/>
      <w:r w:rsidRPr="00487A4F">
        <w:rPr>
          <w:sz w:val="26"/>
          <w:szCs w:val="26"/>
        </w:rPr>
        <w:t>рассматривае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мому</w:t>
      </w:r>
      <w:proofErr w:type="spellEnd"/>
      <w:r w:rsidRPr="00487A4F">
        <w:rPr>
          <w:sz w:val="26"/>
          <w:szCs w:val="26"/>
        </w:rPr>
        <w:t xml:space="preserve"> узлу на схеме фермы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то будет сжатие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>знак минус</w:t>
      </w:r>
      <w:r w:rsidRPr="00487A4F">
        <w:rPr>
          <w:rFonts w:ascii="Times" w:hAnsi="Times" w:cs="Times"/>
          <w:sz w:val="26"/>
          <w:szCs w:val="26"/>
        </w:rPr>
        <w:t>),</w:t>
      </w:r>
      <w:r w:rsidRPr="00487A4F">
        <w:rPr>
          <w:sz w:val="26"/>
          <w:szCs w:val="26"/>
        </w:rPr>
        <w:t xml:space="preserve"> если же наоборот </w:t>
      </w:r>
      <w:r w:rsidRPr="00487A4F">
        <w:rPr>
          <w:rFonts w:ascii="Times" w:hAnsi="Times" w:cs="Times"/>
          <w:sz w:val="26"/>
          <w:szCs w:val="26"/>
        </w:rPr>
        <w:t>–</w:t>
      </w:r>
      <w:r w:rsidRPr="00487A4F">
        <w:rPr>
          <w:sz w:val="26"/>
          <w:szCs w:val="26"/>
        </w:rPr>
        <w:t xml:space="preserve"> растяжение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>знак плюс</w:t>
      </w:r>
      <w:r w:rsidRPr="00487A4F">
        <w:rPr>
          <w:rFonts w:ascii="Times" w:hAnsi="Times" w:cs="Times"/>
          <w:sz w:val="26"/>
          <w:szCs w:val="26"/>
        </w:rPr>
        <w:t>).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18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77" w:lineRule="auto"/>
        <w:ind w:left="7" w:firstLine="720"/>
        <w:jc w:val="both"/>
        <w:rPr>
          <w:sz w:val="24"/>
          <w:szCs w:val="24"/>
        </w:rPr>
      </w:pPr>
      <w:r w:rsidRPr="00487A4F">
        <w:rPr>
          <w:sz w:val="26"/>
          <w:szCs w:val="26"/>
        </w:rPr>
        <w:t>Например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усилие в стержне В</w:t>
      </w:r>
      <w:r w:rsidRPr="00487A4F">
        <w:rPr>
          <w:rFonts w:ascii="Times" w:hAnsi="Times" w:cs="Times"/>
          <w:sz w:val="26"/>
          <w:szCs w:val="26"/>
        </w:rPr>
        <w:t>-1</w:t>
      </w:r>
      <w:r w:rsidRPr="00487A4F">
        <w:rPr>
          <w:sz w:val="26"/>
          <w:szCs w:val="26"/>
        </w:rPr>
        <w:t xml:space="preserve"> на диаграмме выражается отрезком В</w:t>
      </w:r>
      <w:r w:rsidRPr="00487A4F">
        <w:rPr>
          <w:rFonts w:ascii="Times" w:hAnsi="Times" w:cs="Times"/>
          <w:sz w:val="26"/>
          <w:szCs w:val="26"/>
        </w:rPr>
        <w:t>-1.</w:t>
      </w:r>
      <w:r w:rsidRPr="00487A4F">
        <w:rPr>
          <w:sz w:val="26"/>
          <w:szCs w:val="26"/>
        </w:rPr>
        <w:t xml:space="preserve"> Таким образом данной нумерации усилия на диаграмме соответствует направление от точки</w:t>
      </w:r>
      <w:proofErr w:type="gramStart"/>
      <w:r w:rsidRPr="00487A4F">
        <w:rPr>
          <w:sz w:val="26"/>
          <w:szCs w:val="26"/>
        </w:rPr>
        <w:t xml:space="preserve"> В</w:t>
      </w:r>
      <w:proofErr w:type="gramEnd"/>
    </w:p>
    <w:p w:rsidR="002A6DD3" w:rsidRPr="00487A4F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 w:rsidRPr="00487A4F">
          <w:pgSz w:w="11900" w:h="16840"/>
          <w:pgMar w:top="671" w:right="840" w:bottom="636" w:left="1133" w:header="720" w:footer="720" w:gutter="0"/>
          <w:cols w:space="720" w:equalWidth="0">
            <w:col w:w="9927"/>
          </w:cols>
          <w:noEndnote/>
        </w:sect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77" w:lineRule="auto"/>
        <w:ind w:right="40"/>
        <w:rPr>
          <w:sz w:val="24"/>
          <w:szCs w:val="24"/>
        </w:rPr>
      </w:pPr>
      <w:bookmarkStart w:id="6" w:name="page13"/>
      <w:bookmarkEnd w:id="6"/>
      <w:r w:rsidRPr="00487A4F">
        <w:rPr>
          <w:sz w:val="26"/>
          <w:szCs w:val="26"/>
        </w:rPr>
        <w:lastRenderedPageBreak/>
        <w:t xml:space="preserve">к точке </w:t>
      </w:r>
      <w:r w:rsidRPr="00487A4F">
        <w:rPr>
          <w:rFonts w:ascii="Times" w:hAnsi="Times" w:cs="Times"/>
          <w:sz w:val="26"/>
          <w:szCs w:val="26"/>
        </w:rPr>
        <w:t>1,</w:t>
      </w:r>
      <w:r w:rsidRPr="00487A4F">
        <w:rPr>
          <w:sz w:val="26"/>
          <w:szCs w:val="26"/>
        </w:rPr>
        <w:t xml:space="preserve"> сопоставляя его со схемой фермы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получаем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что усилие направлено к узлу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т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>е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стержень В</w:t>
      </w:r>
      <w:r w:rsidRPr="00487A4F">
        <w:rPr>
          <w:rFonts w:ascii="Times" w:hAnsi="Times" w:cs="Times"/>
          <w:sz w:val="26"/>
          <w:szCs w:val="26"/>
        </w:rPr>
        <w:t>-1</w:t>
      </w:r>
      <w:r w:rsidRPr="00487A4F">
        <w:rPr>
          <w:sz w:val="26"/>
          <w:szCs w:val="26"/>
        </w:rPr>
        <w:t xml:space="preserve"> сжат</w:t>
      </w:r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16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 xml:space="preserve">Полученные результаты заносят в таблицу </w:t>
      </w:r>
      <w:r w:rsidRPr="00487A4F">
        <w:rPr>
          <w:rFonts w:ascii="Times" w:hAnsi="Times" w:cs="Times"/>
          <w:sz w:val="26"/>
          <w:szCs w:val="26"/>
        </w:rPr>
        <w:t>1.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381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80"/>
        <w:rPr>
          <w:sz w:val="24"/>
          <w:szCs w:val="24"/>
        </w:rPr>
      </w:pPr>
      <w:r>
        <w:rPr>
          <w:rFonts w:ascii="Times" w:hAnsi="Times" w:cs="Times"/>
          <w:b/>
          <w:bCs/>
          <w:sz w:val="30"/>
          <w:szCs w:val="30"/>
        </w:rPr>
        <w:t>II</w:t>
      </w:r>
      <w:r w:rsidRPr="00487A4F">
        <w:rPr>
          <w:rFonts w:ascii="Times" w:hAnsi="Times" w:cs="Times"/>
          <w:b/>
          <w:bCs/>
          <w:sz w:val="30"/>
          <w:szCs w:val="30"/>
        </w:rPr>
        <w:t xml:space="preserve">. </w:t>
      </w:r>
      <w:r w:rsidRPr="00487A4F">
        <w:rPr>
          <w:b/>
          <w:bCs/>
          <w:sz w:val="30"/>
          <w:szCs w:val="30"/>
        </w:rPr>
        <w:t>Расчет и подбор сечения элементов металлической фермы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35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79" w:lineRule="auto"/>
        <w:ind w:right="60" w:firstLine="720"/>
        <w:rPr>
          <w:sz w:val="24"/>
          <w:szCs w:val="24"/>
        </w:rPr>
      </w:pPr>
      <w:r w:rsidRPr="00487A4F">
        <w:rPr>
          <w:sz w:val="26"/>
          <w:szCs w:val="26"/>
        </w:rPr>
        <w:t>Стержни стальных ферм выполняют из спаренных равнополочных уголков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</w:t>
      </w:r>
      <w:proofErr w:type="gramStart"/>
      <w:r w:rsidRPr="00487A4F">
        <w:rPr>
          <w:sz w:val="26"/>
          <w:szCs w:val="26"/>
        </w:rPr>
        <w:t>со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единенных</w:t>
      </w:r>
      <w:proofErr w:type="gramEnd"/>
      <w:r w:rsidRPr="00487A4F">
        <w:rPr>
          <w:sz w:val="26"/>
          <w:szCs w:val="26"/>
        </w:rPr>
        <w:t xml:space="preserve"> в узлах на сварке с помощью </w:t>
      </w:r>
      <w:proofErr w:type="spellStart"/>
      <w:r w:rsidRPr="00487A4F">
        <w:rPr>
          <w:sz w:val="26"/>
          <w:szCs w:val="26"/>
        </w:rPr>
        <w:t>фасонок</w:t>
      </w:r>
      <w:proofErr w:type="spellEnd"/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11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 xml:space="preserve">Площадь поперечного сечения всего стержня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>двух уголков</w:t>
      </w:r>
      <w:r w:rsidRPr="00487A4F">
        <w:rPr>
          <w:rFonts w:ascii="Times" w:hAnsi="Times" w:cs="Times"/>
          <w:sz w:val="26"/>
          <w:szCs w:val="26"/>
        </w:rPr>
        <w:t>)</w:t>
      </w:r>
      <w:r w:rsidRPr="00487A4F">
        <w:rPr>
          <w:sz w:val="26"/>
          <w:szCs w:val="26"/>
        </w:rPr>
        <w:t xml:space="preserve"> определяем </w:t>
      </w:r>
      <w:proofErr w:type="gramStart"/>
      <w:r w:rsidRPr="00487A4F">
        <w:rPr>
          <w:sz w:val="26"/>
          <w:szCs w:val="26"/>
        </w:rPr>
        <w:t>по</w:t>
      </w:r>
      <w:proofErr w:type="gramEnd"/>
      <w:r w:rsidRPr="00487A4F">
        <w:rPr>
          <w:sz w:val="26"/>
          <w:szCs w:val="26"/>
        </w:rPr>
        <w:t xml:space="preserve"> фор</w:t>
      </w:r>
      <w:r w:rsidRPr="00487A4F">
        <w:rPr>
          <w:rFonts w:ascii="Times" w:hAnsi="Times" w:cs="Times"/>
          <w:sz w:val="26"/>
          <w:szCs w:val="26"/>
        </w:rPr>
        <w:t>-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61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</w:pPr>
      <w:proofErr w:type="gramStart"/>
      <w:r w:rsidRPr="00487A4F">
        <w:rPr>
          <w:sz w:val="26"/>
          <w:szCs w:val="26"/>
        </w:rPr>
        <w:t>муле</w:t>
      </w:r>
      <w:proofErr w:type="gramEnd"/>
      <w:r w:rsidRPr="00487A4F">
        <w:rPr>
          <w:rFonts w:ascii="Times" w:hAnsi="Times" w:cs="Times"/>
          <w:sz w:val="26"/>
          <w:szCs w:val="26"/>
        </w:rPr>
        <w:t>: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191" w:lineRule="auto"/>
        <w:ind w:left="720"/>
        <w:rPr>
          <w:sz w:val="24"/>
          <w:szCs w:val="24"/>
        </w:rPr>
      </w:pPr>
      <w:proofErr w:type="spellStart"/>
      <w:r w:rsidRPr="00487A4F">
        <w:rPr>
          <w:sz w:val="26"/>
          <w:szCs w:val="26"/>
        </w:rPr>
        <w:t>А</w:t>
      </w:r>
      <w:r w:rsidRPr="00487A4F">
        <w:rPr>
          <w:sz w:val="34"/>
          <w:szCs w:val="34"/>
          <w:vertAlign w:val="subscript"/>
        </w:rPr>
        <w:t>тр</w:t>
      </w:r>
      <w:proofErr w:type="spellEnd"/>
      <w:r w:rsidRPr="00487A4F">
        <w:rPr>
          <w:sz w:val="26"/>
          <w:szCs w:val="26"/>
        </w:rPr>
        <w:t xml:space="preserve"> </w:t>
      </w:r>
      <w:r>
        <w:rPr>
          <w:rFonts w:ascii="Symbol" w:hAnsi="Symbol" w:cs="Symbol"/>
          <w:sz w:val="24"/>
          <w:szCs w:val="24"/>
        </w:rPr>
        <w:t></w:t>
      </w:r>
      <w:r w:rsidRPr="00487A4F">
        <w:rPr>
          <w:sz w:val="26"/>
          <w:szCs w:val="26"/>
        </w:rPr>
        <w:t xml:space="preserve"> </w:t>
      </w:r>
      <w:r>
        <w:rPr>
          <w:rFonts w:ascii="Symbol" w:hAnsi="Symbol" w:cs="Symbol"/>
          <w:i/>
          <w:iCs/>
          <w:sz w:val="48"/>
          <w:szCs w:val="48"/>
          <w:vertAlign w:val="subscript"/>
        </w:rPr>
        <w:t></w:t>
      </w:r>
      <w:r w:rsidRPr="00487A4F">
        <w:rPr>
          <w:sz w:val="26"/>
          <w:szCs w:val="26"/>
        </w:rPr>
        <w:t xml:space="preserve"> </w:t>
      </w:r>
      <w:r>
        <w:rPr>
          <w:rFonts w:ascii="Symbol" w:hAnsi="Symbol" w:cs="Symbol"/>
          <w:sz w:val="48"/>
          <w:szCs w:val="48"/>
          <w:vertAlign w:val="subscript"/>
        </w:rPr>
        <w:t>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48"/>
          <w:szCs w:val="48"/>
          <w:vertAlign w:val="superscript"/>
        </w:rPr>
        <w:t>N</w:t>
      </w:r>
      <w:r w:rsidRPr="00487A4F">
        <w:rPr>
          <w:sz w:val="26"/>
          <w:szCs w:val="26"/>
        </w:rPr>
        <w:t xml:space="preserve"> </w:t>
      </w:r>
      <w:r>
        <w:rPr>
          <w:rFonts w:ascii="Symbol" w:hAnsi="Symbol" w:cs="Symbol"/>
          <w:sz w:val="48"/>
          <w:szCs w:val="48"/>
          <w:vertAlign w:val="subscript"/>
        </w:rPr>
        <w:t></w:t>
      </w:r>
      <w:r w:rsidRPr="00487A4F">
        <w:rPr>
          <w:sz w:val="26"/>
          <w:szCs w:val="26"/>
        </w:rPr>
        <w:t xml:space="preserve"> </w:t>
      </w:r>
      <w:r>
        <w:rPr>
          <w:rFonts w:ascii="Symbol" w:hAnsi="Symbol" w:cs="Symbol"/>
          <w:i/>
          <w:iCs/>
          <w:sz w:val="48"/>
          <w:szCs w:val="48"/>
          <w:vertAlign w:val="subscript"/>
        </w:rPr>
        <w:t></w:t>
      </w:r>
      <w:r w:rsidRPr="00487A4F">
        <w:rPr>
          <w:sz w:val="26"/>
          <w:szCs w:val="26"/>
        </w:rPr>
        <w:t xml:space="preserve">  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где</w:t>
      </w:r>
    </w:p>
    <w:p w:rsidR="002A6DD3" w:rsidRPr="00487A4F" w:rsidRDefault="00B20570" w:rsidP="002A6DD3">
      <w:pPr>
        <w:widowControl w:val="0"/>
        <w:tabs>
          <w:tab w:val="left" w:pos="2200"/>
        </w:tabs>
        <w:autoSpaceDE w:val="0"/>
        <w:autoSpaceDN w:val="0"/>
        <w:adjustRightInd w:val="0"/>
        <w:ind w:left="1660"/>
        <w:rPr>
          <w:sz w:val="24"/>
          <w:szCs w:val="24"/>
        </w:rPr>
      </w:pPr>
      <w:r>
        <w:rPr>
          <w:rFonts w:asciiTheme="minorHAnsi" w:hAnsiTheme="minorHAnsi" w:cstheme="minorBidi"/>
          <w:noProof/>
          <w:lang w:val="en-US" w:eastAsia="en-US"/>
        </w:rPr>
        <w:pict>
          <v:line id="_x0000_s1048" style="position:absolute;left:0;text-align:left;z-index:-251631616" from="67.3pt,-4.2pt" to="116.5pt,-4.2pt" o:allowincell="f" strokeweight=".17475mm"/>
        </w:pict>
      </w:r>
      <w:r w:rsidR="002A6DD3">
        <w:rPr>
          <w:rFonts w:ascii="Times" w:hAnsi="Times" w:cs="Times"/>
          <w:i/>
          <w:iCs/>
          <w:sz w:val="42"/>
          <w:szCs w:val="42"/>
          <w:vertAlign w:val="superscript"/>
        </w:rPr>
        <w:t>R</w:t>
      </w:r>
      <w:r w:rsidR="002A6DD3" w:rsidRPr="00487A4F">
        <w:rPr>
          <w:rFonts w:ascii="Times" w:hAnsi="Times" w:cs="Times"/>
          <w:i/>
          <w:iCs/>
          <w:sz w:val="13"/>
          <w:szCs w:val="13"/>
        </w:rPr>
        <w:t xml:space="preserve"> </w:t>
      </w:r>
      <w:r w:rsidR="002A6DD3">
        <w:rPr>
          <w:rFonts w:ascii="Times" w:hAnsi="Times" w:cs="Times"/>
          <w:i/>
          <w:iCs/>
          <w:sz w:val="13"/>
          <w:szCs w:val="13"/>
        </w:rPr>
        <w:t>y</w:t>
      </w:r>
      <w:r w:rsidR="002A6DD3" w:rsidRPr="00487A4F">
        <w:rPr>
          <w:sz w:val="24"/>
          <w:szCs w:val="24"/>
        </w:rPr>
        <w:tab/>
      </w:r>
      <w:r w:rsidR="002A6DD3">
        <w:rPr>
          <w:rFonts w:ascii="Times" w:hAnsi="Times" w:cs="Times"/>
          <w:i/>
          <w:iCs/>
          <w:sz w:val="13"/>
          <w:szCs w:val="13"/>
        </w:rPr>
        <w:t>c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29" w:lineRule="auto"/>
        <w:rPr>
          <w:sz w:val="24"/>
          <w:szCs w:val="24"/>
        </w:rPr>
      </w:pPr>
      <w:r>
        <w:rPr>
          <w:rFonts w:ascii="Times" w:hAnsi="Times" w:cs="Times"/>
          <w:sz w:val="26"/>
          <w:szCs w:val="26"/>
        </w:rPr>
        <w:t>N</w:t>
      </w:r>
      <w:r w:rsidRPr="00487A4F">
        <w:rPr>
          <w:rFonts w:ascii="Times" w:hAnsi="Times" w:cs="Times"/>
          <w:sz w:val="26"/>
          <w:szCs w:val="26"/>
        </w:rPr>
        <w:t xml:space="preserve"> –  </w:t>
      </w:r>
      <w:r w:rsidRPr="00487A4F">
        <w:rPr>
          <w:sz w:val="26"/>
          <w:szCs w:val="26"/>
        </w:rPr>
        <w:t>усилие в стержне</w:t>
      </w:r>
      <w:r w:rsidRPr="00487A4F">
        <w:rPr>
          <w:rFonts w:ascii="Times" w:hAnsi="Times" w:cs="Times"/>
          <w:sz w:val="26"/>
          <w:szCs w:val="26"/>
        </w:rPr>
        <w:t xml:space="preserve">, </w:t>
      </w:r>
      <w:r w:rsidRPr="00487A4F">
        <w:rPr>
          <w:sz w:val="26"/>
          <w:szCs w:val="26"/>
        </w:rPr>
        <w:t>кН</w:t>
      </w:r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67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20"/>
        <w:rPr>
          <w:sz w:val="24"/>
          <w:szCs w:val="24"/>
        </w:rPr>
      </w:pPr>
      <w:r>
        <w:rPr>
          <w:rFonts w:ascii="Symbol" w:hAnsi="Symbol" w:cs="Symbol"/>
          <w:i/>
          <w:iCs/>
          <w:sz w:val="23"/>
          <w:szCs w:val="23"/>
        </w:rPr>
        <w:t></w:t>
      </w:r>
      <w:r w:rsidRPr="00487A4F">
        <w:rPr>
          <w:rFonts w:ascii="Times" w:hAnsi="Times" w:cs="Times"/>
          <w:sz w:val="26"/>
          <w:szCs w:val="26"/>
        </w:rPr>
        <w:t xml:space="preserve"> - </w:t>
      </w:r>
      <w:r w:rsidRPr="00487A4F">
        <w:rPr>
          <w:sz w:val="26"/>
          <w:szCs w:val="26"/>
        </w:rPr>
        <w:t>коэффициент продольного изгиба</w:t>
      </w:r>
      <w:r w:rsidRPr="00487A4F">
        <w:rPr>
          <w:rFonts w:ascii="Times" w:hAnsi="Times" w:cs="Times"/>
          <w:sz w:val="26"/>
          <w:szCs w:val="26"/>
        </w:rPr>
        <w:t xml:space="preserve">; </w:t>
      </w:r>
      <w:r>
        <w:rPr>
          <w:rFonts w:ascii="Symbol" w:hAnsi="Symbol" w:cs="Symbol"/>
          <w:i/>
          <w:iCs/>
          <w:sz w:val="23"/>
          <w:szCs w:val="23"/>
        </w:rPr>
        <w:t></w:t>
      </w:r>
      <w:r w:rsidRPr="00487A4F">
        <w:rPr>
          <w:rFonts w:ascii="Times" w:hAnsi="Times" w:cs="Times"/>
          <w:sz w:val="26"/>
          <w:szCs w:val="26"/>
        </w:rPr>
        <w:t xml:space="preserve"> = 0,5.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6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</w:pPr>
      <w:proofErr w:type="spellStart"/>
      <w:r>
        <w:rPr>
          <w:rFonts w:ascii="Times" w:hAnsi="Times" w:cs="Times"/>
          <w:sz w:val="26"/>
          <w:szCs w:val="26"/>
        </w:rPr>
        <w:t>R</w:t>
      </w:r>
      <w:r>
        <w:rPr>
          <w:rFonts w:ascii="Times" w:hAnsi="Times" w:cs="Times"/>
          <w:sz w:val="34"/>
          <w:szCs w:val="34"/>
          <w:vertAlign w:val="subscript"/>
        </w:rPr>
        <w:t>y</w:t>
      </w:r>
      <w:proofErr w:type="spellEnd"/>
      <w:r w:rsidRPr="00487A4F">
        <w:rPr>
          <w:rFonts w:ascii="Times" w:hAnsi="Times" w:cs="Times"/>
          <w:sz w:val="26"/>
          <w:szCs w:val="26"/>
        </w:rPr>
        <w:t xml:space="preserve"> –  </w:t>
      </w:r>
      <w:r w:rsidRPr="00487A4F">
        <w:rPr>
          <w:sz w:val="26"/>
          <w:szCs w:val="26"/>
        </w:rPr>
        <w:t>расчетное сопротивление прокатной стали</w:t>
      </w:r>
      <w:r w:rsidRPr="00487A4F">
        <w:rPr>
          <w:rFonts w:ascii="Times" w:hAnsi="Times" w:cs="Times"/>
          <w:sz w:val="26"/>
          <w:szCs w:val="26"/>
        </w:rPr>
        <w:t xml:space="preserve">, </w:t>
      </w:r>
      <w:proofErr w:type="spellStart"/>
      <w:r>
        <w:rPr>
          <w:rFonts w:ascii="Times" w:hAnsi="Times" w:cs="Times"/>
          <w:sz w:val="26"/>
          <w:szCs w:val="26"/>
        </w:rPr>
        <w:t>R</w:t>
      </w:r>
      <w:r>
        <w:rPr>
          <w:rFonts w:ascii="Times" w:hAnsi="Times" w:cs="Times"/>
          <w:sz w:val="34"/>
          <w:szCs w:val="34"/>
          <w:vertAlign w:val="subscript"/>
        </w:rPr>
        <w:t>y</w:t>
      </w:r>
      <w:proofErr w:type="spellEnd"/>
      <w:r w:rsidRPr="00487A4F">
        <w:rPr>
          <w:rFonts w:ascii="Times" w:hAnsi="Times" w:cs="Times"/>
          <w:sz w:val="26"/>
          <w:szCs w:val="26"/>
        </w:rPr>
        <w:t xml:space="preserve"> = 225 </w:t>
      </w:r>
      <w:r w:rsidRPr="00487A4F">
        <w:rPr>
          <w:sz w:val="26"/>
          <w:szCs w:val="26"/>
        </w:rPr>
        <w:t>МПа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57" w:lineRule="exact"/>
        <w:rPr>
          <w:sz w:val="24"/>
          <w:szCs w:val="24"/>
        </w:rPr>
      </w:pPr>
    </w:p>
    <w:p w:rsidR="002A6DD3" w:rsidRDefault="002A6DD3" w:rsidP="002A6DD3">
      <w:pPr>
        <w:widowControl w:val="0"/>
        <w:numPr>
          <w:ilvl w:val="0"/>
          <w:numId w:val="6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ind w:left="160" w:hanging="146"/>
        <w:jc w:val="both"/>
        <w:rPr>
          <w:rFonts w:ascii="Symbol" w:hAnsi="Symbol" w:cs="Symbol"/>
          <w:i/>
          <w:iCs/>
          <w:sz w:val="24"/>
          <w:szCs w:val="24"/>
        </w:rPr>
      </w:pPr>
      <w:r>
        <w:rPr>
          <w:i/>
          <w:iCs/>
          <w:sz w:val="26"/>
          <w:szCs w:val="26"/>
          <w:vertAlign w:val="subscript"/>
        </w:rPr>
        <w:t>с</w:t>
      </w:r>
      <w:r>
        <w:rPr>
          <w:rFonts w:ascii="Times" w:hAnsi="Times" w:cs="Times"/>
          <w:sz w:val="26"/>
          <w:szCs w:val="26"/>
        </w:rPr>
        <w:t xml:space="preserve"> - </w:t>
      </w:r>
      <w:r>
        <w:rPr>
          <w:sz w:val="26"/>
          <w:szCs w:val="26"/>
        </w:rPr>
        <w:t>коэффициент условий работы элементов</w:t>
      </w:r>
      <w:r>
        <w:rPr>
          <w:rFonts w:ascii="Times" w:hAnsi="Times" w:cs="Times"/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112" w:lineRule="exact"/>
        <w:rPr>
          <w:rFonts w:ascii="Symbol" w:hAnsi="Symbol" w:cs="Symbol"/>
          <w:i/>
          <w:iCs/>
          <w:sz w:val="24"/>
          <w:szCs w:val="24"/>
        </w:rPr>
      </w:pPr>
    </w:p>
    <w:p w:rsidR="002A6DD3" w:rsidRDefault="002A6DD3" w:rsidP="002A6DD3">
      <w:pPr>
        <w:widowControl w:val="0"/>
        <w:numPr>
          <w:ilvl w:val="1"/>
          <w:numId w:val="69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ind w:left="1000" w:hanging="287"/>
        <w:jc w:val="both"/>
        <w:rPr>
          <w:rFonts w:ascii="Times" w:hAnsi="Times" w:cs="Times"/>
          <w:sz w:val="26"/>
          <w:szCs w:val="26"/>
        </w:rPr>
      </w:pPr>
      <w:r>
        <w:rPr>
          <w:sz w:val="26"/>
          <w:szCs w:val="26"/>
        </w:rPr>
        <w:t xml:space="preserve">для сжатых элементов </w:t>
      </w:r>
      <w:r>
        <w:rPr>
          <w:rFonts w:ascii="Symbol" w:hAnsi="Symbol" w:cs="Symbol"/>
          <w:i/>
          <w:iCs/>
          <w:sz w:val="23"/>
          <w:szCs w:val="23"/>
        </w:rPr>
        <w:t></w:t>
      </w:r>
      <w:r>
        <w:rPr>
          <w:sz w:val="26"/>
          <w:szCs w:val="26"/>
        </w:rPr>
        <w:t xml:space="preserve"> </w:t>
      </w:r>
      <w:r>
        <w:rPr>
          <w:i/>
          <w:iCs/>
          <w:sz w:val="26"/>
          <w:szCs w:val="26"/>
          <w:vertAlign w:val="subscript"/>
        </w:rPr>
        <w:t>с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= 0,8</w:t>
      </w:r>
      <w:r>
        <w:rPr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123" w:lineRule="exact"/>
        <w:rPr>
          <w:rFonts w:ascii="Times" w:hAnsi="Times" w:cs="Times"/>
          <w:sz w:val="26"/>
          <w:szCs w:val="26"/>
        </w:rPr>
      </w:pPr>
    </w:p>
    <w:p w:rsidR="002A6DD3" w:rsidRDefault="002A6DD3" w:rsidP="002A6DD3">
      <w:pPr>
        <w:widowControl w:val="0"/>
        <w:numPr>
          <w:ilvl w:val="1"/>
          <w:numId w:val="69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ind w:left="1000" w:hanging="287"/>
        <w:jc w:val="both"/>
        <w:rPr>
          <w:rFonts w:ascii="Times" w:hAnsi="Times" w:cs="Times"/>
          <w:sz w:val="26"/>
          <w:szCs w:val="26"/>
        </w:rPr>
      </w:pPr>
      <w:r>
        <w:rPr>
          <w:sz w:val="26"/>
          <w:szCs w:val="26"/>
        </w:rPr>
        <w:t xml:space="preserve">для растянутых элементов </w:t>
      </w:r>
      <w:r>
        <w:rPr>
          <w:rFonts w:ascii="Symbol" w:hAnsi="Symbol" w:cs="Symbol"/>
          <w:i/>
          <w:iCs/>
          <w:sz w:val="23"/>
          <w:szCs w:val="23"/>
        </w:rPr>
        <w:t></w:t>
      </w:r>
      <w:r>
        <w:rPr>
          <w:sz w:val="26"/>
          <w:szCs w:val="26"/>
        </w:rPr>
        <w:t xml:space="preserve"> </w:t>
      </w:r>
      <w:r>
        <w:rPr>
          <w:i/>
          <w:iCs/>
          <w:sz w:val="26"/>
          <w:szCs w:val="26"/>
          <w:vertAlign w:val="subscript"/>
        </w:rPr>
        <w:t>с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= 1,05</w:t>
      </w:r>
      <w:r>
        <w:rPr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76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>Требуемая площадь поперечного сечения одного уголка определяется по формуле</w:t>
      </w:r>
      <w:r w:rsidRPr="00487A4F">
        <w:rPr>
          <w:rFonts w:ascii="Times" w:hAnsi="Times" w:cs="Times"/>
          <w:sz w:val="26"/>
          <w:szCs w:val="26"/>
        </w:rPr>
        <w:t>: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09" w:lineRule="auto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>А</w:t>
      </w:r>
      <w:r w:rsidRPr="00487A4F">
        <w:rPr>
          <w:sz w:val="34"/>
          <w:szCs w:val="34"/>
          <w:vertAlign w:val="subscript"/>
        </w:rPr>
        <w:t>тр</w:t>
      </w:r>
      <w:proofErr w:type="gramStart"/>
      <w:r w:rsidRPr="00487A4F">
        <w:rPr>
          <w:rFonts w:ascii="Times" w:hAnsi="Times" w:cs="Times"/>
          <w:sz w:val="34"/>
          <w:szCs w:val="34"/>
          <w:vertAlign w:val="subscript"/>
        </w:rPr>
        <w:t>1</w:t>
      </w:r>
      <w:proofErr w:type="gramEnd"/>
      <w:r w:rsidRPr="00487A4F">
        <w:rPr>
          <w:sz w:val="26"/>
          <w:szCs w:val="26"/>
        </w:rPr>
        <w:t xml:space="preserve">  </w:t>
      </w:r>
      <w:r>
        <w:rPr>
          <w:rFonts w:ascii="Symbol" w:hAnsi="Symbol" w:cs="Symbol"/>
          <w:sz w:val="23"/>
          <w:szCs w:val="23"/>
        </w:rPr>
        <w:t>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47"/>
          <w:szCs w:val="47"/>
          <w:vertAlign w:val="superscript"/>
        </w:rPr>
        <w:t>1</w:t>
      </w:r>
      <w:r w:rsidRPr="00487A4F">
        <w:rPr>
          <w:sz w:val="26"/>
          <w:szCs w:val="26"/>
        </w:rPr>
        <w:t xml:space="preserve">  </w:t>
      </w:r>
      <w:proofErr w:type="spellStart"/>
      <w:r w:rsidRPr="00487A4F">
        <w:rPr>
          <w:sz w:val="26"/>
          <w:szCs w:val="26"/>
        </w:rPr>
        <w:t>А</w:t>
      </w:r>
      <w:r w:rsidRPr="00487A4F">
        <w:rPr>
          <w:sz w:val="34"/>
          <w:szCs w:val="34"/>
          <w:vertAlign w:val="subscript"/>
        </w:rPr>
        <w:t>тр</w:t>
      </w:r>
      <w:proofErr w:type="spellEnd"/>
    </w:p>
    <w:p w:rsidR="002A6DD3" w:rsidRPr="00487A4F" w:rsidRDefault="00B20570" w:rsidP="002A6DD3">
      <w:pPr>
        <w:widowControl w:val="0"/>
        <w:autoSpaceDE w:val="0"/>
        <w:autoSpaceDN w:val="0"/>
        <w:adjustRightInd w:val="0"/>
        <w:spacing w:line="188" w:lineRule="auto"/>
        <w:ind w:left="1440"/>
        <w:rPr>
          <w:sz w:val="24"/>
          <w:szCs w:val="24"/>
        </w:rPr>
      </w:pPr>
      <w:r>
        <w:rPr>
          <w:rFonts w:asciiTheme="minorHAnsi" w:hAnsiTheme="minorHAnsi" w:cstheme="minorBidi"/>
          <w:noProof/>
          <w:lang w:val="en-US" w:eastAsia="en-US"/>
        </w:rPr>
        <w:pict>
          <v:line id="_x0000_s1049" style="position:absolute;left:0;text-align:left;z-index:-251630592" from="71.5pt,-4.25pt" to="78.8pt,-4.25pt" o:allowincell="f" strokeweight=".17475mm"/>
        </w:pict>
      </w:r>
      <w:r w:rsidR="002A6DD3" w:rsidRPr="00487A4F">
        <w:rPr>
          <w:rFonts w:ascii="Times" w:hAnsi="Times" w:cs="Times"/>
          <w:sz w:val="24"/>
          <w:szCs w:val="24"/>
        </w:rPr>
        <w:t>2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65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77" w:lineRule="auto"/>
        <w:ind w:right="60" w:firstLine="720"/>
        <w:rPr>
          <w:sz w:val="24"/>
          <w:szCs w:val="24"/>
        </w:rPr>
      </w:pPr>
      <w:r w:rsidRPr="00487A4F">
        <w:rPr>
          <w:sz w:val="26"/>
          <w:szCs w:val="26"/>
        </w:rPr>
        <w:t xml:space="preserve">По полученному значению площади единичного уголка в соответствии с </w:t>
      </w:r>
      <w:proofErr w:type="spellStart"/>
      <w:proofErr w:type="gramStart"/>
      <w:r w:rsidRPr="00487A4F">
        <w:rPr>
          <w:sz w:val="26"/>
          <w:szCs w:val="26"/>
        </w:rPr>
        <w:t>прило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жением</w:t>
      </w:r>
      <w:proofErr w:type="spellEnd"/>
      <w:proofErr w:type="gram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2</w:t>
      </w:r>
      <w:r w:rsidRPr="00487A4F">
        <w:rPr>
          <w:sz w:val="26"/>
          <w:szCs w:val="26"/>
        </w:rPr>
        <w:t xml:space="preserve"> находим номер профиля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Результаты заносим в таблицу </w:t>
      </w:r>
      <w:r>
        <w:rPr>
          <w:rFonts w:ascii="Times" w:hAnsi="Times" w:cs="Times"/>
          <w:sz w:val="26"/>
          <w:szCs w:val="26"/>
        </w:rPr>
        <w:t>1.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800" w:bottom="1440" w:left="1140" w:header="720" w:footer="720" w:gutter="0"/>
          <w:cols w:space="720" w:equalWidth="0">
            <w:col w:w="9960"/>
          </w:cols>
          <w:noEndnote/>
        </w:sectPr>
      </w:pPr>
    </w:p>
    <w:p w:rsidR="002A6DD3" w:rsidRDefault="002A6DD3" w:rsidP="002A6DD3">
      <w:pPr>
        <w:widowControl w:val="0"/>
        <w:autoSpaceDE w:val="0"/>
        <w:autoSpaceDN w:val="0"/>
        <w:adjustRightInd w:val="0"/>
        <w:ind w:left="3900"/>
        <w:rPr>
          <w:sz w:val="24"/>
          <w:szCs w:val="24"/>
        </w:rPr>
      </w:pPr>
      <w:bookmarkStart w:id="7" w:name="page15"/>
      <w:bookmarkEnd w:id="7"/>
      <w:r>
        <w:rPr>
          <w:b/>
          <w:bCs/>
          <w:sz w:val="26"/>
          <w:szCs w:val="26"/>
        </w:rPr>
        <w:lastRenderedPageBreak/>
        <w:t>Расчетная таблица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53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ind w:left="60"/>
        <w:rPr>
          <w:sz w:val="24"/>
          <w:szCs w:val="24"/>
        </w:rPr>
      </w:pPr>
      <w:r>
        <w:rPr>
          <w:sz w:val="26"/>
          <w:szCs w:val="26"/>
        </w:rPr>
        <w:t xml:space="preserve">Таблица </w:t>
      </w:r>
      <w:r>
        <w:rPr>
          <w:rFonts w:ascii="Times" w:hAnsi="Times" w:cs="Times"/>
          <w:sz w:val="26"/>
          <w:szCs w:val="26"/>
        </w:rPr>
        <w:t>1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49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1120"/>
        <w:gridCol w:w="1120"/>
        <w:gridCol w:w="1120"/>
        <w:gridCol w:w="1140"/>
        <w:gridCol w:w="1120"/>
        <w:gridCol w:w="1120"/>
        <w:gridCol w:w="1100"/>
        <w:gridCol w:w="1160"/>
        <w:gridCol w:w="30"/>
      </w:tblGrid>
      <w:tr w:rsidR="002A6DD3" w:rsidTr="00B20570">
        <w:trPr>
          <w:trHeight w:val="286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Номер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Усилие </w:t>
            </w:r>
            <w:r>
              <w:rPr>
                <w:rFonts w:ascii="Times" w:hAnsi="Times" w:cs="Times"/>
                <w:b/>
                <w:bCs/>
                <w:sz w:val="24"/>
                <w:szCs w:val="24"/>
              </w:rPr>
              <w:t>N,</w:t>
            </w:r>
            <w:r>
              <w:rPr>
                <w:b/>
                <w:bCs/>
                <w:sz w:val="24"/>
                <w:szCs w:val="24"/>
              </w:rPr>
              <w:t xml:space="preserve"> кН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Деревянная ферма</w:t>
            </w:r>
          </w:p>
        </w:tc>
        <w:tc>
          <w:tcPr>
            <w:tcW w:w="3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Металлическая ферма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90"/>
        </w:trPr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Элемент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Сжатие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w w:val="99"/>
                <w:sz w:val="24"/>
                <w:szCs w:val="24"/>
              </w:rPr>
              <w:t>Растяже</w:t>
            </w:r>
            <w:proofErr w:type="spellEnd"/>
            <w:r>
              <w:rPr>
                <w:rFonts w:ascii="Times" w:hAnsi="Times" w:cs="Times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w w:val="89"/>
                <w:sz w:val="24"/>
                <w:szCs w:val="24"/>
              </w:rPr>
              <w:t>А</w:t>
            </w:r>
            <w:r>
              <w:rPr>
                <w:b/>
                <w:bCs/>
                <w:w w:val="89"/>
                <w:sz w:val="32"/>
                <w:szCs w:val="32"/>
                <w:vertAlign w:val="subscript"/>
              </w:rPr>
              <w:t>тр</w:t>
            </w:r>
            <w:proofErr w:type="spellEnd"/>
            <w:r>
              <w:rPr>
                <w:rFonts w:ascii="Times" w:hAnsi="Times" w:cs="Times"/>
                <w:b/>
                <w:bCs/>
                <w:w w:val="89"/>
                <w:sz w:val="24"/>
                <w:szCs w:val="24"/>
              </w:rPr>
              <w:t>,</w:t>
            </w:r>
            <w:r>
              <w:rPr>
                <w:b/>
                <w:bCs/>
                <w:w w:val="89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" w:hAnsi="Times" w:cs="Times"/>
                <w:b/>
                <w:bCs/>
                <w:w w:val="89"/>
                <w:sz w:val="32"/>
                <w:szCs w:val="32"/>
                <w:vertAlign w:val="superscript"/>
              </w:rPr>
              <w:t>2</w:t>
            </w:r>
            <w:proofErr w:type="gramEnd"/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b x h, </w:t>
            </w:r>
            <w:r>
              <w:rPr>
                <w:b/>
                <w:bCs/>
                <w:sz w:val="24"/>
                <w:szCs w:val="24"/>
              </w:rPr>
              <w:t>см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40"/>
              <w:rPr>
                <w:sz w:val="24"/>
                <w:szCs w:val="24"/>
              </w:rPr>
            </w:pPr>
            <w:r>
              <w:rPr>
                <w:rFonts w:ascii="Symbol" w:hAnsi="Symbol" w:cs="Symbol"/>
                <w:i/>
                <w:iCs/>
                <w:sz w:val="24"/>
                <w:szCs w:val="24"/>
              </w:rPr>
              <w:t></w:t>
            </w:r>
            <w:r>
              <w:rPr>
                <w:rFonts w:ascii="Symbol" w:hAnsi="Symbol" w:cs="Symbol"/>
                <w:i/>
                <w:iCs/>
                <w:sz w:val="24"/>
                <w:szCs w:val="24"/>
              </w:rPr>
              <w:t></w:t>
            </w:r>
            <w:r>
              <w:rPr>
                <w:i/>
                <w:iCs/>
                <w:sz w:val="27"/>
                <w:szCs w:val="27"/>
                <w:vertAlign w:val="subscript"/>
              </w:rPr>
              <w:t>с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w w:val="89"/>
                <w:sz w:val="24"/>
                <w:szCs w:val="24"/>
              </w:rPr>
              <w:t>А</w:t>
            </w:r>
            <w:r>
              <w:rPr>
                <w:b/>
                <w:bCs/>
                <w:w w:val="89"/>
                <w:sz w:val="32"/>
                <w:szCs w:val="32"/>
                <w:vertAlign w:val="subscript"/>
              </w:rPr>
              <w:t>тр</w:t>
            </w:r>
            <w:proofErr w:type="spellEnd"/>
            <w:r>
              <w:rPr>
                <w:rFonts w:ascii="Times" w:hAnsi="Times" w:cs="Times"/>
                <w:b/>
                <w:bCs/>
                <w:w w:val="89"/>
                <w:sz w:val="24"/>
                <w:szCs w:val="24"/>
              </w:rPr>
              <w:t>,</w:t>
            </w:r>
            <w:r>
              <w:rPr>
                <w:b/>
                <w:bCs/>
                <w:w w:val="89"/>
                <w:sz w:val="24"/>
                <w:szCs w:val="24"/>
              </w:rPr>
              <w:t xml:space="preserve"> см</w:t>
            </w:r>
            <w:proofErr w:type="gramStart"/>
            <w:r>
              <w:rPr>
                <w:rFonts w:ascii="Times" w:hAnsi="Times" w:cs="Times"/>
                <w:b/>
                <w:bCs/>
                <w:w w:val="89"/>
                <w:sz w:val="32"/>
                <w:szCs w:val="32"/>
                <w:vertAlign w:val="superscript"/>
              </w:rPr>
              <w:t>2</w:t>
            </w:r>
            <w:proofErr w:type="gram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17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стержня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профиль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45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4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w w:val="99"/>
                <w:sz w:val="24"/>
                <w:szCs w:val="24"/>
              </w:rPr>
              <w:t>(-)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4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w w:val="99"/>
                <w:sz w:val="24"/>
                <w:szCs w:val="24"/>
              </w:rPr>
              <w:t>ние</w:t>
            </w:r>
            <w:proofErr w:type="spellEnd"/>
            <w:proofErr w:type="gramStart"/>
            <w:r>
              <w:rPr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b/>
                <w:bCs/>
                <w:w w:val="99"/>
                <w:sz w:val="24"/>
                <w:szCs w:val="24"/>
              </w:rPr>
              <w:t>(+)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1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С</w:t>
            </w:r>
            <w:r>
              <w:rPr>
                <w:rFonts w:ascii="Times" w:hAnsi="Times" w:cs="Times"/>
                <w:sz w:val="26"/>
                <w:szCs w:val="26"/>
              </w:rPr>
              <w:t>-1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2"/>
        </w:trPr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w w:val="99"/>
                <w:sz w:val="26"/>
                <w:szCs w:val="26"/>
              </w:rPr>
              <w:t>пояс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С</w:t>
            </w:r>
            <w:r>
              <w:rPr>
                <w:rFonts w:ascii="Times" w:hAnsi="Times" w:cs="Times"/>
                <w:sz w:val="26"/>
                <w:szCs w:val="26"/>
              </w:rPr>
              <w:t>-3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3,3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45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6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D-4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3,3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D-6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44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6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10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0,8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4,4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86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95"/>
        </w:trPr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Верхний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50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80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Е</w:t>
            </w:r>
            <w:r>
              <w:rPr>
                <w:rFonts w:ascii="Times" w:hAnsi="Times" w:cs="Times"/>
                <w:sz w:val="26"/>
                <w:szCs w:val="26"/>
              </w:rPr>
              <w:t>-7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4,4</w:t>
            </w: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8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Е</w:t>
            </w:r>
            <w:r>
              <w:rPr>
                <w:rFonts w:ascii="Times" w:hAnsi="Times" w:cs="Times"/>
                <w:sz w:val="26"/>
                <w:szCs w:val="26"/>
              </w:rPr>
              <w:t>-9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3,3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1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07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F-10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3,3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45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52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8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F-12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3"/>
        </w:trPr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83"/>
              <w:rPr>
                <w:sz w:val="24"/>
                <w:szCs w:val="24"/>
              </w:rPr>
            </w:pPr>
            <w:proofErr w:type="spellStart"/>
            <w:r>
              <w:rPr>
                <w:w w:val="71"/>
                <w:sz w:val="24"/>
                <w:szCs w:val="24"/>
              </w:rPr>
              <w:t>Нижнийпояс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2-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1,27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45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7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3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5-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58,3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6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2,96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50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8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8-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58,3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2,96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6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86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11-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15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1,27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45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97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7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1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В</w:t>
            </w:r>
            <w:r>
              <w:rPr>
                <w:rFonts w:ascii="Times" w:hAnsi="Times" w:cs="Times"/>
                <w:sz w:val="26"/>
                <w:szCs w:val="26"/>
              </w:rPr>
              <w:t>-1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1,1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8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1-2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2,4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0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3-4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1,1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8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4-5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0,8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0,8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2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6-7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1,1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45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6"/>
        </w:trPr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w w:val="98"/>
                <w:sz w:val="26"/>
                <w:szCs w:val="26"/>
              </w:rPr>
              <w:t>Решетка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8-9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5 </w:t>
            </w:r>
            <w:r>
              <w:rPr>
                <w:sz w:val="26"/>
                <w:szCs w:val="26"/>
              </w:rPr>
              <w:t>х</w:t>
            </w:r>
            <w:r>
              <w:rPr>
                <w:rFonts w:ascii="Times" w:hAnsi="Times" w:cs="Times"/>
                <w:sz w:val="26"/>
                <w:szCs w:val="26"/>
              </w:rPr>
              <w:t xml:space="preserve"> 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0,8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0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1,1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9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11-12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2,4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8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12-G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1,1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6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1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2-3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36,7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1,86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2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5-6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11,7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0,59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2 </w:t>
            </w:r>
            <w:r>
              <w:rPr>
                <w:rFonts w:ascii="Symbol" w:hAnsi="Symbol" w:cs="Symbol"/>
                <w:w w:val="98"/>
                <w:sz w:val="19"/>
                <w:szCs w:val="19"/>
              </w:rPr>
              <w:t>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45 </w:t>
            </w:r>
            <w:r>
              <w:rPr>
                <w:w w:val="98"/>
                <w:sz w:val="26"/>
                <w:szCs w:val="26"/>
              </w:rPr>
              <w:t>х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 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6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7-8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11,7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0,59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0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10-11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36,7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>1,86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309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1440"/>
        <w:rPr>
          <w:sz w:val="24"/>
          <w:szCs w:val="24"/>
        </w:rPr>
      </w:pPr>
      <w:r>
        <w:rPr>
          <w:rFonts w:ascii="Times" w:hAnsi="Times" w:cs="Times"/>
          <w:b/>
          <w:bCs/>
          <w:sz w:val="30"/>
          <w:szCs w:val="30"/>
        </w:rPr>
        <w:t>III</w:t>
      </w:r>
      <w:r w:rsidRPr="00487A4F">
        <w:rPr>
          <w:rFonts w:ascii="Times" w:hAnsi="Times" w:cs="Times"/>
          <w:b/>
          <w:bCs/>
          <w:sz w:val="30"/>
          <w:szCs w:val="30"/>
        </w:rPr>
        <w:t xml:space="preserve">. </w:t>
      </w:r>
      <w:r w:rsidRPr="00487A4F">
        <w:rPr>
          <w:b/>
          <w:bCs/>
          <w:sz w:val="30"/>
          <w:szCs w:val="30"/>
        </w:rPr>
        <w:t>Расчет и конструирование узла стальной фермы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339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64" w:lineRule="auto"/>
        <w:ind w:left="60" w:right="160" w:firstLine="720"/>
        <w:jc w:val="both"/>
        <w:rPr>
          <w:sz w:val="24"/>
          <w:szCs w:val="24"/>
        </w:rPr>
      </w:pPr>
      <w:r w:rsidRPr="00487A4F">
        <w:rPr>
          <w:sz w:val="26"/>
          <w:szCs w:val="26"/>
        </w:rPr>
        <w:t>Стержни ферм запроектированы из равнополочных уголков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соединенных в узлах на сварке с помощью </w:t>
      </w:r>
      <w:proofErr w:type="spellStart"/>
      <w:r w:rsidRPr="00487A4F">
        <w:rPr>
          <w:sz w:val="26"/>
          <w:szCs w:val="26"/>
        </w:rPr>
        <w:t>фасонок</w:t>
      </w:r>
      <w:proofErr w:type="spellEnd"/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Для соединения стержней принимаем ручную сварку с коэффициентом </w:t>
      </w:r>
      <w:r>
        <w:rPr>
          <w:rFonts w:ascii="Symbol" w:hAnsi="Symbol" w:cs="Symbol"/>
          <w:i/>
          <w:iCs/>
          <w:sz w:val="23"/>
          <w:szCs w:val="23"/>
        </w:rPr>
        <w:t>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6"/>
          <w:szCs w:val="26"/>
          <w:vertAlign w:val="subscript"/>
        </w:rPr>
        <w:t>f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= 0,7</w:t>
      </w:r>
      <w:r w:rsidRPr="00487A4F">
        <w:rPr>
          <w:sz w:val="26"/>
          <w:szCs w:val="26"/>
        </w:rPr>
        <w:t xml:space="preserve"> и коэффициентом условий работы шва </w:t>
      </w:r>
      <w:r>
        <w:rPr>
          <w:rFonts w:ascii="Symbol" w:hAnsi="Symbol" w:cs="Symbol"/>
          <w:i/>
          <w:iCs/>
          <w:sz w:val="23"/>
          <w:szCs w:val="23"/>
        </w:rPr>
        <w:t></w:t>
      </w:r>
      <w:r w:rsidRPr="00487A4F">
        <w:rPr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i/>
          <w:iCs/>
          <w:sz w:val="26"/>
          <w:szCs w:val="26"/>
          <w:vertAlign w:val="subscript"/>
        </w:rPr>
        <w:t>wf</w:t>
      </w:r>
      <w:proofErr w:type="spell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= 1.</w:t>
      </w:r>
      <w:r w:rsidRPr="00487A4F">
        <w:rPr>
          <w:sz w:val="26"/>
          <w:szCs w:val="26"/>
        </w:rPr>
        <w:t xml:space="preserve"> Расчетное со</w:t>
      </w:r>
      <w:r w:rsidRPr="00487A4F">
        <w:rPr>
          <w:rFonts w:ascii="Times" w:hAnsi="Times" w:cs="Times"/>
          <w:sz w:val="26"/>
          <w:szCs w:val="26"/>
        </w:rPr>
        <w:t>-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45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60"/>
        <w:rPr>
          <w:sz w:val="24"/>
          <w:szCs w:val="24"/>
        </w:rPr>
      </w:pPr>
      <w:r w:rsidRPr="00487A4F">
        <w:rPr>
          <w:sz w:val="26"/>
          <w:szCs w:val="26"/>
        </w:rPr>
        <w:t xml:space="preserve">противление срезу угловых швов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R</w:t>
      </w:r>
      <w:r>
        <w:rPr>
          <w:rFonts w:ascii="Times" w:hAnsi="Times" w:cs="Times"/>
          <w:i/>
          <w:iCs/>
          <w:sz w:val="26"/>
          <w:szCs w:val="26"/>
          <w:vertAlign w:val="subscript"/>
        </w:rPr>
        <w:t>wf</w:t>
      </w:r>
      <w:proofErr w:type="spellEnd"/>
      <w:r w:rsidRPr="00487A4F">
        <w:rPr>
          <w:sz w:val="26"/>
          <w:szCs w:val="26"/>
        </w:rPr>
        <w:t xml:space="preserve">  </w:t>
      </w:r>
      <w:r w:rsidRPr="00487A4F">
        <w:rPr>
          <w:rFonts w:ascii="Times" w:hAnsi="Times" w:cs="Times"/>
          <w:sz w:val="26"/>
          <w:szCs w:val="26"/>
        </w:rPr>
        <w:t>= 180</w:t>
      </w:r>
      <w:r w:rsidRPr="00487A4F">
        <w:rPr>
          <w:sz w:val="26"/>
          <w:szCs w:val="26"/>
        </w:rPr>
        <w:t xml:space="preserve"> МПа</w:t>
      </w:r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 w:rsidRPr="00487A4F">
          <w:pgSz w:w="11900" w:h="16840"/>
          <w:pgMar w:top="671" w:right="680" w:bottom="833" w:left="1080" w:header="720" w:footer="720" w:gutter="0"/>
          <w:cols w:space="720" w:equalWidth="0">
            <w:col w:w="10140"/>
          </w:cols>
          <w:noEndnote/>
        </w:sect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92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47" w:lineRule="auto"/>
        <w:ind w:firstLine="720"/>
        <w:jc w:val="both"/>
        <w:rPr>
          <w:sz w:val="24"/>
          <w:szCs w:val="24"/>
        </w:rPr>
      </w:pPr>
      <w:r w:rsidRPr="00487A4F">
        <w:rPr>
          <w:sz w:val="26"/>
          <w:szCs w:val="26"/>
        </w:rPr>
        <w:t xml:space="preserve">Размеры и очертание </w:t>
      </w:r>
      <w:proofErr w:type="spellStart"/>
      <w:r w:rsidRPr="00487A4F">
        <w:rPr>
          <w:sz w:val="26"/>
          <w:szCs w:val="26"/>
        </w:rPr>
        <w:t>фасонок</w:t>
      </w:r>
      <w:proofErr w:type="spellEnd"/>
      <w:r w:rsidRPr="00487A4F">
        <w:rPr>
          <w:sz w:val="26"/>
          <w:szCs w:val="26"/>
        </w:rPr>
        <w:t xml:space="preserve"> определяют из условия размещения сварных швов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Толщина </w:t>
      </w:r>
      <w:proofErr w:type="spellStart"/>
      <w:r w:rsidRPr="00487A4F">
        <w:rPr>
          <w:sz w:val="26"/>
          <w:szCs w:val="26"/>
        </w:rPr>
        <w:t>фасонок</w:t>
      </w:r>
      <w:proofErr w:type="spellEnd"/>
      <w:r w:rsidRPr="00487A4F">
        <w:rPr>
          <w:sz w:val="26"/>
          <w:szCs w:val="26"/>
        </w:rPr>
        <w:t xml:space="preserve"> зависит от усилия в элементе и определяется по приложению </w:t>
      </w:r>
      <w:r>
        <w:rPr>
          <w:rFonts w:ascii="Times" w:hAnsi="Times" w:cs="Times"/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таб</w:t>
      </w:r>
      <w:proofErr w:type="spellEnd"/>
      <w:r>
        <w:rPr>
          <w:rFonts w:ascii="Times" w:hAnsi="Times" w:cs="Times"/>
          <w:sz w:val="26"/>
          <w:szCs w:val="26"/>
        </w:rPr>
        <w:t>-</w:t>
      </w:r>
      <w:r>
        <w:rPr>
          <w:sz w:val="26"/>
          <w:szCs w:val="26"/>
        </w:rPr>
        <w:t>лица</w:t>
      </w:r>
      <w:proofErr w:type="gramEnd"/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5.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type w:val="continuous"/>
          <w:pgSz w:w="11900" w:h="16840"/>
          <w:pgMar w:top="671" w:right="840" w:bottom="833" w:left="1140" w:header="720" w:footer="720" w:gutter="0"/>
          <w:cols w:space="720" w:equalWidth="0">
            <w:col w:w="9920"/>
          </w:cols>
          <w:noEndnote/>
        </w:sect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</w:rPr>
      </w:pPr>
      <w:bookmarkStart w:id="8" w:name="page17"/>
      <w:bookmarkEnd w:id="8"/>
    </w:p>
    <w:p w:rsidR="002A6DD3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rFonts w:ascii="Times" w:hAnsi="Times" w:cs="Times"/>
          <w:sz w:val="26"/>
          <w:szCs w:val="26"/>
        </w:rPr>
        <w:t xml:space="preserve">1. </w:t>
      </w:r>
      <w:r>
        <w:rPr>
          <w:sz w:val="26"/>
          <w:szCs w:val="26"/>
        </w:rPr>
        <w:t>Расчет узла</w:t>
      </w:r>
      <w:r>
        <w:rPr>
          <w:rFonts w:ascii="Times" w:hAnsi="Times" w:cs="Times"/>
          <w:sz w:val="26"/>
          <w:szCs w:val="26"/>
        </w:rPr>
        <w:t>.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5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numPr>
          <w:ilvl w:val="0"/>
          <w:numId w:val="70"/>
        </w:numPr>
        <w:tabs>
          <w:tab w:val="clear" w:pos="720"/>
          <w:tab w:val="num" w:pos="957"/>
        </w:tabs>
        <w:overflowPunct w:val="0"/>
        <w:autoSpaceDE w:val="0"/>
        <w:autoSpaceDN w:val="0"/>
        <w:adjustRightInd w:val="0"/>
        <w:spacing w:line="244" w:lineRule="auto"/>
        <w:ind w:right="1680" w:hanging="7"/>
        <w:jc w:val="both"/>
        <w:rPr>
          <w:sz w:val="26"/>
          <w:szCs w:val="26"/>
        </w:rPr>
      </w:pPr>
      <w:r w:rsidRPr="00487A4F">
        <w:rPr>
          <w:sz w:val="26"/>
          <w:szCs w:val="26"/>
        </w:rPr>
        <w:t xml:space="preserve">рассматриваемом </w:t>
      </w:r>
      <w:proofErr w:type="gramStart"/>
      <w:r w:rsidRPr="00487A4F">
        <w:rPr>
          <w:sz w:val="26"/>
          <w:szCs w:val="26"/>
        </w:rPr>
        <w:t>узле</w:t>
      </w:r>
      <w:proofErr w:type="gramEnd"/>
      <w:r w:rsidRPr="00487A4F">
        <w:rPr>
          <w:sz w:val="26"/>
          <w:szCs w:val="26"/>
        </w:rPr>
        <w:t xml:space="preserve"> к верхнему поясу примыкают два раскоса</w:t>
      </w:r>
      <w:r w:rsidRPr="00487A4F">
        <w:rPr>
          <w:rFonts w:ascii="Times" w:hAnsi="Times" w:cs="Times"/>
          <w:sz w:val="26"/>
          <w:szCs w:val="26"/>
        </w:rPr>
        <w:t>: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 xml:space="preserve">- </w:t>
      </w:r>
      <w:r w:rsidRPr="00487A4F">
        <w:rPr>
          <w:sz w:val="26"/>
          <w:szCs w:val="26"/>
        </w:rPr>
        <w:t>стержень</w:t>
      </w:r>
      <w:r w:rsidRPr="00487A4F">
        <w:rPr>
          <w:rFonts w:ascii="Times" w:hAnsi="Times" w:cs="Times"/>
          <w:sz w:val="26"/>
          <w:szCs w:val="26"/>
        </w:rPr>
        <w:t xml:space="preserve"> 1-2 (2 </w:t>
      </w:r>
      <w:r>
        <w:rPr>
          <w:rFonts w:ascii="Symbol" w:hAnsi="Symbol" w:cs="Symbol"/>
          <w:sz w:val="19"/>
          <w:szCs w:val="19"/>
        </w:rPr>
        <w:t></w:t>
      </w:r>
      <w:r w:rsidRPr="00487A4F">
        <w:rPr>
          <w:rFonts w:ascii="Times" w:hAnsi="Times" w:cs="Times"/>
          <w:sz w:val="26"/>
          <w:szCs w:val="26"/>
        </w:rPr>
        <w:t xml:space="preserve"> 45 </w:t>
      </w:r>
      <w:r w:rsidRPr="00487A4F">
        <w:rPr>
          <w:sz w:val="26"/>
          <w:szCs w:val="26"/>
        </w:rPr>
        <w:t>х</w:t>
      </w:r>
      <w:r w:rsidRPr="00487A4F">
        <w:rPr>
          <w:rFonts w:ascii="Times" w:hAnsi="Times" w:cs="Times"/>
          <w:sz w:val="26"/>
          <w:szCs w:val="26"/>
        </w:rPr>
        <w:t xml:space="preserve"> 3; </w:t>
      </w:r>
      <w:r>
        <w:rPr>
          <w:rFonts w:ascii="Times" w:hAnsi="Times" w:cs="Times"/>
          <w:sz w:val="26"/>
          <w:szCs w:val="26"/>
        </w:rPr>
        <w:t>N</w:t>
      </w:r>
      <w:r w:rsidRPr="00487A4F">
        <w:rPr>
          <w:rFonts w:ascii="Times" w:hAnsi="Times" w:cs="Times"/>
          <w:sz w:val="26"/>
          <w:szCs w:val="26"/>
        </w:rPr>
        <w:t xml:space="preserve"> = 22 </w:t>
      </w:r>
      <w:r w:rsidRPr="00487A4F">
        <w:rPr>
          <w:sz w:val="26"/>
          <w:szCs w:val="26"/>
        </w:rPr>
        <w:t>кН</w:t>
      </w:r>
      <w:r w:rsidRPr="00487A4F">
        <w:rPr>
          <w:rFonts w:ascii="Times" w:hAnsi="Times" w:cs="Times"/>
          <w:sz w:val="26"/>
          <w:szCs w:val="26"/>
        </w:rPr>
        <w:t xml:space="preserve"> – </w:t>
      </w:r>
      <w:r w:rsidRPr="00487A4F">
        <w:rPr>
          <w:sz w:val="26"/>
          <w:szCs w:val="26"/>
        </w:rPr>
        <w:t>сжатие</w:t>
      </w:r>
      <w:r w:rsidRPr="00487A4F">
        <w:rPr>
          <w:rFonts w:ascii="Times" w:hAnsi="Times" w:cs="Times"/>
          <w:sz w:val="26"/>
          <w:szCs w:val="26"/>
        </w:rPr>
        <w:t xml:space="preserve">) 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10" w:lineRule="exact"/>
        <w:rPr>
          <w:sz w:val="26"/>
          <w:szCs w:val="26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487A4F">
        <w:rPr>
          <w:rFonts w:ascii="Times" w:hAnsi="Times" w:cs="Times"/>
          <w:sz w:val="26"/>
          <w:szCs w:val="26"/>
        </w:rPr>
        <w:t xml:space="preserve">- </w:t>
      </w:r>
      <w:r w:rsidRPr="00487A4F">
        <w:rPr>
          <w:sz w:val="26"/>
          <w:szCs w:val="26"/>
        </w:rPr>
        <w:t>стержень</w:t>
      </w:r>
      <w:r w:rsidRPr="00487A4F">
        <w:rPr>
          <w:rFonts w:ascii="Times" w:hAnsi="Times" w:cs="Times"/>
          <w:sz w:val="26"/>
          <w:szCs w:val="26"/>
        </w:rPr>
        <w:t xml:space="preserve"> 2-3 (2 </w:t>
      </w:r>
      <w:r>
        <w:rPr>
          <w:rFonts w:ascii="Symbol" w:hAnsi="Symbol" w:cs="Symbol"/>
          <w:sz w:val="19"/>
          <w:szCs w:val="19"/>
        </w:rPr>
        <w:t></w:t>
      </w:r>
      <w:r w:rsidRPr="00487A4F">
        <w:rPr>
          <w:rFonts w:ascii="Times" w:hAnsi="Times" w:cs="Times"/>
          <w:sz w:val="26"/>
          <w:szCs w:val="26"/>
        </w:rPr>
        <w:t xml:space="preserve"> 45 </w:t>
      </w:r>
      <w:r w:rsidRPr="00487A4F">
        <w:rPr>
          <w:sz w:val="26"/>
          <w:szCs w:val="26"/>
        </w:rPr>
        <w:t>х</w:t>
      </w:r>
      <w:r w:rsidRPr="00487A4F">
        <w:rPr>
          <w:rFonts w:ascii="Times" w:hAnsi="Times" w:cs="Times"/>
          <w:sz w:val="26"/>
          <w:szCs w:val="26"/>
        </w:rPr>
        <w:t xml:space="preserve"> 3; </w:t>
      </w:r>
      <w:r>
        <w:rPr>
          <w:rFonts w:ascii="Times" w:hAnsi="Times" w:cs="Times"/>
          <w:sz w:val="26"/>
          <w:szCs w:val="26"/>
        </w:rPr>
        <w:t>N</w:t>
      </w:r>
      <w:r w:rsidRPr="00487A4F">
        <w:rPr>
          <w:rFonts w:ascii="Times" w:hAnsi="Times" w:cs="Times"/>
          <w:sz w:val="26"/>
          <w:szCs w:val="26"/>
        </w:rPr>
        <w:t xml:space="preserve"> = 22 </w:t>
      </w:r>
      <w:r w:rsidRPr="00487A4F">
        <w:rPr>
          <w:sz w:val="26"/>
          <w:szCs w:val="26"/>
        </w:rPr>
        <w:t>кН</w:t>
      </w:r>
      <w:r w:rsidRPr="00487A4F">
        <w:rPr>
          <w:rFonts w:ascii="Times" w:hAnsi="Times" w:cs="Times"/>
          <w:sz w:val="26"/>
          <w:szCs w:val="26"/>
        </w:rPr>
        <w:t xml:space="preserve"> –  </w:t>
      </w:r>
      <w:r w:rsidRPr="00487A4F">
        <w:rPr>
          <w:sz w:val="26"/>
          <w:szCs w:val="26"/>
        </w:rPr>
        <w:t>растяжение</w:t>
      </w:r>
      <w:r w:rsidRPr="00487A4F">
        <w:rPr>
          <w:rFonts w:ascii="Times" w:hAnsi="Times" w:cs="Times"/>
          <w:sz w:val="26"/>
          <w:szCs w:val="26"/>
        </w:rPr>
        <w:t xml:space="preserve">) 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5" w:lineRule="exact"/>
        <w:rPr>
          <w:sz w:val="26"/>
          <w:szCs w:val="26"/>
        </w:rPr>
      </w:pPr>
    </w:p>
    <w:p w:rsidR="002A6DD3" w:rsidRDefault="002A6DD3" w:rsidP="002A6DD3">
      <w:pPr>
        <w:widowControl w:val="0"/>
        <w:numPr>
          <w:ilvl w:val="0"/>
          <w:numId w:val="70"/>
        </w:numPr>
        <w:tabs>
          <w:tab w:val="clear" w:pos="720"/>
          <w:tab w:val="num" w:pos="958"/>
        </w:tabs>
        <w:overflowPunct w:val="0"/>
        <w:autoSpaceDE w:val="0"/>
        <w:autoSpaceDN w:val="0"/>
        <w:adjustRightInd w:val="0"/>
        <w:spacing w:line="242" w:lineRule="auto"/>
        <w:ind w:hanging="7"/>
        <w:rPr>
          <w:sz w:val="26"/>
          <w:szCs w:val="26"/>
        </w:rPr>
      </w:pPr>
      <w:proofErr w:type="gramStart"/>
      <w:r w:rsidRPr="00487A4F">
        <w:rPr>
          <w:sz w:val="26"/>
          <w:szCs w:val="26"/>
        </w:rPr>
        <w:t>соответствии</w:t>
      </w:r>
      <w:proofErr w:type="gramEnd"/>
      <w:r w:rsidRPr="00487A4F">
        <w:rPr>
          <w:sz w:val="26"/>
          <w:szCs w:val="26"/>
        </w:rPr>
        <w:t xml:space="preserve"> с таблицей </w:t>
      </w:r>
      <w:r w:rsidRPr="00487A4F">
        <w:rPr>
          <w:rFonts w:ascii="Times" w:hAnsi="Times" w:cs="Times"/>
          <w:sz w:val="26"/>
          <w:szCs w:val="26"/>
        </w:rPr>
        <w:t>5</w:t>
      </w:r>
      <w:r w:rsidRPr="00487A4F">
        <w:rPr>
          <w:sz w:val="26"/>
          <w:szCs w:val="26"/>
        </w:rPr>
        <w:t xml:space="preserve"> приложения </w:t>
      </w:r>
      <w:r w:rsidRPr="00487A4F">
        <w:rPr>
          <w:rFonts w:ascii="Times" w:hAnsi="Times" w:cs="Times"/>
          <w:sz w:val="26"/>
          <w:szCs w:val="26"/>
        </w:rPr>
        <w:t>3</w:t>
      </w:r>
      <w:r w:rsidRPr="00487A4F">
        <w:rPr>
          <w:sz w:val="26"/>
          <w:szCs w:val="26"/>
        </w:rPr>
        <w:t xml:space="preserve"> толщина </w:t>
      </w:r>
      <w:proofErr w:type="spellStart"/>
      <w:r w:rsidRPr="00487A4F">
        <w:rPr>
          <w:sz w:val="26"/>
          <w:szCs w:val="26"/>
        </w:rPr>
        <w:t>фасонки</w:t>
      </w:r>
      <w:proofErr w:type="spellEnd"/>
      <w:r w:rsidRPr="00487A4F">
        <w:rPr>
          <w:sz w:val="26"/>
          <w:szCs w:val="26"/>
        </w:rPr>
        <w:t xml:space="preserve"> составляет </w:t>
      </w:r>
      <w:r w:rsidRPr="00487A4F">
        <w:rPr>
          <w:rFonts w:ascii="Times" w:hAnsi="Times" w:cs="Times"/>
          <w:sz w:val="26"/>
          <w:szCs w:val="26"/>
        </w:rPr>
        <w:t>8</w:t>
      </w:r>
      <w:r w:rsidRPr="00487A4F">
        <w:rPr>
          <w:sz w:val="26"/>
          <w:szCs w:val="26"/>
        </w:rPr>
        <w:t xml:space="preserve"> мм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Уголки стержня </w:t>
      </w:r>
      <w:r>
        <w:rPr>
          <w:rFonts w:ascii="Times" w:hAnsi="Times" w:cs="Times"/>
          <w:sz w:val="26"/>
          <w:szCs w:val="26"/>
        </w:rPr>
        <w:t>1-2</w:t>
      </w:r>
      <w:r>
        <w:rPr>
          <w:sz w:val="26"/>
          <w:szCs w:val="26"/>
        </w:rPr>
        <w:t xml:space="preserve"> прикрепляем к </w:t>
      </w:r>
      <w:proofErr w:type="spellStart"/>
      <w:r>
        <w:rPr>
          <w:sz w:val="26"/>
          <w:szCs w:val="26"/>
        </w:rPr>
        <w:t>фасонке</w:t>
      </w:r>
      <w:proofErr w:type="spellEnd"/>
      <w:r>
        <w:rPr>
          <w:sz w:val="26"/>
          <w:szCs w:val="26"/>
        </w:rPr>
        <w:t xml:space="preserve"> двусторонним угловым швом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Катет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3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75" w:lineRule="auto"/>
        <w:jc w:val="both"/>
        <w:rPr>
          <w:sz w:val="24"/>
          <w:szCs w:val="24"/>
        </w:rPr>
      </w:pPr>
      <w:r w:rsidRPr="00487A4F">
        <w:rPr>
          <w:sz w:val="26"/>
          <w:szCs w:val="26"/>
        </w:rPr>
        <w:t xml:space="preserve">шва принимаем по таблице </w:t>
      </w:r>
      <w:r w:rsidRPr="00487A4F">
        <w:rPr>
          <w:rFonts w:ascii="Times" w:hAnsi="Times" w:cs="Times"/>
          <w:sz w:val="26"/>
          <w:szCs w:val="26"/>
        </w:rPr>
        <w:t>6</w:t>
      </w:r>
      <w:r w:rsidRPr="00487A4F">
        <w:rPr>
          <w:sz w:val="26"/>
          <w:szCs w:val="26"/>
        </w:rPr>
        <w:t xml:space="preserve"> приложения </w:t>
      </w:r>
      <w:r w:rsidRPr="00487A4F">
        <w:rPr>
          <w:rFonts w:ascii="Times" w:hAnsi="Times" w:cs="Times"/>
          <w:sz w:val="26"/>
          <w:szCs w:val="26"/>
        </w:rPr>
        <w:t>3 –</w:t>
      </w:r>
      <w:r w:rsidRPr="00487A4F">
        <w:rPr>
          <w:sz w:val="26"/>
          <w:szCs w:val="26"/>
        </w:rPr>
        <w:t xml:space="preserve"> это катет шва по обушку уголка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Катет шва по перу равен толщине полки самого уголка</w:t>
      </w:r>
      <w:r w:rsidRPr="00487A4F">
        <w:rPr>
          <w:rFonts w:ascii="Times" w:hAnsi="Times" w:cs="Times"/>
          <w:sz w:val="26"/>
          <w:szCs w:val="26"/>
        </w:rPr>
        <w:t>: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k</w:t>
      </w:r>
      <w:r w:rsidRPr="00487A4F">
        <w:rPr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i/>
          <w:iCs/>
          <w:sz w:val="26"/>
          <w:szCs w:val="26"/>
          <w:vertAlign w:val="subscript"/>
        </w:rPr>
        <w:t>fo</w:t>
      </w:r>
      <w:proofErr w:type="spell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= 4</w:t>
      </w:r>
      <w:r w:rsidRPr="00487A4F">
        <w:rPr>
          <w:sz w:val="26"/>
          <w:szCs w:val="26"/>
        </w:rPr>
        <w:t xml:space="preserve"> мм</w:t>
      </w:r>
      <w:r w:rsidRPr="00487A4F">
        <w:rPr>
          <w:rFonts w:ascii="Times" w:hAnsi="Times" w:cs="Times"/>
          <w:sz w:val="26"/>
          <w:szCs w:val="26"/>
        </w:rPr>
        <w:t>;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k</w:t>
      </w:r>
      <w:r w:rsidRPr="00487A4F">
        <w:rPr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i/>
          <w:iCs/>
          <w:sz w:val="26"/>
          <w:szCs w:val="26"/>
          <w:vertAlign w:val="subscript"/>
        </w:rPr>
        <w:t>fp</w:t>
      </w:r>
      <w:proofErr w:type="spell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= 3</w:t>
      </w:r>
      <w:r w:rsidRPr="00487A4F">
        <w:rPr>
          <w:sz w:val="26"/>
          <w:szCs w:val="26"/>
        </w:rPr>
        <w:t xml:space="preserve"> мм</w:t>
      </w:r>
      <w:r w:rsidRPr="00487A4F">
        <w:rPr>
          <w:rFonts w:ascii="Times" w:hAnsi="Times" w:cs="Times"/>
          <w:sz w:val="26"/>
          <w:szCs w:val="26"/>
        </w:rPr>
        <w:t>.</w:t>
      </w:r>
      <w:r w:rsidRPr="00487A4F">
        <w:rPr>
          <w:sz w:val="26"/>
          <w:szCs w:val="26"/>
        </w:rPr>
        <w:t xml:space="preserve"> Усилия в эле</w:t>
      </w:r>
      <w:r w:rsidRPr="00487A4F">
        <w:rPr>
          <w:rFonts w:ascii="Times" w:hAnsi="Times" w:cs="Times"/>
          <w:sz w:val="26"/>
          <w:szCs w:val="26"/>
        </w:rPr>
        <w:t>-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8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09" w:lineRule="auto"/>
        <w:jc w:val="both"/>
        <w:rPr>
          <w:sz w:val="24"/>
          <w:szCs w:val="24"/>
        </w:rPr>
      </w:pPr>
      <w:r w:rsidRPr="00487A4F">
        <w:rPr>
          <w:sz w:val="26"/>
          <w:szCs w:val="26"/>
        </w:rPr>
        <w:t>менте распределяются не равномерно по сечению</w:t>
      </w:r>
      <w:r w:rsidRPr="00487A4F">
        <w:rPr>
          <w:rFonts w:ascii="Times" w:hAnsi="Times" w:cs="Times"/>
          <w:sz w:val="26"/>
          <w:szCs w:val="26"/>
        </w:rPr>
        <w:t>:</w:t>
      </w:r>
      <w:r w:rsidRPr="00487A4F">
        <w:rPr>
          <w:sz w:val="26"/>
          <w:szCs w:val="26"/>
        </w:rPr>
        <w:t xml:space="preserve"> на обушок приходится </w:t>
      </w:r>
      <w:r w:rsidRPr="00487A4F">
        <w:rPr>
          <w:rFonts w:ascii="Times" w:hAnsi="Times" w:cs="Times"/>
          <w:sz w:val="26"/>
          <w:szCs w:val="26"/>
        </w:rPr>
        <w:t>70%</w:t>
      </w:r>
      <w:r w:rsidRPr="00487A4F">
        <w:rPr>
          <w:sz w:val="26"/>
          <w:szCs w:val="26"/>
        </w:rPr>
        <w:t xml:space="preserve"> нагрузки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на перо </w:t>
      </w:r>
      <w:r w:rsidRPr="00487A4F">
        <w:rPr>
          <w:rFonts w:ascii="Times" w:hAnsi="Times" w:cs="Times"/>
          <w:sz w:val="26"/>
          <w:szCs w:val="26"/>
        </w:rPr>
        <w:t>– 30%.</w:t>
      </w:r>
      <w:r w:rsidRPr="00487A4F">
        <w:rPr>
          <w:sz w:val="26"/>
          <w:szCs w:val="26"/>
        </w:rPr>
        <w:t xml:space="preserve"> </w:t>
      </w:r>
      <w:r>
        <w:rPr>
          <w:sz w:val="26"/>
          <w:szCs w:val="26"/>
        </w:rPr>
        <w:t>Следовательно</w:t>
      </w:r>
      <w:r>
        <w:rPr>
          <w:rFonts w:ascii="Times" w:hAnsi="Times" w:cs="Times"/>
          <w:sz w:val="26"/>
          <w:szCs w:val="26"/>
        </w:rPr>
        <w:t>:</w:t>
      </w:r>
      <w:r>
        <w:rPr>
          <w:sz w:val="26"/>
          <w:szCs w:val="26"/>
        </w:rPr>
        <w:t xml:space="preserve"> усилия на обушке </w:t>
      </w:r>
      <w:r>
        <w:rPr>
          <w:rFonts w:ascii="Times" w:hAnsi="Times" w:cs="Times"/>
          <w:sz w:val="26"/>
          <w:szCs w:val="26"/>
        </w:rPr>
        <w:t>N</w:t>
      </w:r>
      <w:r>
        <w:rPr>
          <w:rFonts w:ascii="Times" w:hAnsi="Times" w:cs="Times"/>
          <w:sz w:val="34"/>
          <w:szCs w:val="34"/>
          <w:vertAlign w:val="subscript"/>
        </w:rPr>
        <w:t>0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= 0,7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34"/>
          <w:szCs w:val="34"/>
          <w:vertAlign w:val="superscript"/>
        </w:rPr>
        <w:t>.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N = 0,7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34"/>
          <w:szCs w:val="34"/>
          <w:vertAlign w:val="superscript"/>
        </w:rPr>
        <w:t>.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22 = 15,4</w:t>
      </w:r>
      <w:r>
        <w:rPr>
          <w:sz w:val="26"/>
          <w:szCs w:val="26"/>
        </w:rPr>
        <w:t xml:space="preserve"> кН</w:t>
      </w:r>
      <w:r>
        <w:rPr>
          <w:rFonts w:ascii="Times" w:hAnsi="Times" w:cs="Times"/>
          <w:sz w:val="26"/>
          <w:szCs w:val="26"/>
        </w:rPr>
        <w:t>;</w:t>
      </w:r>
      <w:r>
        <w:rPr>
          <w:sz w:val="26"/>
          <w:szCs w:val="26"/>
        </w:rPr>
        <w:t xml:space="preserve"> усилия на пере </w:t>
      </w:r>
      <w:proofErr w:type="spellStart"/>
      <w:proofErr w:type="gramStart"/>
      <w:r>
        <w:rPr>
          <w:rFonts w:ascii="Times" w:hAnsi="Times" w:cs="Times"/>
          <w:sz w:val="26"/>
          <w:szCs w:val="26"/>
        </w:rPr>
        <w:t>N</w:t>
      </w:r>
      <w:proofErr w:type="gramEnd"/>
      <w:r>
        <w:rPr>
          <w:sz w:val="34"/>
          <w:szCs w:val="34"/>
          <w:vertAlign w:val="subscript"/>
        </w:rPr>
        <w:t>р</w:t>
      </w:r>
      <w:proofErr w:type="spellEnd"/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= 0,3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34"/>
          <w:szCs w:val="34"/>
          <w:vertAlign w:val="superscript"/>
        </w:rPr>
        <w:t>.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N = 0,3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34"/>
          <w:szCs w:val="34"/>
          <w:vertAlign w:val="superscript"/>
        </w:rPr>
        <w:t>.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22 = 6,6</w:t>
      </w:r>
      <w:r>
        <w:rPr>
          <w:sz w:val="26"/>
          <w:szCs w:val="26"/>
        </w:rPr>
        <w:t xml:space="preserve"> кН</w:t>
      </w:r>
      <w:r>
        <w:rPr>
          <w:rFonts w:ascii="Times" w:hAnsi="Times" w:cs="Times"/>
          <w:sz w:val="26"/>
          <w:szCs w:val="26"/>
        </w:rPr>
        <w:t>.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87A4F">
        <w:rPr>
          <w:sz w:val="26"/>
          <w:szCs w:val="26"/>
        </w:rPr>
        <w:t xml:space="preserve">Расчетная длина сварного углового шва по условию среза металла шва </w:t>
      </w:r>
      <w:proofErr w:type="spellStart"/>
      <w:proofErr w:type="gramStart"/>
      <w:r w:rsidRPr="00487A4F">
        <w:rPr>
          <w:sz w:val="26"/>
          <w:szCs w:val="26"/>
        </w:rPr>
        <w:t>определя</w:t>
      </w:r>
      <w:r w:rsidRPr="00487A4F">
        <w:rPr>
          <w:rFonts w:ascii="Times" w:hAnsi="Times" w:cs="Times"/>
          <w:sz w:val="26"/>
          <w:szCs w:val="26"/>
        </w:rPr>
        <w:t>-</w:t>
      </w:r>
      <w:r w:rsidRPr="00487A4F">
        <w:rPr>
          <w:sz w:val="26"/>
          <w:szCs w:val="26"/>
        </w:rPr>
        <w:t>ется</w:t>
      </w:r>
      <w:proofErr w:type="spellEnd"/>
      <w:proofErr w:type="gramEnd"/>
      <w:r w:rsidRPr="00487A4F">
        <w:rPr>
          <w:sz w:val="26"/>
          <w:szCs w:val="26"/>
        </w:rPr>
        <w:t xml:space="preserve"> по формуле</w:t>
      </w:r>
      <w:r w:rsidRPr="00487A4F">
        <w:rPr>
          <w:rFonts w:ascii="Times" w:hAnsi="Times" w:cs="Times"/>
          <w:sz w:val="26"/>
          <w:szCs w:val="26"/>
        </w:rPr>
        <w:t>: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26" w:lineRule="exact"/>
        <w:rPr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200"/>
        <w:gridCol w:w="80"/>
        <w:gridCol w:w="160"/>
        <w:gridCol w:w="440"/>
        <w:gridCol w:w="1180"/>
        <w:gridCol w:w="460"/>
        <w:gridCol w:w="60"/>
        <w:gridCol w:w="580"/>
        <w:gridCol w:w="1120"/>
        <w:gridCol w:w="20"/>
      </w:tblGrid>
      <w:tr w:rsidR="002A6DD3" w:rsidTr="00B20570">
        <w:trPr>
          <w:trHeight w:val="27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rFonts w:ascii="Times" w:hAnsi="Times" w:cs="Times"/>
                <w:i/>
                <w:iCs/>
                <w:sz w:val="28"/>
                <w:szCs w:val="28"/>
                <w:vertAlign w:val="subscript"/>
              </w:rPr>
              <w:t>w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4"/>
                <w:szCs w:val="24"/>
              </w:rPr>
              <w:t>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4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3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2 </w:t>
            </w:r>
            <w:r>
              <w:rPr>
                <w:rFonts w:ascii="Symbol" w:hAnsi="Symbol" w:cs="Symbol"/>
                <w:w w:val="8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89"/>
                <w:sz w:val="24"/>
                <w:szCs w:val="24"/>
              </w:rPr>
              <w:t>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9"/>
                <w:sz w:val="28"/>
                <w:szCs w:val="28"/>
                <w:vertAlign w:val="subscript"/>
              </w:rPr>
              <w:t>f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9"/>
                <w:sz w:val="24"/>
                <w:szCs w:val="24"/>
              </w:rPr>
              <w:t>k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9"/>
                <w:sz w:val="28"/>
                <w:szCs w:val="28"/>
                <w:vertAlign w:val="subscript"/>
              </w:rPr>
              <w:t>f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9"/>
                <w:sz w:val="24"/>
                <w:szCs w:val="24"/>
              </w:rPr>
              <w:t>R</w:t>
            </w:r>
            <w:r>
              <w:rPr>
                <w:rFonts w:ascii="Times" w:hAnsi="Times" w:cs="Times"/>
                <w:i/>
                <w:iCs/>
                <w:w w:val="89"/>
                <w:sz w:val="28"/>
                <w:szCs w:val="28"/>
                <w:vertAlign w:val="subscript"/>
              </w:rPr>
              <w:t>wf</w:t>
            </w:r>
            <w:proofErr w:type="spellEnd"/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89"/>
                <w:sz w:val="24"/>
                <w:szCs w:val="24"/>
              </w:rPr>
              <w:t>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9"/>
                <w:sz w:val="28"/>
                <w:szCs w:val="28"/>
                <w:vertAlign w:val="subscript"/>
              </w:rPr>
              <w:t>c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24" w:lineRule="exact"/>
              <w:ind w:left="80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78"/>
                <w:sz w:val="24"/>
                <w:szCs w:val="24"/>
              </w:rPr>
              <w:t></w:t>
            </w:r>
            <w:r>
              <w:rPr>
                <w:rFonts w:ascii="Symbol" w:hAnsi="Symbol" w:cs="Symbol"/>
                <w:w w:val="78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i/>
                <w:iCs/>
                <w:w w:val="78"/>
                <w:sz w:val="24"/>
                <w:szCs w:val="24"/>
              </w:rPr>
              <w:t></w:t>
            </w:r>
            <w:r>
              <w:rPr>
                <w:rFonts w:ascii="Symbol" w:hAnsi="Symbol" w:cs="Symbol"/>
                <w:w w:val="78"/>
                <w:sz w:val="24"/>
                <w:szCs w:val="24"/>
              </w:rPr>
              <w:t></w:t>
            </w:r>
            <w:proofErr w:type="spellStart"/>
            <w:r>
              <w:rPr>
                <w:rFonts w:ascii="Times" w:hAnsi="Times" w:cs="Times"/>
                <w:i/>
                <w:iCs/>
                <w:w w:val="78"/>
                <w:sz w:val="28"/>
                <w:szCs w:val="28"/>
                <w:vertAlign w:val="subscript"/>
              </w:rPr>
              <w:t>wf</w:t>
            </w:r>
            <w:proofErr w:type="spellEnd"/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8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8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RPr="00487A4F" w:rsidTr="00B20570">
        <w:trPr>
          <w:trHeight w:val="350"/>
        </w:trPr>
        <w:tc>
          <w:tcPr>
            <w:tcW w:w="46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Pr="00487A4F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7A4F">
              <w:rPr>
                <w:sz w:val="26"/>
                <w:szCs w:val="26"/>
              </w:rPr>
              <w:t>Расчетная длина шва на обушок</w:t>
            </w:r>
            <w:r w:rsidRPr="00487A4F">
              <w:rPr>
                <w:rFonts w:ascii="Times" w:hAnsi="Times" w:cs="Times"/>
                <w:sz w:val="26"/>
                <w:szCs w:val="26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Pr="00487A4F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86"/>
                <w:sz w:val="40"/>
                <w:szCs w:val="40"/>
                <w:vertAlign w:val="superscript"/>
              </w:rPr>
              <w:t>L</w:t>
            </w:r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 xml:space="preserve"> </w:t>
            </w:r>
            <w:proofErr w:type="spellStart"/>
            <w:proofErr w:type="gramStart"/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>w</w:t>
            </w:r>
            <w:proofErr w:type="gramEnd"/>
            <w:r>
              <w:rPr>
                <w:i/>
                <w:iCs/>
                <w:w w:val="86"/>
                <w:sz w:val="14"/>
                <w:szCs w:val="14"/>
              </w:rPr>
              <w:t>о</w:t>
            </w:r>
            <w:proofErr w:type="spellEnd"/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=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15,4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0,02 </w:t>
            </w:r>
            <w:r>
              <w:rPr>
                <w:sz w:val="26"/>
                <w:szCs w:val="26"/>
              </w:rPr>
              <w:t>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0,7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 0,004 </w:t>
            </w:r>
            <w:r>
              <w:rPr>
                <w:rFonts w:ascii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>180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9" w:lineRule="exac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10 </w:t>
            </w:r>
            <w:r>
              <w:rPr>
                <w:rFonts w:ascii="Times" w:hAnsi="Times" w:cs="Times"/>
                <w:w w:val="96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4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2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97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 0,8 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RPr="00487A4F" w:rsidTr="00B20570">
        <w:trPr>
          <w:trHeight w:val="287"/>
        </w:trPr>
        <w:tc>
          <w:tcPr>
            <w:tcW w:w="46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Pr="00487A4F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rPr>
                <w:sz w:val="24"/>
                <w:szCs w:val="24"/>
              </w:rPr>
            </w:pPr>
            <w:r w:rsidRPr="00487A4F">
              <w:rPr>
                <w:sz w:val="26"/>
                <w:szCs w:val="26"/>
              </w:rPr>
              <w:t>Расчетная длина шва на перо</w:t>
            </w:r>
            <w:r w:rsidRPr="00487A4F">
              <w:rPr>
                <w:rFonts w:ascii="Times" w:hAnsi="Times" w:cs="Times"/>
                <w:sz w:val="26"/>
                <w:szCs w:val="26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Pr="00487A4F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86"/>
                <w:sz w:val="40"/>
                <w:szCs w:val="40"/>
                <w:vertAlign w:val="superscript"/>
              </w:rPr>
              <w:t>L</w:t>
            </w:r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>wp</w:t>
            </w:r>
            <w:proofErr w:type="spellEnd"/>
          </w:p>
        </w:tc>
        <w:tc>
          <w:tcPr>
            <w:tcW w:w="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332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6,6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10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0,011 </w:t>
            </w:r>
            <w:r>
              <w:rPr>
                <w:sz w:val="26"/>
                <w:szCs w:val="26"/>
              </w:rPr>
              <w:t>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0,7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 0,003 </w:t>
            </w:r>
            <w:r>
              <w:rPr>
                <w:rFonts w:ascii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>180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9" w:lineRule="exac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10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3"/>
                <w:sz w:val="24"/>
                <w:szCs w:val="24"/>
              </w:rPr>
              <w:t xml:space="preserve"> 0,8 </w:t>
            </w:r>
            <w:r>
              <w:rPr>
                <w:rFonts w:ascii="Symbol" w:hAnsi="Symbol" w:cs="Symbol"/>
                <w:w w:val="93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3"/>
                <w:sz w:val="24"/>
                <w:szCs w:val="2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4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4" w:lineRule="exact"/>
              <w:ind w:right="2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ind w:firstLine="720"/>
        <w:rPr>
          <w:sz w:val="24"/>
          <w:szCs w:val="24"/>
        </w:rPr>
      </w:pPr>
      <w:r w:rsidRPr="00487A4F">
        <w:rPr>
          <w:sz w:val="26"/>
          <w:szCs w:val="26"/>
        </w:rPr>
        <w:t xml:space="preserve">Полная длина сварного шва за счет возможного </w:t>
      </w:r>
      <w:proofErr w:type="spellStart"/>
      <w:r w:rsidRPr="00487A4F">
        <w:rPr>
          <w:sz w:val="26"/>
          <w:szCs w:val="26"/>
        </w:rPr>
        <w:t>непровара</w:t>
      </w:r>
      <w:proofErr w:type="spellEnd"/>
      <w:r w:rsidRPr="00487A4F">
        <w:rPr>
          <w:sz w:val="26"/>
          <w:szCs w:val="26"/>
        </w:rPr>
        <w:t xml:space="preserve"> по концам </w:t>
      </w:r>
      <w:proofErr w:type="gramStart"/>
      <w:r w:rsidRPr="00487A4F">
        <w:rPr>
          <w:sz w:val="26"/>
          <w:szCs w:val="26"/>
        </w:rPr>
        <w:t>принимает</w:t>
      </w:r>
      <w:r w:rsidRPr="00487A4F">
        <w:rPr>
          <w:rFonts w:ascii="Times" w:hAnsi="Times" w:cs="Times"/>
          <w:sz w:val="26"/>
          <w:szCs w:val="26"/>
        </w:rPr>
        <w:t>-</w:t>
      </w:r>
      <w:proofErr w:type="spellStart"/>
      <w:r w:rsidRPr="00487A4F">
        <w:rPr>
          <w:sz w:val="26"/>
          <w:szCs w:val="26"/>
        </w:rPr>
        <w:t>ся</w:t>
      </w:r>
      <w:proofErr w:type="spellEnd"/>
      <w:proofErr w:type="gram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(</w:t>
      </w:r>
      <w:r w:rsidRPr="00487A4F">
        <w:rPr>
          <w:sz w:val="26"/>
          <w:szCs w:val="26"/>
        </w:rPr>
        <w:t>для углового шва</w:t>
      </w:r>
      <w:r w:rsidRPr="00487A4F">
        <w:rPr>
          <w:rFonts w:ascii="Times" w:hAnsi="Times" w:cs="Times"/>
          <w:sz w:val="26"/>
          <w:szCs w:val="26"/>
        </w:rPr>
        <w:t>)</w:t>
      </w:r>
      <w:r w:rsidRPr="00487A4F">
        <w:rPr>
          <w:sz w:val="26"/>
          <w:szCs w:val="26"/>
        </w:rPr>
        <w:t xml:space="preserve"> равной расчетной длине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увеличенной на </w:t>
      </w:r>
      <w:r w:rsidRPr="00487A4F">
        <w:rPr>
          <w:rFonts w:ascii="Times" w:hAnsi="Times" w:cs="Times"/>
          <w:sz w:val="26"/>
          <w:szCs w:val="26"/>
        </w:rPr>
        <w:t>1</w:t>
      </w:r>
      <w:r w:rsidRPr="00487A4F">
        <w:rPr>
          <w:sz w:val="26"/>
          <w:szCs w:val="26"/>
        </w:rPr>
        <w:t xml:space="preserve"> см</w:t>
      </w:r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16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>Полная длина шва по обушку</w:t>
      </w:r>
      <w:r w:rsidRPr="00487A4F">
        <w:rPr>
          <w:rFonts w:ascii="Times" w:hAnsi="Times" w:cs="Times"/>
          <w:sz w:val="26"/>
          <w:szCs w:val="26"/>
        </w:rPr>
        <w:t>: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35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40"/>
        <w:rPr>
          <w:sz w:val="24"/>
          <w:szCs w:val="24"/>
        </w:rPr>
      </w:pPr>
      <w:r>
        <w:rPr>
          <w:rFonts w:ascii="Arial" w:hAnsi="Arial" w:cs="Arial"/>
          <w:sz w:val="20"/>
          <w:szCs w:val="20"/>
        </w:rPr>
        <w:t>L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i/>
          <w:iCs/>
          <w:sz w:val="27"/>
          <w:szCs w:val="27"/>
          <w:vertAlign w:val="subscript"/>
        </w:rPr>
        <w:t>о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rFonts w:ascii="Times" w:hAnsi="Times" w:cs="Times"/>
          <w:sz w:val="25"/>
          <w:szCs w:val="25"/>
        </w:rPr>
        <w:t>=</w:t>
      </w:r>
      <w:r w:rsidRPr="00487A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487A4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Times" w:hAnsi="Times" w:cs="Times"/>
          <w:i/>
          <w:iCs/>
          <w:sz w:val="27"/>
          <w:szCs w:val="27"/>
          <w:vertAlign w:val="subscript"/>
        </w:rPr>
        <w:t>w</w:t>
      </w:r>
      <w:proofErr w:type="gramEnd"/>
      <w:r w:rsidRPr="00487A4F">
        <w:rPr>
          <w:i/>
          <w:iCs/>
          <w:sz w:val="27"/>
          <w:szCs w:val="27"/>
          <w:vertAlign w:val="subscript"/>
        </w:rPr>
        <w:t>о</w:t>
      </w:r>
      <w:proofErr w:type="spellEnd"/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rFonts w:ascii="Times" w:hAnsi="Times" w:cs="Times"/>
          <w:sz w:val="25"/>
          <w:szCs w:val="25"/>
        </w:rPr>
        <w:t>+ 1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sz w:val="25"/>
          <w:szCs w:val="25"/>
        </w:rPr>
        <w:t>см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rFonts w:ascii="Times" w:hAnsi="Times" w:cs="Times"/>
          <w:sz w:val="25"/>
          <w:szCs w:val="25"/>
        </w:rPr>
        <w:t>= 0,02 + 0,01 = 0,03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sz w:val="25"/>
          <w:szCs w:val="25"/>
        </w:rPr>
        <w:t>м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46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>Полная длина шва по перу</w:t>
      </w:r>
      <w:r w:rsidRPr="00487A4F">
        <w:rPr>
          <w:rFonts w:ascii="Times" w:hAnsi="Times" w:cs="Times"/>
          <w:sz w:val="26"/>
          <w:szCs w:val="26"/>
        </w:rPr>
        <w:t>: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35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40"/>
        <w:rPr>
          <w:sz w:val="24"/>
          <w:szCs w:val="24"/>
        </w:rPr>
      </w:pPr>
      <w:r>
        <w:rPr>
          <w:rFonts w:ascii="Arial" w:hAnsi="Arial" w:cs="Arial"/>
          <w:sz w:val="20"/>
          <w:szCs w:val="20"/>
        </w:rPr>
        <w:t>L</w:t>
      </w:r>
      <w:r w:rsidRPr="00487A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87A4F">
        <w:rPr>
          <w:i/>
          <w:iCs/>
          <w:sz w:val="27"/>
          <w:szCs w:val="27"/>
          <w:vertAlign w:val="subscript"/>
        </w:rPr>
        <w:t>р</w:t>
      </w:r>
      <w:proofErr w:type="gramEnd"/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rFonts w:ascii="Times" w:hAnsi="Times" w:cs="Times"/>
          <w:sz w:val="25"/>
          <w:szCs w:val="25"/>
        </w:rPr>
        <w:t>=</w:t>
      </w:r>
      <w:r w:rsidRPr="00487A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487A4F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Times" w:hAnsi="Times" w:cs="Times"/>
          <w:i/>
          <w:iCs/>
          <w:sz w:val="27"/>
          <w:szCs w:val="27"/>
          <w:vertAlign w:val="subscript"/>
        </w:rPr>
        <w:t>wp</w:t>
      </w:r>
      <w:proofErr w:type="spellEnd"/>
      <w:r w:rsidRPr="00487A4F">
        <w:rPr>
          <w:rFonts w:ascii="Arial" w:hAnsi="Arial" w:cs="Arial"/>
          <w:sz w:val="20"/>
          <w:szCs w:val="20"/>
        </w:rPr>
        <w:t xml:space="preserve">  </w:t>
      </w:r>
      <w:r w:rsidRPr="00487A4F">
        <w:rPr>
          <w:rFonts w:ascii="Times" w:hAnsi="Times" w:cs="Times"/>
          <w:sz w:val="25"/>
          <w:szCs w:val="25"/>
        </w:rPr>
        <w:t>+ 1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sz w:val="25"/>
          <w:szCs w:val="25"/>
        </w:rPr>
        <w:t>см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rFonts w:ascii="Times" w:hAnsi="Times" w:cs="Times"/>
          <w:sz w:val="25"/>
          <w:szCs w:val="25"/>
        </w:rPr>
        <w:t>= 0,011 + 0,01 = 0,021</w:t>
      </w:r>
      <w:r w:rsidRPr="00487A4F">
        <w:rPr>
          <w:rFonts w:ascii="Arial" w:hAnsi="Arial" w:cs="Arial"/>
          <w:sz w:val="20"/>
          <w:szCs w:val="20"/>
        </w:rPr>
        <w:t xml:space="preserve"> </w:t>
      </w:r>
      <w:r w:rsidRPr="00487A4F">
        <w:rPr>
          <w:sz w:val="25"/>
          <w:szCs w:val="25"/>
        </w:rPr>
        <w:t>м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45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20"/>
        <w:rPr>
          <w:sz w:val="24"/>
          <w:szCs w:val="24"/>
        </w:rPr>
      </w:pPr>
      <w:r w:rsidRPr="00487A4F">
        <w:rPr>
          <w:sz w:val="26"/>
          <w:szCs w:val="26"/>
        </w:rPr>
        <w:t xml:space="preserve">Полная длина углового сварного шва должна быть не меньше </w:t>
      </w:r>
      <w:r w:rsidRPr="00487A4F">
        <w:rPr>
          <w:rFonts w:ascii="Times" w:hAnsi="Times" w:cs="Times"/>
          <w:sz w:val="26"/>
          <w:szCs w:val="26"/>
        </w:rPr>
        <w:t>4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34"/>
          <w:szCs w:val="34"/>
          <w:vertAlign w:val="superscript"/>
        </w:rPr>
        <w:t>.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k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6"/>
          <w:szCs w:val="26"/>
          <w:vertAlign w:val="subscript"/>
        </w:rPr>
        <w:t>f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+ 1</w:t>
      </w:r>
      <w:r w:rsidRPr="00487A4F">
        <w:rPr>
          <w:sz w:val="26"/>
          <w:szCs w:val="26"/>
        </w:rPr>
        <w:t xml:space="preserve"> см и не меньше </w:t>
      </w:r>
      <w:r w:rsidRPr="00487A4F">
        <w:rPr>
          <w:rFonts w:ascii="Times" w:hAnsi="Times" w:cs="Times"/>
          <w:sz w:val="26"/>
          <w:szCs w:val="26"/>
        </w:rPr>
        <w:t>50</w:t>
      </w:r>
      <w:r w:rsidRPr="00487A4F">
        <w:rPr>
          <w:sz w:val="26"/>
          <w:szCs w:val="26"/>
        </w:rPr>
        <w:t xml:space="preserve"> мм</w:t>
      </w:r>
      <w:r w:rsidRPr="00487A4F">
        <w:rPr>
          <w:rFonts w:ascii="Times" w:hAnsi="Times" w:cs="Times"/>
          <w:sz w:val="26"/>
          <w:szCs w:val="26"/>
        </w:rPr>
        <w:t>,</w:t>
      </w:r>
      <w:r w:rsidRPr="00487A4F">
        <w:rPr>
          <w:sz w:val="26"/>
          <w:szCs w:val="26"/>
        </w:rPr>
        <w:t xml:space="preserve"> но не больше </w:t>
      </w:r>
      <w:r w:rsidRPr="00487A4F">
        <w:rPr>
          <w:rFonts w:ascii="Times" w:hAnsi="Times" w:cs="Times"/>
          <w:sz w:val="26"/>
          <w:szCs w:val="26"/>
        </w:rPr>
        <w:t>60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34"/>
          <w:szCs w:val="34"/>
          <w:vertAlign w:val="superscript"/>
        </w:rPr>
        <w:t>.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k</w:t>
      </w:r>
      <w:r w:rsidRPr="00487A4F"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6"/>
          <w:szCs w:val="26"/>
          <w:vertAlign w:val="subscript"/>
        </w:rPr>
        <w:t>f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+ 1</w:t>
      </w:r>
      <w:r w:rsidRPr="00487A4F">
        <w:rPr>
          <w:sz w:val="26"/>
          <w:szCs w:val="26"/>
        </w:rPr>
        <w:t xml:space="preserve"> см</w:t>
      </w:r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80" w:lineRule="exact"/>
        <w:rPr>
          <w:sz w:val="24"/>
          <w:szCs w:val="24"/>
        </w:rPr>
      </w:pPr>
    </w:p>
    <w:p w:rsidR="002A6DD3" w:rsidRPr="00487A4F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 w:rsidRPr="00487A4F">
        <w:rPr>
          <w:sz w:val="26"/>
          <w:szCs w:val="26"/>
        </w:rPr>
        <w:t xml:space="preserve">Принимаем </w:t>
      </w:r>
      <w:r>
        <w:rPr>
          <w:rFonts w:ascii="Arial" w:hAnsi="Arial" w:cs="Arial"/>
          <w:sz w:val="20"/>
          <w:szCs w:val="20"/>
        </w:rPr>
        <w:t>L</w:t>
      </w:r>
      <w:r w:rsidRPr="00487A4F">
        <w:rPr>
          <w:sz w:val="26"/>
          <w:szCs w:val="26"/>
        </w:rPr>
        <w:t xml:space="preserve"> </w:t>
      </w:r>
      <w:r w:rsidRPr="00487A4F">
        <w:rPr>
          <w:i/>
          <w:iCs/>
          <w:sz w:val="26"/>
          <w:szCs w:val="26"/>
          <w:vertAlign w:val="subscript"/>
        </w:rPr>
        <w:t>о</w:t>
      </w:r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= 50</w:t>
      </w:r>
      <w:r w:rsidRPr="00487A4F">
        <w:rPr>
          <w:sz w:val="26"/>
          <w:szCs w:val="26"/>
        </w:rPr>
        <w:t xml:space="preserve"> мм</w:t>
      </w:r>
      <w:r w:rsidRPr="00487A4F">
        <w:rPr>
          <w:rFonts w:ascii="Times" w:hAnsi="Times" w:cs="Times"/>
          <w:sz w:val="26"/>
          <w:szCs w:val="26"/>
        </w:rPr>
        <w:t>;</w:t>
      </w:r>
      <w:r w:rsidRPr="00487A4F">
        <w:rPr>
          <w:sz w:val="26"/>
          <w:szCs w:val="26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487A4F">
        <w:rPr>
          <w:sz w:val="26"/>
          <w:szCs w:val="26"/>
        </w:rPr>
        <w:t xml:space="preserve"> </w:t>
      </w:r>
      <w:proofErr w:type="gramStart"/>
      <w:r w:rsidRPr="00487A4F">
        <w:rPr>
          <w:i/>
          <w:iCs/>
          <w:sz w:val="26"/>
          <w:szCs w:val="26"/>
          <w:vertAlign w:val="subscript"/>
        </w:rPr>
        <w:t>р</w:t>
      </w:r>
      <w:proofErr w:type="gramEnd"/>
      <w:r w:rsidRPr="00487A4F">
        <w:rPr>
          <w:sz w:val="26"/>
          <w:szCs w:val="26"/>
        </w:rPr>
        <w:t xml:space="preserve"> </w:t>
      </w:r>
      <w:r w:rsidRPr="00487A4F">
        <w:rPr>
          <w:rFonts w:ascii="Times" w:hAnsi="Times" w:cs="Times"/>
          <w:sz w:val="26"/>
          <w:szCs w:val="26"/>
        </w:rPr>
        <w:t>= 50</w:t>
      </w:r>
      <w:r w:rsidRPr="00487A4F">
        <w:rPr>
          <w:sz w:val="26"/>
          <w:szCs w:val="26"/>
        </w:rPr>
        <w:t xml:space="preserve"> мм</w:t>
      </w:r>
      <w:r w:rsidRPr="00487A4F">
        <w:rPr>
          <w:rFonts w:ascii="Times" w:hAnsi="Times" w:cs="Times"/>
          <w:sz w:val="26"/>
          <w:szCs w:val="26"/>
        </w:rPr>
        <w:t>.</w:t>
      </w:r>
    </w:p>
    <w:p w:rsidR="002A6DD3" w:rsidRPr="00487A4F" w:rsidRDefault="002A6DD3" w:rsidP="002A6DD3">
      <w:pPr>
        <w:widowControl w:val="0"/>
        <w:autoSpaceDE w:val="0"/>
        <w:autoSpaceDN w:val="0"/>
        <w:adjustRightInd w:val="0"/>
        <w:spacing w:line="92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58" w:lineRule="auto"/>
        <w:ind w:left="740" w:right="2020" w:hanging="36"/>
        <w:rPr>
          <w:sz w:val="24"/>
          <w:szCs w:val="24"/>
        </w:rPr>
      </w:pPr>
      <w:r>
        <w:rPr>
          <w:sz w:val="26"/>
          <w:szCs w:val="26"/>
        </w:rPr>
        <w:t xml:space="preserve">Аналогично рассчитываем сварные швы крепления стержня </w:t>
      </w:r>
      <w:r>
        <w:rPr>
          <w:rFonts w:ascii="Times" w:hAnsi="Times" w:cs="Times"/>
          <w:sz w:val="26"/>
          <w:szCs w:val="26"/>
        </w:rPr>
        <w:t>2-3.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 xml:space="preserve">k </w:t>
      </w:r>
      <w:proofErr w:type="spellStart"/>
      <w:proofErr w:type="gramStart"/>
      <w:r>
        <w:rPr>
          <w:rFonts w:ascii="Times" w:hAnsi="Times" w:cs="Times"/>
          <w:i/>
          <w:iCs/>
          <w:sz w:val="27"/>
          <w:szCs w:val="27"/>
          <w:vertAlign w:val="subscript"/>
        </w:rPr>
        <w:t>f</w:t>
      </w:r>
      <w:proofErr w:type="gramEnd"/>
      <w:r>
        <w:rPr>
          <w:i/>
          <w:iCs/>
          <w:sz w:val="27"/>
          <w:szCs w:val="27"/>
          <w:vertAlign w:val="subscript"/>
        </w:rPr>
        <w:t>о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5"/>
          <w:szCs w:val="25"/>
        </w:rPr>
        <w:t>= 4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sz w:val="25"/>
          <w:szCs w:val="25"/>
        </w:rPr>
        <w:t>мм</w:t>
      </w:r>
      <w:r>
        <w:rPr>
          <w:rFonts w:ascii="Times" w:hAnsi="Times" w:cs="Times"/>
          <w:sz w:val="25"/>
          <w:szCs w:val="25"/>
        </w:rPr>
        <w:t>;</w:t>
      </w:r>
      <w:r>
        <w:rPr>
          <w:rFonts w:ascii="Times" w:hAnsi="Times" w:cs="Times"/>
          <w:i/>
          <w:iCs/>
          <w:sz w:val="23"/>
          <w:szCs w:val="23"/>
        </w:rPr>
        <w:t xml:space="preserve"> k </w:t>
      </w:r>
      <w:proofErr w:type="spellStart"/>
      <w:r>
        <w:rPr>
          <w:rFonts w:ascii="Times" w:hAnsi="Times" w:cs="Times"/>
          <w:i/>
          <w:iCs/>
          <w:sz w:val="27"/>
          <w:szCs w:val="27"/>
          <w:vertAlign w:val="subscript"/>
        </w:rPr>
        <w:t>f</w:t>
      </w:r>
      <w:r>
        <w:rPr>
          <w:i/>
          <w:iCs/>
          <w:sz w:val="27"/>
          <w:szCs w:val="27"/>
          <w:vertAlign w:val="subscript"/>
        </w:rPr>
        <w:t>р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5"/>
          <w:szCs w:val="25"/>
        </w:rPr>
        <w:t>= 3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sz w:val="25"/>
          <w:szCs w:val="25"/>
        </w:rPr>
        <w:t>мм</w:t>
      </w:r>
      <w:r>
        <w:rPr>
          <w:rFonts w:ascii="Times" w:hAnsi="Times" w:cs="Times"/>
          <w:sz w:val="25"/>
          <w:szCs w:val="25"/>
        </w:rPr>
        <w:t>.</w:t>
      </w: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18" w:lineRule="auto"/>
        <w:ind w:left="720" w:right="5840"/>
        <w:rPr>
          <w:sz w:val="24"/>
          <w:szCs w:val="24"/>
        </w:rPr>
      </w:pPr>
      <w:proofErr w:type="spellStart"/>
      <w:r>
        <w:rPr>
          <w:rFonts w:ascii="Times" w:hAnsi="Times" w:cs="Times"/>
          <w:sz w:val="25"/>
          <w:szCs w:val="25"/>
        </w:rPr>
        <w:t>N</w:t>
      </w:r>
      <w:r>
        <w:rPr>
          <w:rFonts w:ascii="Times" w:hAnsi="Times" w:cs="Times"/>
          <w:sz w:val="33"/>
          <w:szCs w:val="33"/>
          <w:vertAlign w:val="subscript"/>
        </w:rPr>
        <w:t>o</w:t>
      </w:r>
      <w:proofErr w:type="spellEnd"/>
      <w:r>
        <w:rPr>
          <w:rFonts w:ascii="Times" w:hAnsi="Times" w:cs="Times"/>
          <w:sz w:val="25"/>
          <w:szCs w:val="25"/>
        </w:rPr>
        <w:t xml:space="preserve"> = 0,7 </w:t>
      </w:r>
      <w:r>
        <w:rPr>
          <w:rFonts w:ascii="Times" w:hAnsi="Times" w:cs="Times"/>
          <w:sz w:val="33"/>
          <w:szCs w:val="33"/>
          <w:vertAlign w:val="superscript"/>
        </w:rPr>
        <w:t>.</w:t>
      </w:r>
      <w:r>
        <w:rPr>
          <w:rFonts w:ascii="Times" w:hAnsi="Times" w:cs="Times"/>
          <w:sz w:val="25"/>
          <w:szCs w:val="25"/>
        </w:rPr>
        <w:t xml:space="preserve"> N = 0,7 </w:t>
      </w:r>
      <w:r>
        <w:rPr>
          <w:rFonts w:ascii="Times" w:hAnsi="Times" w:cs="Times"/>
          <w:sz w:val="33"/>
          <w:szCs w:val="33"/>
          <w:vertAlign w:val="superscript"/>
        </w:rPr>
        <w:t>.</w:t>
      </w:r>
      <w:r>
        <w:rPr>
          <w:rFonts w:ascii="Times" w:hAnsi="Times" w:cs="Times"/>
          <w:sz w:val="25"/>
          <w:szCs w:val="25"/>
        </w:rPr>
        <w:t xml:space="preserve"> 22 = 15,4 </w:t>
      </w:r>
      <w:r>
        <w:rPr>
          <w:sz w:val="25"/>
          <w:szCs w:val="25"/>
        </w:rPr>
        <w:t>кН</w:t>
      </w:r>
      <w:r>
        <w:rPr>
          <w:rFonts w:ascii="Times" w:hAnsi="Times" w:cs="Times"/>
          <w:sz w:val="25"/>
          <w:szCs w:val="25"/>
        </w:rPr>
        <w:t xml:space="preserve"> </w:t>
      </w:r>
      <w:proofErr w:type="spellStart"/>
      <w:r>
        <w:rPr>
          <w:rFonts w:ascii="Times" w:hAnsi="Times" w:cs="Times"/>
          <w:sz w:val="25"/>
          <w:szCs w:val="25"/>
        </w:rPr>
        <w:t>N</w:t>
      </w:r>
      <w:r>
        <w:rPr>
          <w:rFonts w:ascii="Times" w:hAnsi="Times" w:cs="Times"/>
          <w:sz w:val="33"/>
          <w:szCs w:val="33"/>
          <w:vertAlign w:val="subscript"/>
        </w:rPr>
        <w:t>p</w:t>
      </w:r>
      <w:proofErr w:type="spellEnd"/>
      <w:r>
        <w:rPr>
          <w:rFonts w:ascii="Times" w:hAnsi="Times" w:cs="Times"/>
          <w:sz w:val="25"/>
          <w:szCs w:val="25"/>
        </w:rPr>
        <w:t xml:space="preserve"> = 0,3 </w:t>
      </w:r>
      <w:r>
        <w:rPr>
          <w:rFonts w:ascii="Times" w:hAnsi="Times" w:cs="Times"/>
          <w:sz w:val="33"/>
          <w:szCs w:val="33"/>
          <w:vertAlign w:val="superscript"/>
        </w:rPr>
        <w:t>.</w:t>
      </w:r>
      <w:r>
        <w:rPr>
          <w:rFonts w:ascii="Times" w:hAnsi="Times" w:cs="Times"/>
          <w:sz w:val="25"/>
          <w:szCs w:val="25"/>
        </w:rPr>
        <w:t xml:space="preserve"> N = 0,3 </w:t>
      </w:r>
      <w:r>
        <w:rPr>
          <w:rFonts w:ascii="Times" w:hAnsi="Times" w:cs="Times"/>
          <w:sz w:val="33"/>
          <w:szCs w:val="33"/>
          <w:vertAlign w:val="superscript"/>
        </w:rPr>
        <w:t>.</w:t>
      </w:r>
      <w:r>
        <w:rPr>
          <w:rFonts w:ascii="Times" w:hAnsi="Times" w:cs="Times"/>
          <w:sz w:val="25"/>
          <w:szCs w:val="25"/>
        </w:rPr>
        <w:t xml:space="preserve"> 22 = 6,6 </w:t>
      </w:r>
      <w:r>
        <w:rPr>
          <w:sz w:val="25"/>
          <w:szCs w:val="25"/>
        </w:rPr>
        <w:t>кН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5" w:lineRule="exact"/>
        <w:rPr>
          <w:sz w:val="24"/>
          <w:szCs w:val="24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340"/>
        <w:gridCol w:w="160"/>
        <w:gridCol w:w="2080"/>
        <w:gridCol w:w="520"/>
        <w:gridCol w:w="200"/>
        <w:gridCol w:w="20"/>
        <w:gridCol w:w="240"/>
        <w:gridCol w:w="960"/>
        <w:gridCol w:w="20"/>
      </w:tblGrid>
      <w:tr w:rsidR="002A6DD3" w:rsidTr="00B20570">
        <w:trPr>
          <w:trHeight w:val="330"/>
        </w:trPr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87"/>
                <w:sz w:val="40"/>
                <w:szCs w:val="40"/>
                <w:vertAlign w:val="superscript"/>
              </w:rPr>
              <w:t>L</w:t>
            </w:r>
            <w:r>
              <w:rPr>
                <w:rFonts w:ascii="Times" w:hAnsi="Times" w:cs="Times"/>
                <w:i/>
                <w:iCs/>
                <w:w w:val="87"/>
                <w:sz w:val="14"/>
                <w:szCs w:val="14"/>
              </w:rPr>
              <w:t xml:space="preserve"> </w:t>
            </w:r>
            <w:proofErr w:type="spellStart"/>
            <w:proofErr w:type="gramStart"/>
            <w:r>
              <w:rPr>
                <w:rFonts w:ascii="Times" w:hAnsi="Times" w:cs="Times"/>
                <w:i/>
                <w:iCs/>
                <w:w w:val="87"/>
                <w:sz w:val="14"/>
                <w:szCs w:val="14"/>
              </w:rPr>
              <w:t>w</w:t>
            </w:r>
            <w:proofErr w:type="gramEnd"/>
            <w:r>
              <w:rPr>
                <w:i/>
                <w:iCs/>
                <w:w w:val="87"/>
                <w:sz w:val="13"/>
                <w:szCs w:val="13"/>
              </w:rPr>
              <w:t>о</w:t>
            </w:r>
            <w:proofErr w:type="spellEnd"/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=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15,4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10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0,015 </w:t>
            </w:r>
            <w:r>
              <w:rPr>
                <w:sz w:val="26"/>
                <w:szCs w:val="26"/>
              </w:rPr>
              <w:t>м</w:t>
            </w:r>
            <w:r>
              <w:rPr>
                <w:rFonts w:ascii="Times" w:hAnsi="Times" w:cs="Times"/>
                <w:sz w:val="26"/>
                <w:szCs w:val="26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13"/>
        </w:trPr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9" w:lineRule="exact"/>
              <w:ind w:left="20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 0,7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 0,004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180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>10</w:t>
            </w:r>
            <w:r>
              <w:rPr>
                <w:rFonts w:ascii="Times" w:hAnsi="Times" w:cs="Times"/>
                <w:w w:val="98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>1,05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6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61" w:lineRule="exact"/>
              <w:ind w:right="2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61" w:lineRule="exact"/>
              <w:ind w:right="11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21"/>
        </w:trPr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452" w:lineRule="exact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86"/>
                <w:sz w:val="40"/>
                <w:szCs w:val="40"/>
                <w:vertAlign w:val="superscript"/>
              </w:rPr>
              <w:t>L</w:t>
            </w:r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>wp</w:t>
            </w:r>
            <w:proofErr w:type="spellEnd"/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=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3" w:lineRule="exact"/>
              <w:ind w:right="26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6,6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10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0,008 </w:t>
            </w:r>
            <w:r>
              <w:rPr>
                <w:sz w:val="26"/>
                <w:szCs w:val="26"/>
              </w:rPr>
              <w:t>м</w:t>
            </w:r>
            <w:r>
              <w:rPr>
                <w:rFonts w:ascii="Times" w:hAnsi="Times" w:cs="Times"/>
                <w:sz w:val="26"/>
                <w:szCs w:val="26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13"/>
        </w:trPr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9" w:lineRule="exact"/>
              <w:ind w:left="20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 0,7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 0,003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180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>10</w:t>
            </w:r>
            <w:r>
              <w:rPr>
                <w:rFonts w:ascii="Times" w:hAnsi="Times" w:cs="Times"/>
                <w:w w:val="98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>1,05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4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8" w:lineRule="exact"/>
              <w:ind w:right="2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ind w:right="11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1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i/>
                <w:iCs/>
                <w:sz w:val="27"/>
                <w:szCs w:val="27"/>
                <w:vertAlign w:val="subscript"/>
              </w:rPr>
              <w:t>о</w:t>
            </w:r>
          </w:p>
        </w:tc>
        <w:tc>
          <w:tcPr>
            <w:tcW w:w="3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ind w:right="30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 xml:space="preserve">= 0,015 + 0,01 = 0,025 </w:t>
            </w:r>
            <w:r>
              <w:rPr>
                <w:w w:val="98"/>
                <w:sz w:val="26"/>
                <w:szCs w:val="26"/>
              </w:rPr>
              <w:t>м</w:t>
            </w:r>
            <w:r>
              <w:rPr>
                <w:rFonts w:ascii="Times" w:hAnsi="Times" w:cs="Times"/>
                <w:w w:val="98"/>
                <w:sz w:val="26"/>
                <w:szCs w:val="26"/>
              </w:rPr>
              <w:t>;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8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i/>
                <w:iCs/>
                <w:sz w:val="27"/>
                <w:szCs w:val="27"/>
                <w:vertAlign w:val="subscript"/>
              </w:rPr>
              <w:t>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50 </w:t>
            </w:r>
            <w:r>
              <w:rPr>
                <w:sz w:val="26"/>
                <w:szCs w:val="26"/>
              </w:rPr>
              <w:t>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77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proofErr w:type="gramStart"/>
            <w:r>
              <w:rPr>
                <w:i/>
                <w:iCs/>
                <w:sz w:val="27"/>
                <w:szCs w:val="27"/>
                <w:vertAlign w:val="subscript"/>
              </w:rPr>
              <w:t>р</w:t>
            </w:r>
            <w:proofErr w:type="gramEnd"/>
          </w:p>
        </w:tc>
        <w:tc>
          <w:tcPr>
            <w:tcW w:w="3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28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 xml:space="preserve">= 0,008 + 0,01 = 0,018 </w:t>
            </w:r>
            <w:r>
              <w:rPr>
                <w:w w:val="99"/>
                <w:sz w:val="26"/>
                <w:szCs w:val="26"/>
              </w:rPr>
              <w:t>м</w:t>
            </w:r>
            <w:r>
              <w:rPr>
                <w:rFonts w:ascii="Times" w:hAnsi="Times" w:cs="Times"/>
                <w:w w:val="99"/>
                <w:sz w:val="26"/>
                <w:szCs w:val="26"/>
              </w:rPr>
              <w:t>;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8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proofErr w:type="gramStart"/>
            <w:r>
              <w:rPr>
                <w:i/>
                <w:iCs/>
                <w:sz w:val="27"/>
                <w:szCs w:val="27"/>
                <w:vertAlign w:val="subscript"/>
              </w:rPr>
              <w:t>р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50 </w:t>
            </w:r>
            <w:r>
              <w:rPr>
                <w:sz w:val="26"/>
                <w:szCs w:val="26"/>
              </w:rPr>
              <w:t>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72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39" w:lineRule="auto"/>
        <w:ind w:right="20" w:firstLine="720"/>
        <w:rPr>
          <w:sz w:val="24"/>
          <w:szCs w:val="24"/>
        </w:rPr>
      </w:pPr>
      <w:r>
        <w:rPr>
          <w:sz w:val="26"/>
          <w:szCs w:val="26"/>
        </w:rPr>
        <w:t xml:space="preserve">Крепление </w:t>
      </w:r>
      <w:proofErr w:type="spellStart"/>
      <w:r>
        <w:rPr>
          <w:sz w:val="26"/>
          <w:szCs w:val="26"/>
        </w:rPr>
        <w:t>фасонки</w:t>
      </w:r>
      <w:proofErr w:type="spellEnd"/>
      <w:r>
        <w:rPr>
          <w:sz w:val="26"/>
          <w:szCs w:val="26"/>
        </w:rPr>
        <w:t xml:space="preserve"> к поясному элементу рассчитываем на разность усилий в </w:t>
      </w:r>
      <w:proofErr w:type="gramStart"/>
      <w:r>
        <w:rPr>
          <w:sz w:val="26"/>
          <w:szCs w:val="26"/>
        </w:rPr>
        <w:t>со</w:t>
      </w:r>
      <w:r>
        <w:rPr>
          <w:rFonts w:ascii="Times" w:hAnsi="Times" w:cs="Times"/>
          <w:sz w:val="26"/>
          <w:szCs w:val="26"/>
        </w:rPr>
        <w:t>-</w:t>
      </w:r>
      <w:proofErr w:type="spellStart"/>
      <w:r>
        <w:rPr>
          <w:sz w:val="26"/>
          <w:szCs w:val="26"/>
        </w:rPr>
        <w:t>седних</w:t>
      </w:r>
      <w:proofErr w:type="spellEnd"/>
      <w:proofErr w:type="gramEnd"/>
      <w:r>
        <w:rPr>
          <w:sz w:val="26"/>
          <w:szCs w:val="26"/>
        </w:rPr>
        <w:t xml:space="preserve"> панелях пояса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840" w:bottom="657" w:left="1140" w:header="720" w:footer="720" w:gutter="0"/>
          <w:cols w:space="720" w:equalWidth="0">
            <w:col w:w="9920"/>
          </w:cols>
          <w:noEndnote/>
        </w:sect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27" w:lineRule="exact"/>
        <w:rPr>
          <w:sz w:val="24"/>
          <w:szCs w:val="24"/>
        </w:rPr>
      </w:pPr>
      <w:bookmarkStart w:id="9" w:name="page19"/>
      <w:bookmarkEnd w:id="9"/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280"/>
        <w:gridCol w:w="60"/>
        <w:gridCol w:w="160"/>
        <w:gridCol w:w="440"/>
        <w:gridCol w:w="220"/>
        <w:gridCol w:w="1340"/>
        <w:gridCol w:w="80"/>
        <w:gridCol w:w="440"/>
        <w:gridCol w:w="200"/>
        <w:gridCol w:w="340"/>
        <w:gridCol w:w="920"/>
        <w:gridCol w:w="20"/>
      </w:tblGrid>
      <w:tr w:rsidR="002A6DD3" w:rsidTr="00B20570">
        <w:trPr>
          <w:trHeight w:val="34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0" w:lineRule="exact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rFonts w:ascii="Times" w:hAnsi="Times" w:cs="Times"/>
                <w:i/>
                <w:iCs/>
                <w:sz w:val="27"/>
                <w:szCs w:val="27"/>
                <w:vertAlign w:val="subscript"/>
              </w:rPr>
              <w:t>w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=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555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N </w:t>
            </w:r>
            <w:proofErr w:type="gramStart"/>
            <w:r>
              <w:rPr>
                <w:w w:val="91"/>
                <w:sz w:val="27"/>
                <w:szCs w:val="27"/>
                <w:vertAlign w:val="subscript"/>
              </w:rPr>
              <w:t>п</w:t>
            </w:r>
            <w:proofErr w:type="gramEnd"/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1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N </w:t>
            </w:r>
            <w:r>
              <w:rPr>
                <w:w w:val="91"/>
                <w:sz w:val="27"/>
                <w:szCs w:val="27"/>
                <w:vertAlign w:val="subscript"/>
              </w:rPr>
              <w:t>л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4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3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6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6"/>
                <w:sz w:val="24"/>
                <w:szCs w:val="24"/>
              </w:rPr>
              <w:t>2</w:t>
            </w:r>
            <w:r>
              <w:rPr>
                <w:rFonts w:ascii="Symbol" w:hAnsi="Symbol" w:cs="Symbol"/>
                <w:i/>
                <w:iCs/>
                <w:w w:val="86"/>
                <w:sz w:val="23"/>
                <w:szCs w:val="23"/>
              </w:rPr>
              <w:t>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6"/>
                <w:sz w:val="27"/>
                <w:szCs w:val="27"/>
                <w:vertAlign w:val="subscript"/>
              </w:rPr>
              <w:t>f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>k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6"/>
                <w:sz w:val="27"/>
                <w:szCs w:val="27"/>
                <w:vertAlign w:val="subscript"/>
              </w:rPr>
              <w:t>f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>k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6"/>
                <w:sz w:val="27"/>
                <w:szCs w:val="27"/>
                <w:vertAlign w:val="subscript"/>
              </w:rPr>
              <w:t>wf</w:t>
            </w:r>
            <w:proofErr w:type="spellEnd"/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86"/>
                <w:sz w:val="23"/>
                <w:szCs w:val="23"/>
              </w:rPr>
              <w:t>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86"/>
                <w:sz w:val="27"/>
                <w:szCs w:val="27"/>
                <w:vertAlign w:val="subscript"/>
              </w:rPr>
              <w:t>c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86"/>
                <w:sz w:val="23"/>
                <w:szCs w:val="23"/>
              </w:rPr>
              <w:t></w:t>
            </w:r>
            <w:r>
              <w:rPr>
                <w:rFonts w:ascii="Times" w:hAnsi="Times" w:cs="Times"/>
                <w:w w:val="8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6"/>
                <w:sz w:val="27"/>
                <w:szCs w:val="27"/>
                <w:vertAlign w:val="subscript"/>
              </w:rPr>
              <w:t>wf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8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3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75"/>
        </w:trPr>
        <w:tc>
          <w:tcPr>
            <w:tcW w:w="29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75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" w:hAnsi="Times" w:cs="Times"/>
                <w:sz w:val="26"/>
                <w:szCs w:val="26"/>
              </w:rPr>
              <w:t>N</w:t>
            </w:r>
            <w:proofErr w:type="gramEnd"/>
            <w:r>
              <w:rPr>
                <w:sz w:val="34"/>
                <w:szCs w:val="34"/>
                <w:vertAlign w:val="subscript"/>
              </w:rPr>
              <w:t>п</w:t>
            </w:r>
            <w:proofErr w:type="spellEnd"/>
            <w:r>
              <w:rPr>
                <w:rFonts w:ascii="Times" w:hAnsi="Times" w:cs="Times"/>
                <w:sz w:val="26"/>
                <w:szCs w:val="26"/>
              </w:rPr>
              <w:t xml:space="preserve"> = N</w:t>
            </w:r>
            <w:r>
              <w:rPr>
                <w:sz w:val="34"/>
                <w:szCs w:val="34"/>
                <w:vertAlign w:val="subscript"/>
              </w:rPr>
              <w:t>С</w:t>
            </w:r>
            <w:r>
              <w:rPr>
                <w:rFonts w:ascii="Times" w:hAnsi="Times" w:cs="Times"/>
                <w:sz w:val="34"/>
                <w:szCs w:val="34"/>
                <w:vertAlign w:val="subscript"/>
              </w:rPr>
              <w:t>-3</w:t>
            </w:r>
            <w:r>
              <w:rPr>
                <w:rFonts w:ascii="Times" w:hAnsi="Times" w:cs="Times"/>
                <w:sz w:val="26"/>
                <w:szCs w:val="26"/>
              </w:rPr>
              <w:t xml:space="preserve"> = 30 </w:t>
            </w:r>
            <w:r>
              <w:rPr>
                <w:sz w:val="26"/>
                <w:szCs w:val="26"/>
              </w:rPr>
              <w:t>кН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19"/>
        </w:trPr>
        <w:tc>
          <w:tcPr>
            <w:tcW w:w="1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8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" w:hAnsi="Times" w:cs="Times"/>
                <w:w w:val="97"/>
                <w:sz w:val="26"/>
                <w:szCs w:val="26"/>
              </w:rPr>
              <w:t>N</w:t>
            </w:r>
            <w:proofErr w:type="gramEnd"/>
            <w:r>
              <w:rPr>
                <w:w w:val="97"/>
                <w:sz w:val="34"/>
                <w:szCs w:val="34"/>
                <w:vertAlign w:val="subscript"/>
              </w:rPr>
              <w:t>л</w:t>
            </w:r>
            <w:proofErr w:type="spellEnd"/>
            <w:r>
              <w:rPr>
                <w:rFonts w:ascii="Times" w:hAnsi="Times" w:cs="Times"/>
                <w:w w:val="97"/>
                <w:sz w:val="26"/>
                <w:szCs w:val="26"/>
              </w:rPr>
              <w:t xml:space="preserve"> = N</w:t>
            </w:r>
            <w:r>
              <w:rPr>
                <w:rFonts w:ascii="Times" w:hAnsi="Times" w:cs="Times"/>
                <w:w w:val="97"/>
                <w:sz w:val="34"/>
                <w:szCs w:val="34"/>
                <w:vertAlign w:val="subscript"/>
              </w:rPr>
              <w:t>1-</w:t>
            </w:r>
            <w:r>
              <w:rPr>
                <w:w w:val="97"/>
                <w:sz w:val="34"/>
                <w:szCs w:val="34"/>
                <w:vertAlign w:val="subscript"/>
              </w:rPr>
              <w:t>С</w:t>
            </w:r>
            <w:r>
              <w:rPr>
                <w:rFonts w:ascii="Times" w:hAnsi="Times" w:cs="Times"/>
                <w:w w:val="97"/>
                <w:sz w:val="26"/>
                <w:szCs w:val="26"/>
              </w:rPr>
              <w:t xml:space="preserve"> = 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49" w:lineRule="exact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0"/>
                <w:szCs w:val="40"/>
                <w:vertAlign w:val="superscript"/>
              </w:rPr>
              <w:t>k</w:t>
            </w:r>
            <w:r>
              <w:rPr>
                <w:rFonts w:ascii="Times" w:hAnsi="Times" w:cs="Times"/>
                <w:i/>
                <w:iCs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13"/>
                <w:szCs w:val="13"/>
              </w:rPr>
              <w:t>fo</w:t>
            </w:r>
            <w:proofErr w:type="spellEnd"/>
          </w:p>
        </w:tc>
        <w:tc>
          <w:tcPr>
            <w:tcW w:w="9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ind w:left="6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4 </w:t>
            </w:r>
            <w:r>
              <w:rPr>
                <w:sz w:val="26"/>
                <w:szCs w:val="26"/>
              </w:rPr>
              <w:t>мм</w:t>
            </w:r>
            <w:r>
              <w:rPr>
                <w:rFonts w:ascii="Times" w:hAnsi="Times" w:cs="Times"/>
                <w:sz w:val="26"/>
                <w:szCs w:val="26"/>
              </w:rPr>
              <w:t>;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6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k </w:t>
            </w:r>
            <w:proofErr w:type="spellStart"/>
            <w:r>
              <w:rPr>
                <w:rFonts w:ascii="Times" w:hAnsi="Times" w:cs="Times"/>
                <w:i/>
                <w:iCs/>
                <w:sz w:val="27"/>
                <w:szCs w:val="27"/>
                <w:vertAlign w:val="subscript"/>
              </w:rPr>
              <w:t>fp</w:t>
            </w:r>
            <w:proofErr w:type="spellEnd"/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sz w:val="25"/>
                <w:szCs w:val="25"/>
              </w:rPr>
              <w:t>= 3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5"/>
                <w:szCs w:val="25"/>
              </w:rPr>
              <w:t>мм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14"/>
        </w:trPr>
        <w:tc>
          <w:tcPr>
            <w:tcW w:w="1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3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" w:hAnsi="Times" w:cs="Times"/>
                <w:w w:val="93"/>
                <w:sz w:val="26"/>
                <w:szCs w:val="26"/>
              </w:rPr>
              <w:t>N</w:t>
            </w:r>
            <w:proofErr w:type="gramEnd"/>
            <w:r>
              <w:rPr>
                <w:w w:val="93"/>
                <w:sz w:val="34"/>
                <w:szCs w:val="34"/>
                <w:vertAlign w:val="subscript"/>
              </w:rPr>
              <w:t>о</w:t>
            </w:r>
            <w:proofErr w:type="spellEnd"/>
            <w:r>
              <w:rPr>
                <w:rFonts w:ascii="Times" w:hAnsi="Times" w:cs="Times"/>
                <w:w w:val="93"/>
                <w:sz w:val="26"/>
                <w:szCs w:val="26"/>
              </w:rPr>
              <w:t xml:space="preserve"> = (30 – 0)  </w:t>
            </w:r>
            <w:r>
              <w:rPr>
                <w:rFonts w:ascii="Times" w:hAnsi="Times" w:cs="Times"/>
                <w:w w:val="93"/>
                <w:sz w:val="34"/>
                <w:szCs w:val="34"/>
                <w:vertAlign w:val="superscript"/>
              </w:rPr>
              <w:t>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0,7 = 21 </w:t>
            </w:r>
            <w:r>
              <w:rPr>
                <w:sz w:val="26"/>
                <w:szCs w:val="26"/>
              </w:rPr>
              <w:t>кН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75"/>
        </w:trPr>
        <w:tc>
          <w:tcPr>
            <w:tcW w:w="1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75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" w:hAnsi="Times" w:cs="Times"/>
                <w:w w:val="93"/>
                <w:sz w:val="26"/>
                <w:szCs w:val="26"/>
              </w:rPr>
              <w:t>N</w:t>
            </w:r>
            <w:proofErr w:type="gramEnd"/>
            <w:r>
              <w:rPr>
                <w:w w:val="93"/>
                <w:sz w:val="34"/>
                <w:szCs w:val="34"/>
                <w:vertAlign w:val="subscript"/>
              </w:rPr>
              <w:t>р</w:t>
            </w:r>
            <w:proofErr w:type="spellEnd"/>
            <w:r>
              <w:rPr>
                <w:rFonts w:ascii="Times" w:hAnsi="Times" w:cs="Times"/>
                <w:w w:val="93"/>
                <w:sz w:val="26"/>
                <w:szCs w:val="26"/>
              </w:rPr>
              <w:t xml:space="preserve"> = (30 – 0)  </w:t>
            </w:r>
            <w:r>
              <w:rPr>
                <w:rFonts w:ascii="Times" w:hAnsi="Times" w:cs="Times"/>
                <w:w w:val="93"/>
                <w:sz w:val="34"/>
                <w:szCs w:val="34"/>
                <w:vertAlign w:val="superscript"/>
              </w:rPr>
              <w:t>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0,3 = 9 </w:t>
            </w:r>
            <w:r>
              <w:rPr>
                <w:sz w:val="26"/>
                <w:szCs w:val="26"/>
              </w:rPr>
              <w:t>кН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2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452" w:lineRule="exact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86"/>
                <w:sz w:val="40"/>
                <w:szCs w:val="40"/>
                <w:vertAlign w:val="superscript"/>
              </w:rPr>
              <w:t>L</w:t>
            </w:r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>wo</w:t>
            </w:r>
            <w:proofErr w:type="spellEnd"/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=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3" w:lineRule="exact"/>
              <w:ind w:right="235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21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10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4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0,026 </w:t>
            </w:r>
            <w:r>
              <w:rPr>
                <w:sz w:val="26"/>
                <w:szCs w:val="26"/>
              </w:rPr>
              <w:t>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0,7</w:t>
            </w:r>
          </w:p>
        </w:tc>
        <w:tc>
          <w:tcPr>
            <w:tcW w:w="16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9" w:lineRule="exact"/>
              <w:ind w:left="20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 0,004 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180 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10 </w:t>
            </w:r>
            <w:r>
              <w:rPr>
                <w:rFonts w:ascii="Times" w:hAnsi="Times" w:cs="Times"/>
                <w:w w:val="96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0,8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6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61" w:lineRule="exact"/>
              <w:ind w:left="36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61" w:lineRule="exact"/>
              <w:ind w:right="204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2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452" w:lineRule="exact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86"/>
                <w:sz w:val="40"/>
                <w:szCs w:val="40"/>
                <w:vertAlign w:val="superscript"/>
              </w:rPr>
              <w:t>L</w:t>
            </w:r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86"/>
                <w:sz w:val="14"/>
                <w:szCs w:val="14"/>
              </w:rPr>
              <w:t>wp</w:t>
            </w:r>
            <w:proofErr w:type="spellEnd"/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=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3" w:lineRule="exact"/>
              <w:ind w:right="295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9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10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0,015 </w:t>
            </w:r>
            <w:r>
              <w:rPr>
                <w:sz w:val="26"/>
                <w:szCs w:val="26"/>
              </w:rPr>
              <w:t>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0,7</w:t>
            </w:r>
          </w:p>
        </w:tc>
        <w:tc>
          <w:tcPr>
            <w:tcW w:w="16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9" w:lineRule="exact"/>
              <w:ind w:left="20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 0,003 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180 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10 </w:t>
            </w:r>
            <w:r>
              <w:rPr>
                <w:rFonts w:ascii="Times" w:hAnsi="Times" w:cs="Times"/>
                <w:w w:val="96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0,8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4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8" w:lineRule="exact"/>
              <w:ind w:left="36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6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ind w:right="204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1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0" w:lineRule="exact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i/>
                <w:iCs/>
                <w:sz w:val="27"/>
                <w:szCs w:val="27"/>
                <w:vertAlign w:val="subscript"/>
              </w:rPr>
              <w:t>о</w:t>
            </w:r>
          </w:p>
        </w:tc>
        <w:tc>
          <w:tcPr>
            <w:tcW w:w="30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0,026 + 0,01 = 0,036 </w:t>
            </w:r>
            <w:r>
              <w:rPr>
                <w:sz w:val="26"/>
                <w:szCs w:val="26"/>
              </w:rPr>
              <w:t>м</w:t>
            </w:r>
            <w:r>
              <w:rPr>
                <w:rFonts w:ascii="Times" w:hAnsi="Times" w:cs="Times"/>
                <w:sz w:val="26"/>
                <w:szCs w:val="26"/>
              </w:rPr>
              <w:t>;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0" w:lineRule="exact"/>
              <w:ind w:left="6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i/>
                <w:iCs/>
                <w:sz w:val="27"/>
                <w:szCs w:val="27"/>
                <w:vertAlign w:val="subscript"/>
              </w:rPr>
              <w:t>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ind w:left="4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 xml:space="preserve">= 50 </w:t>
            </w:r>
            <w:r>
              <w:rPr>
                <w:w w:val="99"/>
                <w:sz w:val="26"/>
                <w:szCs w:val="26"/>
              </w:rPr>
              <w:t>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7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0" w:lineRule="exact"/>
              <w:ind w:left="2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proofErr w:type="gramStart"/>
            <w:r>
              <w:rPr>
                <w:i/>
                <w:iCs/>
                <w:sz w:val="27"/>
                <w:szCs w:val="27"/>
                <w:vertAlign w:val="subscript"/>
              </w:rPr>
              <w:t>р</w:t>
            </w:r>
            <w:proofErr w:type="gramEnd"/>
          </w:p>
        </w:tc>
        <w:tc>
          <w:tcPr>
            <w:tcW w:w="30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= 0,015 + 0,01 = 0,025 </w:t>
            </w:r>
            <w:r>
              <w:rPr>
                <w:sz w:val="26"/>
                <w:szCs w:val="26"/>
              </w:rPr>
              <w:t>м</w:t>
            </w:r>
            <w:r>
              <w:rPr>
                <w:rFonts w:ascii="Times" w:hAnsi="Times" w:cs="Times"/>
                <w:sz w:val="26"/>
                <w:szCs w:val="26"/>
              </w:rPr>
              <w:t>;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10" w:lineRule="exact"/>
              <w:ind w:left="6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proofErr w:type="gramStart"/>
            <w:r>
              <w:rPr>
                <w:i/>
                <w:iCs/>
                <w:sz w:val="27"/>
                <w:szCs w:val="27"/>
                <w:vertAlign w:val="subscript"/>
              </w:rPr>
              <w:t>р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  <w:sz w:val="26"/>
                <w:szCs w:val="26"/>
              </w:rPr>
              <w:t xml:space="preserve">= 50 </w:t>
            </w:r>
            <w:r>
              <w:rPr>
                <w:w w:val="96"/>
                <w:sz w:val="26"/>
                <w:szCs w:val="26"/>
              </w:rPr>
              <w:t>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rFonts w:ascii="Times" w:hAnsi="Times" w:cs="Times"/>
          <w:sz w:val="26"/>
          <w:szCs w:val="26"/>
        </w:rPr>
        <w:t xml:space="preserve">2. </w:t>
      </w:r>
      <w:r>
        <w:rPr>
          <w:sz w:val="26"/>
          <w:szCs w:val="26"/>
        </w:rPr>
        <w:t>Конструирование узла</w:t>
      </w:r>
      <w:r>
        <w:rPr>
          <w:rFonts w:ascii="Times" w:hAnsi="Times" w:cs="Times"/>
          <w:sz w:val="26"/>
          <w:szCs w:val="26"/>
        </w:rPr>
        <w:t>.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7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36" w:lineRule="auto"/>
        <w:ind w:firstLine="720"/>
        <w:jc w:val="both"/>
        <w:rPr>
          <w:sz w:val="24"/>
          <w:szCs w:val="24"/>
        </w:rPr>
      </w:pPr>
      <w:r>
        <w:rPr>
          <w:sz w:val="26"/>
          <w:szCs w:val="26"/>
        </w:rPr>
        <w:t>Конструирование начинают с нанесения схемы узла</w:t>
      </w:r>
      <w:r>
        <w:rPr>
          <w:rFonts w:ascii="Times" w:hAnsi="Times" w:cs="Times"/>
          <w:sz w:val="26"/>
          <w:szCs w:val="26"/>
        </w:rPr>
        <w:t>:</w:t>
      </w:r>
      <w:r>
        <w:rPr>
          <w:sz w:val="26"/>
          <w:szCs w:val="26"/>
        </w:rPr>
        <w:t xml:space="preserve"> оси </w:t>
      </w:r>
      <w:proofErr w:type="gramStart"/>
      <w:r>
        <w:rPr>
          <w:sz w:val="26"/>
          <w:szCs w:val="26"/>
        </w:rPr>
        <w:t>сходящихся</w:t>
      </w:r>
      <w:proofErr w:type="gramEnd"/>
      <w:r>
        <w:rPr>
          <w:sz w:val="26"/>
          <w:szCs w:val="26"/>
        </w:rPr>
        <w:t xml:space="preserve"> в нем эле</w:t>
      </w:r>
      <w:r>
        <w:rPr>
          <w:rFonts w:ascii="Times" w:hAnsi="Times" w:cs="Times"/>
          <w:sz w:val="26"/>
          <w:szCs w:val="26"/>
        </w:rPr>
        <w:t>-</w:t>
      </w:r>
      <w:r>
        <w:rPr>
          <w:sz w:val="26"/>
          <w:szCs w:val="26"/>
        </w:rPr>
        <w:t>ментов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затем контуры последних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начиная с пояса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С осевыми линиями схемы </w:t>
      </w:r>
      <w:proofErr w:type="spellStart"/>
      <w:proofErr w:type="gramStart"/>
      <w:r>
        <w:rPr>
          <w:sz w:val="26"/>
          <w:szCs w:val="26"/>
        </w:rPr>
        <w:t>совме</w:t>
      </w:r>
      <w:r>
        <w:rPr>
          <w:rFonts w:ascii="Times" w:hAnsi="Times" w:cs="Times"/>
          <w:sz w:val="26"/>
          <w:szCs w:val="26"/>
        </w:rPr>
        <w:t>-</w:t>
      </w:r>
      <w:r>
        <w:rPr>
          <w:sz w:val="26"/>
          <w:szCs w:val="26"/>
        </w:rPr>
        <w:t>щают</w:t>
      </w:r>
      <w:proofErr w:type="spellEnd"/>
      <w:proofErr w:type="gramEnd"/>
      <w:r>
        <w:rPr>
          <w:sz w:val="26"/>
          <w:szCs w:val="26"/>
        </w:rPr>
        <w:t xml:space="preserve"> линии центров тяжести элементов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Для нанесения контуров уголков от осевых ли</w:t>
      </w:r>
      <w:r>
        <w:rPr>
          <w:rFonts w:ascii="Times" w:hAnsi="Times" w:cs="Times"/>
          <w:sz w:val="26"/>
          <w:szCs w:val="26"/>
        </w:rPr>
        <w:t>-</w:t>
      </w:r>
      <w:proofErr w:type="spellStart"/>
      <w:r>
        <w:rPr>
          <w:sz w:val="26"/>
          <w:szCs w:val="26"/>
        </w:rPr>
        <w:t>ний</w:t>
      </w:r>
      <w:proofErr w:type="spellEnd"/>
      <w:r>
        <w:rPr>
          <w:sz w:val="26"/>
          <w:szCs w:val="26"/>
        </w:rPr>
        <w:t xml:space="preserve"> откладывают в сторону обушка уголка расстояние </w:t>
      </w:r>
      <w:proofErr w:type="spellStart"/>
      <w:r>
        <w:rPr>
          <w:rFonts w:ascii="Times" w:hAnsi="Times" w:cs="Times"/>
          <w:sz w:val="26"/>
          <w:szCs w:val="26"/>
        </w:rPr>
        <w:t>Z</w:t>
      </w:r>
      <w:r>
        <w:rPr>
          <w:sz w:val="34"/>
          <w:szCs w:val="34"/>
          <w:vertAlign w:val="subscript"/>
        </w:rPr>
        <w:t>о</w:t>
      </w:r>
      <w:proofErr w:type="spellEnd"/>
      <w:r>
        <w:rPr>
          <w:rFonts w:ascii="Times" w:hAnsi="Times" w:cs="Times"/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От проведенной на этом расстоянии линии откладывают в противоположную сторону полную ширину уголка </w:t>
      </w:r>
      <w:r>
        <w:rPr>
          <w:rFonts w:ascii="Times" w:hAnsi="Times" w:cs="Times"/>
          <w:sz w:val="26"/>
          <w:szCs w:val="26"/>
        </w:rPr>
        <w:t>b</w:t>
      </w:r>
      <w:r>
        <w:rPr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</w:rPr>
        <w:t>(</w:t>
      </w:r>
      <w:r>
        <w:rPr>
          <w:sz w:val="26"/>
          <w:szCs w:val="26"/>
        </w:rPr>
        <w:t>по приложению</w:t>
      </w:r>
      <w:r>
        <w:rPr>
          <w:rFonts w:ascii="Times" w:hAnsi="Times" w:cs="Times"/>
          <w:sz w:val="26"/>
          <w:szCs w:val="26"/>
        </w:rPr>
        <w:t xml:space="preserve"> 2).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30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49" w:lineRule="auto"/>
        <w:ind w:firstLine="720"/>
        <w:jc w:val="both"/>
        <w:rPr>
          <w:sz w:val="24"/>
          <w:szCs w:val="24"/>
        </w:rPr>
      </w:pPr>
      <w:r>
        <w:rPr>
          <w:sz w:val="26"/>
          <w:szCs w:val="26"/>
        </w:rPr>
        <w:t>После нанесения контура элементов показывают обрез уголков решетки так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что</w:t>
      </w:r>
      <w:r>
        <w:rPr>
          <w:rFonts w:ascii="Times" w:hAnsi="Times" w:cs="Times"/>
          <w:sz w:val="26"/>
          <w:szCs w:val="26"/>
        </w:rPr>
        <w:t>-</w:t>
      </w:r>
      <w:r>
        <w:rPr>
          <w:sz w:val="26"/>
          <w:szCs w:val="26"/>
        </w:rPr>
        <w:t>бы</w:t>
      </w:r>
      <w:proofErr w:type="spellEnd"/>
      <w:proofErr w:type="gramEnd"/>
      <w:r>
        <w:rPr>
          <w:sz w:val="26"/>
          <w:szCs w:val="26"/>
        </w:rPr>
        <w:t xml:space="preserve"> в сварных узлах между краями пояса и элементов решетки оставался зазор </w:t>
      </w:r>
      <w:r>
        <w:rPr>
          <w:rFonts w:ascii="Times" w:hAnsi="Times" w:cs="Times"/>
          <w:sz w:val="26"/>
          <w:szCs w:val="26"/>
        </w:rPr>
        <w:t>40-50</w:t>
      </w:r>
      <w:r>
        <w:rPr>
          <w:sz w:val="26"/>
          <w:szCs w:val="26"/>
        </w:rPr>
        <w:t xml:space="preserve"> мм для уменьшения влияния усадки швов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Такое же расстояние желательно соблюдать между краями соседних элементов решетки в узлах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Обрезают торец уголка </w:t>
      </w:r>
      <w:proofErr w:type="spellStart"/>
      <w:proofErr w:type="gramStart"/>
      <w:r>
        <w:rPr>
          <w:sz w:val="26"/>
          <w:szCs w:val="26"/>
        </w:rPr>
        <w:t>перпенди</w:t>
      </w:r>
      <w:r>
        <w:rPr>
          <w:rFonts w:ascii="Times" w:hAnsi="Times" w:cs="Times"/>
          <w:sz w:val="26"/>
          <w:szCs w:val="26"/>
        </w:rPr>
        <w:t>-</w:t>
      </w:r>
      <w:r>
        <w:rPr>
          <w:sz w:val="26"/>
          <w:szCs w:val="26"/>
        </w:rPr>
        <w:t>кулярно</w:t>
      </w:r>
      <w:proofErr w:type="spellEnd"/>
      <w:proofErr w:type="gramEnd"/>
      <w:r>
        <w:rPr>
          <w:sz w:val="26"/>
          <w:szCs w:val="26"/>
        </w:rPr>
        <w:t xml:space="preserve"> к его оси</w:t>
      </w:r>
      <w:r>
        <w:rPr>
          <w:rFonts w:ascii="Times" w:hAnsi="Times" w:cs="Times"/>
          <w:sz w:val="26"/>
          <w:szCs w:val="26"/>
        </w:rPr>
        <w:t>.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19" w:lineRule="exact"/>
        <w:rPr>
          <w:sz w:val="24"/>
          <w:szCs w:val="24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spacing w:line="250" w:lineRule="auto"/>
        <w:ind w:right="120" w:firstLine="720"/>
        <w:jc w:val="both"/>
        <w:rPr>
          <w:sz w:val="24"/>
          <w:szCs w:val="24"/>
        </w:rPr>
      </w:pPr>
      <w:r>
        <w:rPr>
          <w:sz w:val="26"/>
          <w:szCs w:val="26"/>
        </w:rPr>
        <w:t xml:space="preserve">Следующая операция по конструированию узлов заключается в нанесении </w:t>
      </w:r>
      <w:proofErr w:type="spellStart"/>
      <w:proofErr w:type="gramStart"/>
      <w:r>
        <w:rPr>
          <w:sz w:val="26"/>
          <w:szCs w:val="26"/>
        </w:rPr>
        <w:t>свя</w:t>
      </w:r>
      <w:r>
        <w:rPr>
          <w:rFonts w:ascii="Times" w:hAnsi="Times" w:cs="Times"/>
          <w:sz w:val="26"/>
          <w:szCs w:val="26"/>
        </w:rPr>
        <w:t>-</w:t>
      </w:r>
      <w:r>
        <w:rPr>
          <w:sz w:val="26"/>
          <w:szCs w:val="26"/>
        </w:rPr>
        <w:t>зей</w:t>
      </w:r>
      <w:proofErr w:type="spellEnd"/>
      <w:proofErr w:type="gramEnd"/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крепящих элементы к </w:t>
      </w:r>
      <w:proofErr w:type="spellStart"/>
      <w:r>
        <w:rPr>
          <w:sz w:val="26"/>
          <w:szCs w:val="26"/>
        </w:rPr>
        <w:t>фасонке</w:t>
      </w:r>
      <w:proofErr w:type="spellEnd"/>
      <w:r>
        <w:rPr>
          <w:rFonts w:ascii="Times" w:hAnsi="Times" w:cs="Times"/>
          <w:sz w:val="26"/>
          <w:szCs w:val="26"/>
        </w:rPr>
        <w:t>, -</w:t>
      </w:r>
      <w:r>
        <w:rPr>
          <w:sz w:val="26"/>
          <w:szCs w:val="26"/>
        </w:rPr>
        <w:t xml:space="preserve"> сварных швов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В зависимости от расположения швов назначают очертания </w:t>
      </w:r>
      <w:proofErr w:type="spellStart"/>
      <w:r>
        <w:rPr>
          <w:sz w:val="26"/>
          <w:szCs w:val="26"/>
        </w:rPr>
        <w:t>фасонок</w:t>
      </w:r>
      <w:proofErr w:type="spellEnd"/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стремясь к наиболее простому очертанию их</w:t>
      </w:r>
      <w:r>
        <w:rPr>
          <w:rFonts w:ascii="Times" w:hAnsi="Times" w:cs="Times"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пря</w:t>
      </w:r>
      <w:r>
        <w:rPr>
          <w:rFonts w:ascii="Times" w:hAnsi="Times" w:cs="Times"/>
          <w:sz w:val="26"/>
          <w:szCs w:val="26"/>
        </w:rPr>
        <w:t>-</w:t>
      </w:r>
      <w:proofErr w:type="spellStart"/>
      <w:r>
        <w:rPr>
          <w:sz w:val="26"/>
          <w:szCs w:val="26"/>
        </w:rPr>
        <w:t>моугольник</w:t>
      </w:r>
      <w:proofErr w:type="spellEnd"/>
      <w:proofErr w:type="gramEnd"/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прямоугольная трапеция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параллелограмм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Входящие углы в </w:t>
      </w:r>
      <w:proofErr w:type="spellStart"/>
      <w:r>
        <w:rPr>
          <w:sz w:val="26"/>
          <w:szCs w:val="26"/>
        </w:rPr>
        <w:t>фасонках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не</w:t>
      </w:r>
      <w:r>
        <w:rPr>
          <w:rFonts w:ascii="Times" w:hAnsi="Times" w:cs="Times"/>
          <w:sz w:val="26"/>
          <w:szCs w:val="26"/>
        </w:rPr>
        <w:t>-</w:t>
      </w:r>
      <w:r>
        <w:rPr>
          <w:sz w:val="26"/>
          <w:szCs w:val="26"/>
        </w:rPr>
        <w:t>допустимы</w:t>
      </w:r>
      <w:proofErr w:type="gramEnd"/>
      <w:r>
        <w:rPr>
          <w:rFonts w:ascii="Times" w:hAnsi="Times" w:cs="Times"/>
          <w:sz w:val="26"/>
          <w:szCs w:val="26"/>
        </w:rPr>
        <w:t>;</w:t>
      </w:r>
      <w:r>
        <w:rPr>
          <w:sz w:val="26"/>
          <w:szCs w:val="26"/>
        </w:rPr>
        <w:t xml:space="preserve"> длинные и узкие</w:t>
      </w:r>
      <w:r>
        <w:rPr>
          <w:rFonts w:ascii="Times" w:hAnsi="Times" w:cs="Times"/>
          <w:sz w:val="26"/>
          <w:szCs w:val="26"/>
        </w:rPr>
        <w:t>,</w:t>
      </w:r>
      <w:r>
        <w:rPr>
          <w:sz w:val="26"/>
          <w:szCs w:val="26"/>
        </w:rPr>
        <w:t xml:space="preserve"> далеко выступающие части </w:t>
      </w:r>
      <w:proofErr w:type="spellStart"/>
      <w:r>
        <w:rPr>
          <w:sz w:val="26"/>
          <w:szCs w:val="26"/>
        </w:rPr>
        <w:t>фасонки</w:t>
      </w:r>
      <w:proofErr w:type="spellEnd"/>
      <w:r>
        <w:rPr>
          <w:sz w:val="26"/>
          <w:szCs w:val="26"/>
        </w:rPr>
        <w:t xml:space="preserve"> малонадежны и не рекомендуются к применению</w:t>
      </w:r>
      <w:r>
        <w:rPr>
          <w:rFonts w:ascii="Times" w:hAnsi="Times" w:cs="Times"/>
          <w:sz w:val="26"/>
          <w:szCs w:val="26"/>
        </w:rPr>
        <w:t>.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840" w:bottom="1440" w:left="1140" w:header="720" w:footer="720" w:gutter="0"/>
          <w:cols w:space="720" w:equalWidth="0">
            <w:col w:w="9920"/>
          </w:cols>
          <w:noEndnote/>
        </w:sect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  <w:bookmarkStart w:id="10" w:name="page21"/>
      <w:bookmarkEnd w:id="10"/>
      <w:r>
        <w:rPr>
          <w:rFonts w:asciiTheme="minorHAnsi" w:hAnsiTheme="minorHAnsi" w:cstheme="minorBidi"/>
          <w:noProof/>
        </w:rPr>
        <w:lastRenderedPageBreak/>
        <w:drawing>
          <wp:anchor distT="0" distB="0" distL="114300" distR="114300" simplePos="0" relativeHeight="251686912" behindDoc="1" locked="0" layoutInCell="0" allowOverlap="1" wp14:anchorId="691B5D6B" wp14:editId="59DBB11B">
            <wp:simplePos x="0" y="0"/>
            <wp:positionH relativeFrom="column">
              <wp:posOffset>-643255</wp:posOffset>
            </wp:positionH>
            <wp:positionV relativeFrom="paragraph">
              <wp:posOffset>152400</wp:posOffset>
            </wp:positionV>
            <wp:extent cx="6632575" cy="397129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301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ind w:left="3280"/>
        <w:rPr>
          <w:sz w:val="24"/>
          <w:szCs w:val="24"/>
        </w:rPr>
      </w:pPr>
      <w:r>
        <w:rPr>
          <w:sz w:val="26"/>
          <w:szCs w:val="26"/>
        </w:rPr>
        <w:t xml:space="preserve">Рисунок </w:t>
      </w:r>
      <w:r>
        <w:rPr>
          <w:rFonts w:ascii="Times" w:hAnsi="Times" w:cs="Times"/>
          <w:sz w:val="26"/>
          <w:szCs w:val="26"/>
        </w:rPr>
        <w:t>2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1420" w:bottom="1440" w:left="2260" w:header="720" w:footer="720" w:gutter="0"/>
          <w:cols w:space="720" w:equalWidth="0">
            <w:col w:w="8220"/>
          </w:cols>
          <w:noEndnote/>
        </w:sectPr>
      </w:pPr>
    </w:p>
    <w:tbl>
      <w:tblPr>
        <w:tblW w:w="10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560"/>
        <w:gridCol w:w="420"/>
        <w:gridCol w:w="140"/>
        <w:gridCol w:w="580"/>
        <w:gridCol w:w="560"/>
        <w:gridCol w:w="320"/>
        <w:gridCol w:w="400"/>
        <w:gridCol w:w="700"/>
        <w:gridCol w:w="720"/>
        <w:gridCol w:w="700"/>
        <w:gridCol w:w="220"/>
        <w:gridCol w:w="40"/>
        <w:gridCol w:w="580"/>
        <w:gridCol w:w="720"/>
        <w:gridCol w:w="700"/>
        <w:gridCol w:w="720"/>
        <w:gridCol w:w="100"/>
        <w:gridCol w:w="740"/>
        <w:gridCol w:w="720"/>
        <w:gridCol w:w="30"/>
      </w:tblGrid>
      <w:tr w:rsidR="002A6DD3" w:rsidTr="002A6DD3">
        <w:trPr>
          <w:trHeight w:val="299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bookmarkStart w:id="11" w:name="page23"/>
            <w:bookmarkEnd w:id="11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40"/>
              <w:rPr>
                <w:sz w:val="24"/>
                <w:szCs w:val="24"/>
              </w:rPr>
            </w:pPr>
            <w:r>
              <w:rPr>
                <w:i/>
                <w:iCs/>
                <w:sz w:val="26"/>
                <w:szCs w:val="26"/>
              </w:rPr>
              <w:t xml:space="preserve">Приложение </w:t>
            </w:r>
            <w:r>
              <w:rPr>
                <w:rFonts w:ascii="Times" w:hAnsi="Times" w:cs="Times"/>
                <w:i/>
                <w:iCs/>
                <w:sz w:val="26"/>
                <w:szCs w:val="26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312"/>
        </w:trPr>
        <w:tc>
          <w:tcPr>
            <w:tcW w:w="810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6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Таблица </w:t>
            </w:r>
            <w:r>
              <w:rPr>
                <w:rFonts w:ascii="Times" w:hAnsi="Times" w:cs="Times"/>
                <w:sz w:val="26"/>
                <w:szCs w:val="26"/>
              </w:rPr>
              <w:t>2 -</w:t>
            </w:r>
            <w:r>
              <w:rPr>
                <w:sz w:val="26"/>
                <w:szCs w:val="26"/>
              </w:rPr>
              <w:t xml:space="preserve"> Сортамент равнополочных уголков по ГОСТ </w:t>
            </w:r>
            <w:r>
              <w:rPr>
                <w:rFonts w:ascii="Times" w:hAnsi="Times" w:cs="Times"/>
                <w:sz w:val="26"/>
                <w:szCs w:val="26"/>
              </w:rPr>
              <w:t>8509-72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6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/>
                <w:iCs/>
              </w:rPr>
              <w:t>Обозначения</w:t>
            </w:r>
            <w:r>
              <w:rPr>
                <w:rFonts w:ascii="Times" w:hAnsi="Times" w:cs="Times"/>
                <w:i/>
                <w:iCs/>
              </w:rPr>
              <w:t>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6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72"/>
              </w:rPr>
              <w:t>b –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r>
              <w:t>ширина полки</w:t>
            </w:r>
            <w:r>
              <w:rPr>
                <w:rFonts w:ascii="Times" w:hAnsi="Times" w:cs="Times"/>
              </w:rPr>
              <w:t>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6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72"/>
              </w:rPr>
              <w:t>d –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r>
              <w:t>толщина полки</w:t>
            </w:r>
            <w:r>
              <w:rPr>
                <w:rFonts w:ascii="Times" w:hAnsi="Times" w:cs="Times"/>
              </w:rPr>
              <w:t>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6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76"/>
              </w:rPr>
              <w:t>R –</w:t>
            </w:r>
          </w:p>
        </w:tc>
        <w:tc>
          <w:tcPr>
            <w:tcW w:w="35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t>радиус внутреннего закругления</w:t>
            </w:r>
            <w:r>
              <w:rPr>
                <w:rFonts w:ascii="Times" w:hAnsi="Times" w:cs="Times"/>
              </w:rPr>
              <w:t>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6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3"/>
              </w:rPr>
              <w:t>r –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280"/>
              <w:jc w:val="right"/>
              <w:rPr>
                <w:sz w:val="24"/>
                <w:szCs w:val="24"/>
              </w:rPr>
            </w:pPr>
            <w:r>
              <w:rPr>
                <w:w w:val="99"/>
              </w:rPr>
              <w:t>радиус закругления полки</w:t>
            </w:r>
            <w:r>
              <w:rPr>
                <w:rFonts w:ascii="Times" w:hAnsi="Times" w:cs="Times"/>
                <w:w w:val="99"/>
              </w:rPr>
              <w:t>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6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3"/>
              </w:rPr>
              <w:t>I –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t>момент инерции</w:t>
            </w:r>
            <w:r>
              <w:rPr>
                <w:rFonts w:ascii="Times" w:hAnsi="Times" w:cs="Times"/>
              </w:rPr>
              <w:t>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6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8"/>
              </w:rPr>
              <w:t>i –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радиус инерции</w:t>
            </w:r>
            <w:r>
              <w:rPr>
                <w:rFonts w:ascii="Times" w:hAnsi="Times" w:cs="Times"/>
              </w:rPr>
              <w:t>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86"/>
        </w:trPr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70"/>
                <w:sz w:val="21"/>
                <w:szCs w:val="21"/>
              </w:rPr>
              <w:t>z</w:t>
            </w:r>
            <w:r>
              <w:rPr>
                <w:rFonts w:ascii="Times" w:hAnsi="Times" w:cs="Times"/>
                <w:w w:val="70"/>
                <w:sz w:val="26"/>
                <w:szCs w:val="26"/>
                <w:vertAlign w:val="subscript"/>
              </w:rPr>
              <w:t>0</w:t>
            </w:r>
            <w:r>
              <w:rPr>
                <w:rFonts w:ascii="Times" w:hAnsi="Times" w:cs="Times"/>
                <w:w w:val="70"/>
                <w:sz w:val="21"/>
                <w:szCs w:val="21"/>
              </w:rPr>
              <w:t xml:space="preserve"> –</w:t>
            </w:r>
          </w:p>
        </w:tc>
        <w:tc>
          <w:tcPr>
            <w:tcW w:w="42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20"/>
              <w:rPr>
                <w:sz w:val="24"/>
                <w:szCs w:val="24"/>
              </w:rPr>
            </w:pPr>
            <w:r>
              <w:t>расстояние от центра тяжести до полки</w:t>
            </w:r>
            <w:r>
              <w:rPr>
                <w:rFonts w:ascii="Times" w:hAnsi="Times" w:cs="Times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4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</w:rPr>
              <w:t>Размеры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</w:rPr>
              <w:t>F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4" w:lineRule="exact"/>
              <w:ind w:left="40"/>
              <w:rPr>
                <w:sz w:val="24"/>
                <w:szCs w:val="24"/>
              </w:rPr>
            </w:pPr>
            <w:r>
              <w:t>Справочные величины для осей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4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33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sz w:val="24"/>
                <w:szCs w:val="24"/>
              </w:rPr>
            </w:pPr>
            <w:r>
              <w:rPr>
                <w:w w:val="99"/>
              </w:rPr>
              <w:t>сечения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3" w:lineRule="exact"/>
              <w:ind w:left="480"/>
              <w:rPr>
                <w:sz w:val="24"/>
                <w:szCs w:val="24"/>
              </w:rPr>
            </w:pPr>
            <w:r>
              <w:t xml:space="preserve">х </w:t>
            </w:r>
            <w:r>
              <w:rPr>
                <w:rFonts w:ascii="Times" w:hAnsi="Times" w:cs="Times"/>
              </w:rPr>
              <w:t>–</w:t>
            </w:r>
            <w:r>
              <w:t xml:space="preserve">  х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2" w:lineRule="exact"/>
              <w:ind w:left="220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х</w:t>
            </w:r>
            <w:proofErr w:type="gramStart"/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  <w:proofErr w:type="gramEnd"/>
            <w:r>
              <w:rPr>
                <w:sz w:val="21"/>
                <w:szCs w:val="21"/>
              </w:rPr>
              <w:t xml:space="preserve"> </w:t>
            </w:r>
            <w:r>
              <w:rPr>
                <w:rFonts w:ascii="Times" w:hAnsi="Times" w:cs="Times"/>
                <w:sz w:val="21"/>
                <w:szCs w:val="21"/>
              </w:rPr>
              <w:t>–</w:t>
            </w:r>
            <w:r>
              <w:rPr>
                <w:sz w:val="21"/>
                <w:szCs w:val="21"/>
              </w:rPr>
              <w:t xml:space="preserve">  х</w:t>
            </w:r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2" w:lineRule="exact"/>
              <w:ind w:left="40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1"/>
                <w:szCs w:val="21"/>
              </w:rPr>
              <w:t>y</w:t>
            </w:r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  <w:r>
              <w:rPr>
                <w:rFonts w:ascii="Times" w:hAnsi="Times" w:cs="Times"/>
                <w:sz w:val="21"/>
                <w:szCs w:val="21"/>
              </w:rPr>
              <w:t xml:space="preserve"> – y </w:t>
            </w:r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2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w w:val="87"/>
                <w:sz w:val="21"/>
                <w:szCs w:val="21"/>
              </w:rPr>
              <w:t>х</w:t>
            </w:r>
            <w:proofErr w:type="gramStart"/>
            <w:r>
              <w:rPr>
                <w:rFonts w:ascii="Times" w:hAnsi="Times" w:cs="Times"/>
                <w:w w:val="87"/>
                <w:sz w:val="26"/>
                <w:szCs w:val="26"/>
                <w:vertAlign w:val="subscript"/>
              </w:rPr>
              <w:t>1</w:t>
            </w:r>
            <w:proofErr w:type="gramEnd"/>
            <w:r>
              <w:rPr>
                <w:w w:val="87"/>
                <w:sz w:val="21"/>
                <w:szCs w:val="21"/>
              </w:rPr>
              <w:t xml:space="preserve"> </w:t>
            </w:r>
            <w:r>
              <w:rPr>
                <w:rFonts w:ascii="Times" w:hAnsi="Times" w:cs="Times"/>
                <w:w w:val="87"/>
                <w:sz w:val="21"/>
                <w:szCs w:val="21"/>
              </w:rPr>
              <w:t>–</w:t>
            </w:r>
            <w:r>
              <w:rPr>
                <w:w w:val="87"/>
                <w:sz w:val="21"/>
                <w:szCs w:val="21"/>
              </w:rPr>
              <w:t xml:space="preserve"> х</w:t>
            </w:r>
            <w:r>
              <w:rPr>
                <w:rFonts w:ascii="Times" w:hAnsi="Times" w:cs="Times"/>
                <w:w w:val="87"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32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b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2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d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2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91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ascii="Times" w:hAnsi="Times" w:cs="Times"/>
                <w:i/>
                <w:iCs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4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ascii="Times" w:hAnsi="Times" w:cs="Times"/>
                <w:i/>
                <w:iCs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8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4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6"/>
                <w:szCs w:val="46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4"/>
                <w:szCs w:val="14"/>
              </w:rPr>
              <w:t xml:space="preserve"> X 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4"/>
                <w:szCs w:val="14"/>
              </w:rPr>
              <w:t>макс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7"/>
                <w:szCs w:val="47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4"/>
                <w:szCs w:val="14"/>
              </w:rPr>
              <w:t xml:space="preserve"> X 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4"/>
                <w:szCs w:val="14"/>
              </w:rPr>
              <w:t>макс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6"/>
                <w:szCs w:val="46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y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3"/>
                <w:szCs w:val="13"/>
              </w:rPr>
              <w:t>мин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3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6"/>
                <w:szCs w:val="46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y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3"/>
                <w:szCs w:val="13"/>
              </w:rPr>
              <w:t>мин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6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7"/>
                <w:szCs w:val="47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4"/>
                <w:szCs w:val="14"/>
              </w:rPr>
              <w:t xml:space="preserve"> X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71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384" w:lineRule="exact"/>
              <w:ind w:left="26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44"/>
                <w:szCs w:val="44"/>
                <w:vertAlign w:val="superscript"/>
              </w:rPr>
              <w:t>z</w:t>
            </w:r>
            <w:r>
              <w:rPr>
                <w:rFonts w:ascii="Times" w:hAnsi="Times" w:cs="Times"/>
                <w:sz w:val="14"/>
                <w:szCs w:val="14"/>
              </w:rPr>
              <w:t>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13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90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60"/>
              <w:rPr>
                <w:sz w:val="24"/>
                <w:szCs w:val="24"/>
              </w:rPr>
            </w:pPr>
            <w:proofErr w:type="spellStart"/>
            <w:r>
              <w:rPr>
                <w:w w:val="71"/>
                <w:sz w:val="3"/>
                <w:szCs w:val="3"/>
              </w:rPr>
              <w:t>Номерпрофиля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63"/>
              <w:rPr>
                <w:sz w:val="24"/>
                <w:szCs w:val="24"/>
              </w:rPr>
            </w:pPr>
            <w:r>
              <w:rPr>
                <w:w w:val="71"/>
                <w:sz w:val="5"/>
                <w:szCs w:val="5"/>
              </w:rPr>
              <w:t>Площадь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90" w:lineRule="exact"/>
              <w:ind w:right="29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29"/>
              <w:rPr>
                <w:sz w:val="24"/>
                <w:szCs w:val="24"/>
              </w:rPr>
            </w:pPr>
            <w:r>
              <w:rPr>
                <w:w w:val="71"/>
                <w:sz w:val="3"/>
                <w:szCs w:val="3"/>
              </w:rPr>
              <w:t>Массам</w:t>
            </w:r>
            <w:r>
              <w:rPr>
                <w:rFonts w:ascii="Times" w:hAnsi="Times" w:cs="Times"/>
                <w:w w:val="71"/>
                <w:sz w:val="3"/>
                <w:szCs w:val="3"/>
              </w:rPr>
              <w:t>1</w:t>
            </w:r>
            <w:r>
              <w:rPr>
                <w:w w:val="71"/>
                <w:sz w:val="3"/>
                <w:szCs w:val="3"/>
              </w:rPr>
              <w:t>длины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90" w:lineRule="exact"/>
              <w:ind w:right="111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90" w:lineRule="exact"/>
              <w:ind w:left="24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90" w:lineRule="exact"/>
              <w:ind w:left="4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90" w:lineRule="exact"/>
              <w:ind w:right="173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53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ind w:right="330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мм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ind w:right="191"/>
              <w:jc w:val="right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ind w:left="40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ind w:left="180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ind w:right="150"/>
              <w:jc w:val="right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ind w:left="160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5" w:lineRule="exact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13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13" w:lineRule="exact"/>
              <w:ind w:right="209"/>
              <w:jc w:val="right"/>
              <w:rPr>
                <w:sz w:val="24"/>
                <w:szCs w:val="24"/>
              </w:rPr>
            </w:pPr>
            <w:r>
              <w:rPr>
                <w:sz w:val="13"/>
                <w:szCs w:val="13"/>
              </w:rPr>
              <w:t>см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13" w:lineRule="exact"/>
              <w:jc w:val="center"/>
              <w:rPr>
                <w:sz w:val="24"/>
                <w:szCs w:val="24"/>
              </w:rPr>
            </w:pPr>
            <w:r>
              <w:rPr>
                <w:sz w:val="13"/>
                <w:szCs w:val="13"/>
              </w:rPr>
              <w:t>кг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4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3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2,65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1,39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8,13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2,12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0,89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1,21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45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4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3,48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1,38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10,5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2,74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0,89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12,1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1,26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1,37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12,7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3,33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0,88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15,3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1,30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3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2,96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1,55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11,3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2,95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12,40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1,33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4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3,89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9,21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1,54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14,6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3,80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0,99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16,6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1,38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1,53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17,8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0,98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20,9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1,42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4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5,6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4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1,73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20,8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23,3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1,52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10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5,41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4,25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16,0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1,72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25,4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2,16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6,59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1,10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29,2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1,57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4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4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18,9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29,9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7,81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1,25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33,1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1,69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6,3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63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2,3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6,13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36,6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9,52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1,25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41,5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1,74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7,28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27,1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42,9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1,24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1,78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6,20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29,0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46,0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12,0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1,39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51,0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1,88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6,86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31,9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50,7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13,2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1,39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56,7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70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2,7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8,15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37,6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59,6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15,5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1,38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68,4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7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9,42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68,2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17,8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1,37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80,1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1,99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8,37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48,2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76,4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1,37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91,9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2,02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7,39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39,5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2,31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62,6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16,4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1,49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69,6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2,02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46,6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2,30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73,9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19,3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1,48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83,9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2,06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75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7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53,3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2,29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84,6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22,1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1,48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98,3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59,8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2,28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94,9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24,8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1,47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9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12,8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66,1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2,27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27,5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1,46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83,6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21,8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1,59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93,2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80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57,0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90,4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23,5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1,58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08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7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10,8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8,51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65,3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104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3,09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27,0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1,58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119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2,23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49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12,3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73,4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30,3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1,57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2,27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8,33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82,1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34,0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1,79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4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9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90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7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3,3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12,3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38,9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1,78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10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13,9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10,9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106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168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3,48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43,8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1,77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194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2,51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4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9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15,6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12,2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2,75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1,77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2,55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6,5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10,1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50,7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1,99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2,68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7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10,8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54,2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15,6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12,2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60,9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19,2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15,1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74,1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1,96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2,83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17,9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86,9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2,91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26,3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20,6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99,3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1,94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2,99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9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29,7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23,3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2,98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7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7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1,94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560" w:bottom="719" w:left="980" w:header="720" w:footer="720" w:gutter="0"/>
          <w:cols w:space="720" w:equalWidth="0">
            <w:col w:w="10360"/>
          </w:cols>
          <w:noEndnote/>
        </w:sectPr>
      </w:pPr>
    </w:p>
    <w:tbl>
      <w:tblPr>
        <w:tblW w:w="1041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560"/>
        <w:gridCol w:w="400"/>
        <w:gridCol w:w="160"/>
        <w:gridCol w:w="580"/>
        <w:gridCol w:w="560"/>
        <w:gridCol w:w="320"/>
        <w:gridCol w:w="400"/>
        <w:gridCol w:w="700"/>
        <w:gridCol w:w="720"/>
        <w:gridCol w:w="700"/>
        <w:gridCol w:w="840"/>
        <w:gridCol w:w="720"/>
        <w:gridCol w:w="700"/>
        <w:gridCol w:w="720"/>
        <w:gridCol w:w="100"/>
        <w:gridCol w:w="740"/>
        <w:gridCol w:w="720"/>
        <w:gridCol w:w="30"/>
      </w:tblGrid>
      <w:tr w:rsidR="002A6DD3" w:rsidTr="002A6DD3">
        <w:trPr>
          <w:trHeight w:val="25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  <w:bookmarkStart w:id="12" w:name="page25"/>
            <w:bookmarkEnd w:id="12"/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9"/>
              </w:rPr>
              <w:t>Размеры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1"/>
              </w:rPr>
              <w:t>F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8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t>Справочные величины для осей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4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33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sz w:val="24"/>
                <w:szCs w:val="24"/>
              </w:rPr>
            </w:pPr>
            <w:r>
              <w:rPr>
                <w:w w:val="99"/>
              </w:rPr>
              <w:t>сечения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1" w:lineRule="exact"/>
              <w:ind w:left="480"/>
              <w:rPr>
                <w:sz w:val="24"/>
                <w:szCs w:val="24"/>
              </w:rPr>
            </w:pPr>
            <w:r>
              <w:t xml:space="preserve">х </w:t>
            </w:r>
            <w:r>
              <w:rPr>
                <w:rFonts w:ascii="Times" w:hAnsi="Times" w:cs="Times"/>
              </w:rPr>
              <w:t>–</w:t>
            </w:r>
            <w:r>
              <w:t xml:space="preserve">  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2" w:lineRule="exact"/>
              <w:ind w:left="480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х</w:t>
            </w:r>
            <w:proofErr w:type="gramStart"/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  <w:proofErr w:type="gramEnd"/>
            <w:r>
              <w:rPr>
                <w:sz w:val="21"/>
                <w:szCs w:val="21"/>
              </w:rPr>
              <w:t xml:space="preserve"> </w:t>
            </w:r>
            <w:r>
              <w:rPr>
                <w:rFonts w:ascii="Times" w:hAnsi="Times" w:cs="Times"/>
                <w:sz w:val="21"/>
                <w:szCs w:val="21"/>
              </w:rPr>
              <w:t>–</w:t>
            </w:r>
            <w:r>
              <w:rPr>
                <w:sz w:val="21"/>
                <w:szCs w:val="21"/>
              </w:rPr>
              <w:t xml:space="preserve">  х</w:t>
            </w:r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2" w:lineRule="exact"/>
              <w:ind w:left="40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1"/>
                <w:szCs w:val="21"/>
              </w:rPr>
              <w:t>y</w:t>
            </w:r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  <w:r>
              <w:rPr>
                <w:rFonts w:ascii="Times" w:hAnsi="Times" w:cs="Times"/>
                <w:sz w:val="21"/>
                <w:szCs w:val="21"/>
              </w:rPr>
              <w:t xml:space="preserve"> – y </w:t>
            </w:r>
            <w:r>
              <w:rPr>
                <w:rFonts w:ascii="Times" w:hAnsi="Times" w:cs="Times"/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2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w w:val="87"/>
                <w:sz w:val="21"/>
                <w:szCs w:val="21"/>
              </w:rPr>
              <w:t>х</w:t>
            </w:r>
            <w:proofErr w:type="gramStart"/>
            <w:r>
              <w:rPr>
                <w:rFonts w:ascii="Times" w:hAnsi="Times" w:cs="Times"/>
                <w:w w:val="87"/>
                <w:sz w:val="26"/>
                <w:szCs w:val="26"/>
                <w:vertAlign w:val="subscript"/>
              </w:rPr>
              <w:t>1</w:t>
            </w:r>
            <w:proofErr w:type="gramEnd"/>
            <w:r>
              <w:rPr>
                <w:w w:val="87"/>
                <w:sz w:val="21"/>
                <w:szCs w:val="21"/>
              </w:rPr>
              <w:t xml:space="preserve"> </w:t>
            </w:r>
            <w:r>
              <w:rPr>
                <w:rFonts w:ascii="Times" w:hAnsi="Times" w:cs="Times"/>
                <w:w w:val="87"/>
                <w:sz w:val="21"/>
                <w:szCs w:val="21"/>
              </w:rPr>
              <w:t>–</w:t>
            </w:r>
            <w:r>
              <w:rPr>
                <w:w w:val="87"/>
                <w:sz w:val="21"/>
                <w:szCs w:val="21"/>
              </w:rPr>
              <w:t xml:space="preserve"> х</w:t>
            </w:r>
            <w:r>
              <w:rPr>
                <w:rFonts w:ascii="Times" w:hAnsi="Times" w:cs="Times"/>
                <w:w w:val="87"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32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2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2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91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ascii="Times" w:hAnsi="Times" w:cs="Times"/>
                <w:i/>
                <w:iCs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4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ascii="Times" w:hAnsi="Times" w:cs="Times"/>
                <w:i/>
                <w:iCs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4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6"/>
                <w:szCs w:val="46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4"/>
                <w:szCs w:val="14"/>
              </w:rPr>
              <w:t xml:space="preserve"> X 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4"/>
                <w:szCs w:val="14"/>
              </w:rPr>
              <w:t>макс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7"/>
                <w:szCs w:val="47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4"/>
                <w:szCs w:val="14"/>
              </w:rPr>
              <w:t xml:space="preserve"> X 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4"/>
                <w:szCs w:val="14"/>
              </w:rPr>
              <w:t>макс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6"/>
                <w:szCs w:val="46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y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3"/>
                <w:szCs w:val="13"/>
              </w:rPr>
              <w:t>мин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6"/>
                <w:szCs w:val="46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y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0</w:t>
            </w:r>
            <w:r>
              <w:rPr>
                <w:sz w:val="13"/>
                <w:szCs w:val="13"/>
              </w:rPr>
              <w:t>мин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160"/>
              <w:rPr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47"/>
                <w:szCs w:val="47"/>
                <w:vertAlign w:val="superscript"/>
              </w:rPr>
              <w:t>I</w:t>
            </w:r>
            <w:r>
              <w:rPr>
                <w:rFonts w:ascii="Times" w:hAnsi="Times" w:cs="Times"/>
                <w:i/>
                <w:iCs/>
                <w:sz w:val="14"/>
                <w:szCs w:val="14"/>
              </w:rPr>
              <w:t xml:space="preserve"> X</w:t>
            </w:r>
            <w:r>
              <w:rPr>
                <w:rFonts w:ascii="Times" w:hAnsi="Times" w:cs="Times"/>
                <w:sz w:val="19"/>
                <w:szCs w:val="19"/>
                <w:vertAlign w:val="subscript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71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5" w:lineRule="exact"/>
              <w:ind w:left="260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z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8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88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63"/>
              <w:rPr>
                <w:sz w:val="24"/>
                <w:szCs w:val="24"/>
              </w:rPr>
            </w:pPr>
            <w:proofErr w:type="spellStart"/>
            <w:r>
              <w:rPr>
                <w:w w:val="71"/>
                <w:sz w:val="3"/>
                <w:szCs w:val="3"/>
              </w:rPr>
              <w:t>Номерпрофиля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63"/>
              <w:rPr>
                <w:sz w:val="24"/>
                <w:szCs w:val="24"/>
              </w:rPr>
            </w:pPr>
            <w:r>
              <w:rPr>
                <w:w w:val="71"/>
                <w:sz w:val="5"/>
                <w:szCs w:val="5"/>
              </w:rPr>
              <w:t>Площадь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88" w:lineRule="exact"/>
              <w:ind w:right="29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29"/>
              <w:rPr>
                <w:sz w:val="24"/>
                <w:szCs w:val="24"/>
              </w:rPr>
            </w:pPr>
            <w:r>
              <w:rPr>
                <w:w w:val="71"/>
                <w:sz w:val="3"/>
                <w:szCs w:val="3"/>
              </w:rPr>
              <w:t>Массам</w:t>
            </w:r>
            <w:r>
              <w:rPr>
                <w:rFonts w:ascii="Times" w:hAnsi="Times" w:cs="Times"/>
                <w:w w:val="71"/>
                <w:sz w:val="3"/>
                <w:szCs w:val="3"/>
              </w:rPr>
              <w:t>1</w:t>
            </w:r>
            <w:r>
              <w:rPr>
                <w:w w:val="71"/>
                <w:sz w:val="3"/>
                <w:szCs w:val="3"/>
              </w:rPr>
              <w:t>длины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88" w:lineRule="exact"/>
              <w:ind w:right="111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88" w:lineRule="exact"/>
              <w:ind w:left="50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88" w:lineRule="exact"/>
              <w:ind w:left="42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88" w:lineRule="exact"/>
              <w:ind w:right="173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10"/>
                <w:szCs w:val="1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55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ind w:right="310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мм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ind w:right="191"/>
              <w:jc w:val="right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ind w:left="260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ind w:left="180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4"/>
                <w:szCs w:val="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ind w:left="160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67" w:lineRule="exact"/>
              <w:jc w:val="center"/>
              <w:rPr>
                <w:sz w:val="24"/>
                <w:szCs w:val="24"/>
              </w:rPr>
            </w:pPr>
            <w:r>
              <w:rPr>
                <w:sz w:val="19"/>
                <w:szCs w:val="19"/>
              </w:rPr>
              <w:t>см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13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13" w:lineRule="exact"/>
              <w:ind w:left="180"/>
              <w:rPr>
                <w:sz w:val="24"/>
                <w:szCs w:val="24"/>
              </w:rPr>
            </w:pPr>
            <w:r>
              <w:rPr>
                <w:sz w:val="13"/>
                <w:szCs w:val="13"/>
              </w:rPr>
              <w:t>см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113" w:lineRule="exact"/>
              <w:jc w:val="center"/>
              <w:rPr>
                <w:sz w:val="24"/>
                <w:szCs w:val="24"/>
              </w:rPr>
            </w:pPr>
            <w:r>
              <w:rPr>
                <w:sz w:val="13"/>
                <w:szCs w:val="13"/>
              </w:rPr>
              <w:t>кг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46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15,2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11,9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279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72,7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2,69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08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17,2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13,5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198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3,39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315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4,28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81,8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353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48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19,7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15,5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3,36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22,0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17,3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327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3,40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12,5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125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19,1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360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3,45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10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28,9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22,7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422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3,82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670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174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782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3,53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4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33,4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26,2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482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3,61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37,8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29,6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539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2,44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3,68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0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19,4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3,78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140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4,6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27,3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21,5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512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25,5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602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957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2,76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24,7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774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319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1356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27,0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844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1341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348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37,4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29,4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376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160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43,3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34,0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431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1911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4,47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49,1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38,5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1175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1866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485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2191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4,55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43,0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2061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537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2472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4,63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60,4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47,4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2248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589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3,12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2756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4,70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18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180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5,3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38,8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30,5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1933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3,59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2128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08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42,2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33,1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1317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5,59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2093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7,04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540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3,58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2324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49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47,1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37,0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2896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749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3182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5,37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50,9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39,9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3116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805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3452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5,42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42,8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2097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3333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861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3722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5,46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62,0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48,7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3755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970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4264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5,54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76,5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60,1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2871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4560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1182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5355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5,70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74,0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5494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3,91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6733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5,89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87,6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4020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6351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3,89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8130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6,07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4"/>
        </w:trPr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22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47,4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2814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6,83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4470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8,60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1159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4941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5,93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10"/>
        </w:trPr>
        <w:tc>
          <w:tcPr>
            <w:tcW w:w="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68,6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53,8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3175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6,81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5045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8,58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1306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4,36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5661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6,02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148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78,4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61,5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4717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7,76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7492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1942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8286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6,75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18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87,7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68,9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5247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7,73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8337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2158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3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9342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6,83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97,0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76,1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5765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9160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2370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10401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6,91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6"/>
              </w:rPr>
              <w:t>250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106,1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83,3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6270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9961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2579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11464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119,7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94,0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7006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11125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2887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4,91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13064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6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7,11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28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133,1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104,5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7717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7,61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12244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3190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14674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7,23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2A6DD3">
        <w:trPr>
          <w:trHeight w:val="25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left="3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142,0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</w:rPr>
              <w:t>111,4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8177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7,59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12965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9,56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</w:rPr>
              <w:t>3389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4,89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ind w:right="13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15753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</w:rPr>
              <w:t>7,31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560" w:bottom="1440" w:left="980" w:header="720" w:footer="720" w:gutter="0"/>
          <w:cols w:space="720" w:equalWidth="0">
            <w:col w:w="10360"/>
          </w:cols>
          <w:noEndnote/>
        </w:sect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40"/>
        <w:gridCol w:w="1880"/>
      </w:tblGrid>
      <w:tr w:rsidR="002A6DD3" w:rsidTr="00B20570">
        <w:trPr>
          <w:trHeight w:val="230"/>
        </w:trPr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660"/>
              <w:jc w:val="center"/>
              <w:rPr>
                <w:sz w:val="24"/>
                <w:szCs w:val="24"/>
              </w:rPr>
            </w:pPr>
            <w:bookmarkStart w:id="13" w:name="page27"/>
            <w:bookmarkEnd w:id="13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2A6DD3" w:rsidTr="00B20570">
        <w:trPr>
          <w:trHeight w:val="230"/>
        </w:trPr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680"/>
              <w:jc w:val="center"/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6DD3" w:rsidTr="00B20570">
        <w:trPr>
          <w:trHeight w:val="230"/>
        </w:trPr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660"/>
              <w:jc w:val="center"/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ind w:left="760"/>
              <w:rPr>
                <w:sz w:val="24"/>
                <w:szCs w:val="24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231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1220"/>
        <w:gridCol w:w="1280"/>
        <w:gridCol w:w="1340"/>
        <w:gridCol w:w="1240"/>
        <w:gridCol w:w="220"/>
        <w:gridCol w:w="1080"/>
        <w:gridCol w:w="380"/>
        <w:gridCol w:w="1420"/>
        <w:gridCol w:w="30"/>
      </w:tblGrid>
      <w:tr w:rsidR="002A6DD3" w:rsidTr="00B20570">
        <w:trPr>
          <w:trHeight w:val="299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40"/>
              <w:jc w:val="right"/>
              <w:rPr>
                <w:sz w:val="24"/>
                <w:szCs w:val="24"/>
              </w:rPr>
            </w:pPr>
            <w:r>
              <w:rPr>
                <w:i/>
                <w:iCs/>
                <w:sz w:val="26"/>
                <w:szCs w:val="26"/>
              </w:rPr>
              <w:t xml:space="preserve">Приложение </w:t>
            </w:r>
            <w:r>
              <w:rPr>
                <w:rFonts w:ascii="Times" w:hAnsi="Times" w:cs="Times"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3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6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6"/>
                <w:szCs w:val="26"/>
              </w:rPr>
              <w:t>Таблицы для расчета узла стальной фермы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71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Таблица </w:t>
            </w:r>
            <w:r>
              <w:rPr>
                <w:rFonts w:ascii="Times" w:hAnsi="Times" w:cs="Times"/>
                <w:sz w:val="26"/>
                <w:szCs w:val="26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1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6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Толщина фа</w:t>
            </w:r>
            <w:r>
              <w:rPr>
                <w:rFonts w:ascii="Times" w:hAnsi="Times" w:cs="Times"/>
                <w:sz w:val="26"/>
                <w:szCs w:val="26"/>
              </w:rPr>
              <w:t>-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437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8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42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10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44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12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28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14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48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69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сонки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rFonts w:ascii="Times" w:hAnsi="Times" w:cs="Times"/>
                <w:sz w:val="26"/>
                <w:szCs w:val="26"/>
              </w:rPr>
              <w:t>t,</w:t>
            </w:r>
            <w:r>
              <w:rPr>
                <w:sz w:val="26"/>
                <w:szCs w:val="26"/>
              </w:rPr>
              <w:t xml:space="preserve"> мм</w:t>
            </w: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89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1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6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Расчетное  </w:t>
            </w:r>
            <w:proofErr w:type="spellStart"/>
            <w:r>
              <w:rPr>
                <w:sz w:val="26"/>
                <w:szCs w:val="26"/>
              </w:rPr>
              <w:t>уси</w:t>
            </w:r>
            <w:proofErr w:type="spellEnd"/>
            <w:r>
              <w:rPr>
                <w:rFonts w:ascii="Times" w:hAnsi="Times" w:cs="Times"/>
                <w:sz w:val="26"/>
                <w:szCs w:val="26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6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лие</w:t>
            </w:r>
            <w:proofErr w:type="spellEnd"/>
            <w:r>
              <w:rPr>
                <w:sz w:val="26"/>
                <w:szCs w:val="26"/>
              </w:rPr>
              <w:t xml:space="preserve"> в стержне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до 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>250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3"/>
                <w:sz w:val="24"/>
                <w:szCs w:val="24"/>
              </w:rPr>
              <w:t>251 – 400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3"/>
                <w:sz w:val="24"/>
                <w:szCs w:val="24"/>
              </w:rPr>
              <w:t>401 – 600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4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4"/>
                <w:szCs w:val="24"/>
              </w:rPr>
              <w:t>601 – 1000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86"/>
                <w:sz w:val="24"/>
                <w:szCs w:val="24"/>
              </w:rPr>
              <w:t>1001 – 1400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right="60"/>
              <w:jc w:val="right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1401 – 1800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2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 xml:space="preserve">N, </w:t>
            </w:r>
            <w:r>
              <w:rPr>
                <w:sz w:val="26"/>
                <w:szCs w:val="26"/>
              </w:rPr>
              <w:t>кН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67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ind w:left="60"/>
        <w:rPr>
          <w:sz w:val="24"/>
          <w:szCs w:val="24"/>
        </w:rPr>
      </w:pPr>
      <w:r>
        <w:rPr>
          <w:sz w:val="26"/>
          <w:szCs w:val="26"/>
        </w:rPr>
        <w:t xml:space="preserve">Таблица </w:t>
      </w:r>
      <w:r>
        <w:rPr>
          <w:rFonts w:ascii="Times" w:hAnsi="Times" w:cs="Times"/>
          <w:sz w:val="26"/>
          <w:szCs w:val="26"/>
        </w:rPr>
        <w:t>4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46" w:lineRule="exact"/>
        <w:rPr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1980"/>
        <w:gridCol w:w="720"/>
        <w:gridCol w:w="840"/>
        <w:gridCol w:w="860"/>
        <w:gridCol w:w="840"/>
        <w:gridCol w:w="860"/>
        <w:gridCol w:w="860"/>
        <w:gridCol w:w="880"/>
        <w:gridCol w:w="30"/>
      </w:tblGrid>
      <w:tr w:rsidR="002A6DD3" w:rsidTr="00B20570">
        <w:trPr>
          <w:trHeight w:val="344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86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6"/>
                <w:szCs w:val="26"/>
              </w:rPr>
              <w:t xml:space="preserve">Минимальные катеты швов 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k</w:t>
            </w:r>
            <w:r>
              <w:rPr>
                <w:w w:val="99"/>
                <w:sz w:val="26"/>
                <w:szCs w:val="26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9"/>
                <w:sz w:val="26"/>
                <w:szCs w:val="26"/>
                <w:vertAlign w:val="subscript"/>
              </w:rPr>
              <w:t>f</w:t>
            </w:r>
            <w:r>
              <w:rPr>
                <w:w w:val="99"/>
                <w:sz w:val="26"/>
                <w:szCs w:val="26"/>
              </w:rPr>
              <w:t xml:space="preserve">  </w:t>
            </w:r>
            <w:r>
              <w:rPr>
                <w:rFonts w:ascii="Times" w:hAnsi="Times" w:cs="Times"/>
                <w:w w:val="99"/>
                <w:sz w:val="26"/>
                <w:szCs w:val="26"/>
              </w:rPr>
              <w:t>,</w:t>
            </w:r>
            <w:r>
              <w:rPr>
                <w:w w:val="99"/>
                <w:sz w:val="26"/>
                <w:szCs w:val="26"/>
              </w:rPr>
              <w:t xml:space="preserve"> мм</w:t>
            </w:r>
            <w:r>
              <w:rPr>
                <w:rFonts w:ascii="Times" w:hAnsi="Times" w:cs="Times"/>
                <w:w w:val="99"/>
                <w:sz w:val="26"/>
                <w:szCs w:val="26"/>
              </w:rPr>
              <w:t>,</w:t>
            </w:r>
            <w:r>
              <w:rPr>
                <w:w w:val="99"/>
                <w:sz w:val="26"/>
                <w:szCs w:val="26"/>
              </w:rPr>
              <w:t xml:space="preserve"> при толщине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4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6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Вид соединения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4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Вид сварки</w:t>
            </w:r>
          </w:p>
        </w:tc>
        <w:tc>
          <w:tcPr>
            <w:tcW w:w="58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6"/>
                <w:szCs w:val="26"/>
              </w:rPr>
              <w:t xml:space="preserve">более толстого из свариваемых элементов </w:t>
            </w:r>
            <w:r>
              <w:rPr>
                <w:rFonts w:ascii="Times" w:hAnsi="Times" w:cs="Times"/>
                <w:w w:val="99"/>
                <w:sz w:val="26"/>
                <w:szCs w:val="26"/>
              </w:rPr>
              <w:t>t,</w:t>
            </w:r>
            <w:r>
              <w:rPr>
                <w:w w:val="99"/>
                <w:sz w:val="26"/>
                <w:szCs w:val="26"/>
              </w:rPr>
              <w:t xml:space="preserve"> мм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1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4-5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6-10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11-16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17-22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23-32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33-40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6"/>
                <w:szCs w:val="26"/>
              </w:rPr>
              <w:t>41-80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6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46"/>
        </w:trPr>
        <w:tc>
          <w:tcPr>
            <w:tcW w:w="23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Тавровое с </w:t>
            </w:r>
            <w:proofErr w:type="spellStart"/>
            <w:r>
              <w:rPr>
                <w:sz w:val="26"/>
                <w:szCs w:val="26"/>
              </w:rPr>
              <w:t>двусто</w:t>
            </w:r>
            <w:proofErr w:type="spellEnd"/>
            <w:r>
              <w:rPr>
                <w:rFonts w:ascii="Times" w:hAnsi="Times" w:cs="Times"/>
                <w:sz w:val="26"/>
                <w:szCs w:val="26"/>
              </w:rPr>
              <w:t>-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Ручная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2"/>
                <w:sz w:val="26"/>
                <w:szCs w:val="26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31"/>
        </w:trPr>
        <w:tc>
          <w:tcPr>
            <w:tcW w:w="23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70"/>
        </w:trPr>
        <w:tc>
          <w:tcPr>
            <w:tcW w:w="23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5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6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8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2"/>
                <w:sz w:val="26"/>
                <w:szCs w:val="26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42"/>
        </w:trPr>
        <w:tc>
          <w:tcPr>
            <w:tcW w:w="23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ронними</w:t>
            </w:r>
            <w:proofErr w:type="spellEnd"/>
            <w:r>
              <w:rPr>
                <w:sz w:val="26"/>
                <w:szCs w:val="26"/>
              </w:rPr>
              <w:t xml:space="preserve"> угловыми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00"/>
        </w:trPr>
        <w:tc>
          <w:tcPr>
            <w:tcW w:w="23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1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швами</w:t>
            </w:r>
            <w:r>
              <w:rPr>
                <w:rFonts w:ascii="Times" w:hAnsi="Times" w:cs="Times"/>
                <w:sz w:val="26"/>
                <w:szCs w:val="26"/>
              </w:rPr>
              <w:t>;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нахлесточ</w:t>
            </w:r>
            <w:proofErr w:type="spellEnd"/>
            <w:r>
              <w:rPr>
                <w:rFonts w:ascii="Times" w:hAnsi="Times" w:cs="Times"/>
                <w:sz w:val="26"/>
                <w:szCs w:val="26"/>
              </w:rPr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2" w:lineRule="exact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Автоматическая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59"/>
        </w:trPr>
        <w:tc>
          <w:tcPr>
            <w:tcW w:w="23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ное</w:t>
            </w:r>
            <w:proofErr w:type="spellEnd"/>
            <w:r>
              <w:rPr>
                <w:sz w:val="26"/>
                <w:szCs w:val="26"/>
              </w:rPr>
              <w:t xml:space="preserve"> и угловое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и </w:t>
            </w:r>
            <w:proofErr w:type="spellStart"/>
            <w:r>
              <w:rPr>
                <w:sz w:val="26"/>
                <w:szCs w:val="26"/>
              </w:rPr>
              <w:t>полуавтомати</w:t>
            </w:r>
            <w:proofErr w:type="spellEnd"/>
            <w:r>
              <w:rPr>
                <w:rFonts w:ascii="Times" w:hAnsi="Times" w:cs="Times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08"/>
        </w:trPr>
        <w:tc>
          <w:tcPr>
            <w:tcW w:w="23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7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2"/>
                <w:sz w:val="26"/>
                <w:szCs w:val="26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72"/>
        </w:trPr>
        <w:tc>
          <w:tcPr>
            <w:tcW w:w="23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94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ческая</w:t>
            </w:r>
            <w:proofErr w:type="spellEnd"/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92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8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0"/>
        </w:trPr>
        <w:tc>
          <w:tcPr>
            <w:tcW w:w="23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proofErr w:type="gramStart"/>
            <w:r>
              <w:rPr>
                <w:sz w:val="26"/>
                <w:szCs w:val="26"/>
              </w:rPr>
              <w:t>Тавровое с одно</w:t>
            </w:r>
            <w:r>
              <w:rPr>
                <w:rFonts w:ascii="Times" w:hAnsi="Times" w:cs="Times"/>
                <w:sz w:val="26"/>
                <w:szCs w:val="26"/>
              </w:rPr>
              <w:t>-</w:t>
            </w:r>
            <w:proofErr w:type="gram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Ручная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2"/>
                <w:sz w:val="26"/>
                <w:szCs w:val="26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43"/>
        </w:trPr>
        <w:tc>
          <w:tcPr>
            <w:tcW w:w="23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54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сторонними </w:t>
            </w:r>
            <w:proofErr w:type="spellStart"/>
            <w:r>
              <w:rPr>
                <w:sz w:val="26"/>
                <w:szCs w:val="26"/>
              </w:rPr>
              <w:t>угло</w:t>
            </w:r>
            <w:proofErr w:type="spellEnd"/>
            <w:r>
              <w:rPr>
                <w:rFonts w:ascii="Times" w:hAnsi="Times" w:cs="Times"/>
                <w:sz w:val="26"/>
                <w:szCs w:val="26"/>
              </w:rPr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2" w:lineRule="exact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Автоматическая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87"/>
        </w:trPr>
        <w:tc>
          <w:tcPr>
            <w:tcW w:w="23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выми</w:t>
            </w:r>
            <w:proofErr w:type="spellEnd"/>
            <w:r>
              <w:rPr>
                <w:sz w:val="26"/>
                <w:szCs w:val="26"/>
              </w:rPr>
              <w:t xml:space="preserve"> швами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и </w:t>
            </w:r>
            <w:proofErr w:type="spellStart"/>
            <w:r>
              <w:rPr>
                <w:sz w:val="26"/>
                <w:szCs w:val="26"/>
              </w:rPr>
              <w:t>полуавтомати</w:t>
            </w:r>
            <w:proofErr w:type="spellEnd"/>
            <w:r>
              <w:rPr>
                <w:rFonts w:ascii="Times" w:hAnsi="Times" w:cs="Times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6"/>
                <w:szCs w:val="26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87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2"/>
                <w:sz w:val="26"/>
                <w:szCs w:val="26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96"/>
        </w:trPr>
        <w:tc>
          <w:tcPr>
            <w:tcW w:w="23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ческая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62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8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660" w:bottom="1440" w:left="1080" w:header="720" w:footer="720" w:gutter="0"/>
          <w:cols w:space="720" w:equalWidth="0">
            <w:col w:w="101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1060"/>
        <w:gridCol w:w="640"/>
        <w:gridCol w:w="1680"/>
        <w:gridCol w:w="1700"/>
        <w:gridCol w:w="1200"/>
        <w:gridCol w:w="480"/>
        <w:gridCol w:w="1700"/>
        <w:gridCol w:w="30"/>
      </w:tblGrid>
      <w:tr w:rsidR="002A6DD3" w:rsidTr="00B20570">
        <w:trPr>
          <w:trHeight w:val="23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bookmarkStart w:id="14" w:name="page29"/>
            <w:bookmarkEnd w:id="14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30"/>
        </w:trPr>
        <w:tc>
          <w:tcPr>
            <w:tcW w:w="67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ind w:left="972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3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29" w:lineRule="exact"/>
              <w:ind w:left="28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53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360"/>
              <w:rPr>
                <w:sz w:val="24"/>
                <w:szCs w:val="24"/>
              </w:rPr>
            </w:pPr>
            <w:r>
              <w:rPr>
                <w:i/>
                <w:iCs/>
                <w:sz w:val="26"/>
                <w:szCs w:val="26"/>
              </w:rPr>
              <w:t xml:space="preserve">Приложение </w:t>
            </w:r>
            <w:r>
              <w:rPr>
                <w:rFonts w:ascii="Times" w:hAnsi="Times" w:cs="Times"/>
                <w:i/>
                <w:iCs/>
                <w:sz w:val="26"/>
                <w:szCs w:val="26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63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40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6"/>
                <w:szCs w:val="26"/>
              </w:rPr>
              <w:t>Исходные данные для расчета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71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Таблица </w:t>
            </w:r>
            <w:r>
              <w:rPr>
                <w:rFonts w:ascii="Times" w:hAnsi="Times" w:cs="Times"/>
                <w:sz w:val="26"/>
                <w:szCs w:val="26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279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>
              <w:rPr>
                <w:w w:val="98"/>
                <w:sz w:val="26"/>
                <w:szCs w:val="26"/>
              </w:rPr>
              <w:t>Номер</w:t>
            </w:r>
          </w:p>
        </w:tc>
        <w:tc>
          <w:tcPr>
            <w:tcW w:w="17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Схема фермы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Нагрузка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>
              <w:rPr>
                <w:w w:val="98"/>
                <w:sz w:val="26"/>
                <w:szCs w:val="26"/>
              </w:rPr>
              <w:t>Номер</w:t>
            </w: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6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Схема фермы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Нагрузка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8"/>
        </w:trPr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8"/>
                <w:sz w:val="26"/>
                <w:szCs w:val="26"/>
              </w:rPr>
              <w:t>варианта</w:t>
            </w:r>
          </w:p>
        </w:tc>
        <w:tc>
          <w:tcPr>
            <w:tcW w:w="17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w w:val="98"/>
                <w:sz w:val="26"/>
                <w:szCs w:val="26"/>
              </w:rPr>
              <w:t>Р</w:t>
            </w:r>
            <w:proofErr w:type="gramEnd"/>
            <w:r>
              <w:rPr>
                <w:rFonts w:ascii="Times" w:hAnsi="Times" w:cs="Times"/>
                <w:w w:val="98"/>
                <w:sz w:val="26"/>
                <w:szCs w:val="26"/>
              </w:rPr>
              <w:t>,</w:t>
            </w:r>
            <w:r>
              <w:rPr>
                <w:w w:val="98"/>
                <w:sz w:val="26"/>
                <w:szCs w:val="26"/>
              </w:rPr>
              <w:t xml:space="preserve"> кН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8"/>
                <w:sz w:val="26"/>
                <w:szCs w:val="26"/>
              </w:rPr>
              <w:t>варианта</w:t>
            </w: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w w:val="98"/>
                <w:sz w:val="26"/>
                <w:szCs w:val="26"/>
              </w:rPr>
              <w:t>Р</w:t>
            </w:r>
            <w:proofErr w:type="gramEnd"/>
            <w:r>
              <w:rPr>
                <w:rFonts w:ascii="Times" w:hAnsi="Times" w:cs="Times"/>
                <w:w w:val="98"/>
                <w:sz w:val="26"/>
                <w:szCs w:val="26"/>
              </w:rPr>
              <w:t>,</w:t>
            </w:r>
            <w:r>
              <w:rPr>
                <w:w w:val="98"/>
                <w:sz w:val="26"/>
                <w:szCs w:val="26"/>
              </w:rPr>
              <w:t xml:space="preserve"> кН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82"/>
        </w:trPr>
        <w:tc>
          <w:tcPr>
            <w:tcW w:w="1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69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4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600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180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4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300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600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320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4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140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120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4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180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100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150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170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60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4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280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90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4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70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6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384"/>
        </w:trPr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ind w:left="2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7"/>
                <w:sz w:val="26"/>
                <w:szCs w:val="26"/>
              </w:rPr>
              <w:t>320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эскиз </w:t>
            </w:r>
            <w:r>
              <w:rPr>
                <w:rFonts w:ascii="Times" w:hAnsi="Times" w:cs="Times"/>
                <w:sz w:val="26"/>
                <w:szCs w:val="26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6"/>
                <w:szCs w:val="26"/>
              </w:rPr>
              <w:t>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2A6DD3" w:rsidTr="00B20570">
        <w:trPr>
          <w:trHeight w:val="172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6DD3" w:rsidRDefault="002A6DD3" w:rsidP="00B2057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660" w:bottom="1440" w:left="1100" w:header="720" w:footer="720" w:gutter="0"/>
          <w:cols w:space="720" w:equalWidth="0">
            <w:col w:w="10140"/>
          </w:cols>
          <w:noEndnote/>
        </w:sectPr>
      </w:pP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1420" w:bottom="1440" w:left="2260" w:header="720" w:footer="720" w:gutter="0"/>
          <w:cols w:space="720" w:equalWidth="0">
            <w:col w:w="8220"/>
          </w:cols>
          <w:noEndnote/>
        </w:sectPr>
      </w:pPr>
      <w:bookmarkStart w:id="15" w:name="page31"/>
      <w:bookmarkEnd w:id="15"/>
      <w:r>
        <w:rPr>
          <w:rFonts w:asciiTheme="minorHAnsi" w:hAnsiTheme="minorHAnsi" w:cstheme="minorBidi"/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-715010</wp:posOffset>
            </wp:positionH>
            <wp:positionV relativeFrom="paragraph">
              <wp:posOffset>152400</wp:posOffset>
            </wp:positionV>
            <wp:extent cx="6292850" cy="8655050"/>
            <wp:effectExtent l="19050" t="0" r="0" b="0"/>
            <wp:wrapNone/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65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rFonts w:asciiTheme="minorHAnsi" w:hAnsiTheme="minorHAnsi" w:cstheme="minorBidi"/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541020</wp:posOffset>
            </wp:positionV>
            <wp:extent cx="6292850" cy="827976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27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39" w:lineRule="auto"/>
        <w:ind w:left="1980"/>
        <w:rPr>
          <w:sz w:val="24"/>
          <w:szCs w:val="24"/>
        </w:rPr>
      </w:pPr>
      <w:bookmarkStart w:id="17" w:name="page35"/>
      <w:bookmarkEnd w:id="17"/>
      <w:r>
        <w:rPr>
          <w:sz w:val="20"/>
          <w:szCs w:val="20"/>
        </w:rPr>
        <w:lastRenderedPageBreak/>
        <w:t xml:space="preserve">ГБОУ СПО </w:t>
      </w:r>
      <w:r>
        <w:rPr>
          <w:rFonts w:ascii="Times" w:hAnsi="Times" w:cs="Times"/>
          <w:sz w:val="20"/>
          <w:szCs w:val="20"/>
        </w:rPr>
        <w:t>«</w:t>
      </w:r>
      <w:r>
        <w:rPr>
          <w:sz w:val="20"/>
          <w:szCs w:val="20"/>
        </w:rPr>
        <w:t>ТПТ</w:t>
      </w:r>
      <w:r>
        <w:rPr>
          <w:rFonts w:ascii="Times" w:hAnsi="Times" w:cs="Times"/>
          <w:sz w:val="20"/>
          <w:szCs w:val="20"/>
        </w:rPr>
        <w:t>»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2A6DD3" w:rsidRDefault="002A6DD3" w:rsidP="002A6DD3">
      <w:pPr>
        <w:widowControl w:val="0"/>
        <w:autoSpaceDE w:val="0"/>
        <w:autoSpaceDN w:val="0"/>
        <w:adjustRightInd w:val="0"/>
        <w:spacing w:line="239" w:lineRule="auto"/>
        <w:rPr>
          <w:sz w:val="24"/>
          <w:szCs w:val="24"/>
        </w:rPr>
      </w:pPr>
      <w:r>
        <w:rPr>
          <w:sz w:val="20"/>
          <w:szCs w:val="20"/>
        </w:rPr>
        <w:t>Методические указания к выполнению практической работы №</w:t>
      </w:r>
      <w:r>
        <w:rPr>
          <w:rFonts w:ascii="Times" w:hAnsi="Times" w:cs="Times"/>
          <w:sz w:val="20"/>
          <w:szCs w:val="20"/>
        </w:rPr>
        <w:t>8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2A6DD3" w:rsidRDefault="002A6DD3" w:rsidP="002A6DD3">
      <w:pPr>
        <w:widowControl w:val="0"/>
        <w:tabs>
          <w:tab w:val="left" w:pos="7080"/>
        </w:tabs>
        <w:overflowPunct w:val="0"/>
        <w:autoSpaceDE w:val="0"/>
        <w:autoSpaceDN w:val="0"/>
        <w:adjustRightInd w:val="0"/>
        <w:spacing w:line="239" w:lineRule="auto"/>
        <w:jc w:val="right"/>
        <w:rPr>
          <w:sz w:val="24"/>
          <w:szCs w:val="24"/>
        </w:rPr>
      </w:pPr>
      <w:r>
        <w:rPr>
          <w:rFonts w:ascii="Times" w:hAnsi="Times" w:cs="Times"/>
          <w:sz w:val="20"/>
          <w:szCs w:val="20"/>
        </w:rPr>
        <w:t>«</w:t>
      </w:r>
      <w:r>
        <w:rPr>
          <w:sz w:val="20"/>
          <w:szCs w:val="20"/>
        </w:rPr>
        <w:t>Расчет стальных ферм</w:t>
      </w:r>
      <w:r>
        <w:rPr>
          <w:rFonts w:ascii="Times" w:hAnsi="Times" w:cs="Times"/>
          <w:sz w:val="20"/>
          <w:szCs w:val="20"/>
        </w:rPr>
        <w:t>»</w:t>
      </w:r>
      <w:r>
        <w:rPr>
          <w:sz w:val="24"/>
          <w:szCs w:val="24"/>
        </w:rPr>
        <w:tab/>
      </w:r>
      <w:proofErr w:type="spellStart"/>
      <w:proofErr w:type="gramStart"/>
      <w:r>
        <w:rPr>
          <w:rFonts w:ascii="Times" w:hAnsi="Times" w:cs="Times"/>
          <w:sz w:val="20"/>
          <w:szCs w:val="20"/>
        </w:rPr>
        <w:t>C</w:t>
      </w:r>
      <w:proofErr w:type="gramEnd"/>
      <w:r>
        <w:rPr>
          <w:sz w:val="20"/>
          <w:szCs w:val="20"/>
        </w:rPr>
        <w:t>тр</w:t>
      </w:r>
      <w:proofErr w:type="spellEnd"/>
      <w:r>
        <w:rPr>
          <w:rFonts w:ascii="Times" w:hAnsi="Times" w:cs="Times"/>
          <w:sz w:val="20"/>
          <w:szCs w:val="20"/>
        </w:rPr>
        <w:t xml:space="preserve">. 18 </w:t>
      </w:r>
      <w:r>
        <w:rPr>
          <w:sz w:val="20"/>
          <w:szCs w:val="20"/>
        </w:rPr>
        <w:t>из</w:t>
      </w:r>
      <w:r>
        <w:rPr>
          <w:rFonts w:ascii="Times" w:hAnsi="Times" w:cs="Times"/>
          <w:sz w:val="20"/>
          <w:szCs w:val="20"/>
        </w:rPr>
        <w:t xml:space="preserve"> 19</w:t>
      </w:r>
    </w:p>
    <w:p w:rsidR="002A6DD3" w:rsidRDefault="002A6DD3" w:rsidP="002A6DD3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2A6DD3">
          <w:pgSz w:w="11900" w:h="16840"/>
          <w:pgMar w:top="671" w:right="1420" w:bottom="1440" w:left="2260" w:header="720" w:footer="720" w:gutter="0"/>
          <w:cols w:space="720" w:equalWidth="0">
            <w:col w:w="8220"/>
          </w:cols>
          <w:noEndnote/>
        </w:sect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-711835</wp:posOffset>
            </wp:positionH>
            <wp:positionV relativeFrom="paragraph">
              <wp:posOffset>152400</wp:posOffset>
            </wp:positionV>
            <wp:extent cx="6292850" cy="8268970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26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DD3" w:rsidRDefault="002A6DD3" w:rsidP="002A6DD3">
      <w:pPr>
        <w:widowControl w:val="0"/>
        <w:autoSpaceDE w:val="0"/>
        <w:autoSpaceDN w:val="0"/>
        <w:adjustRightInd w:val="0"/>
        <w:ind w:left="3227"/>
        <w:rPr>
          <w:sz w:val="24"/>
          <w:szCs w:val="24"/>
        </w:rPr>
      </w:pPr>
      <w:bookmarkStart w:id="18" w:name="page37"/>
      <w:bookmarkEnd w:id="18"/>
      <w:r>
        <w:rPr>
          <w:b/>
          <w:bCs/>
          <w:sz w:val="30"/>
          <w:szCs w:val="30"/>
        </w:rPr>
        <w:lastRenderedPageBreak/>
        <w:t>Список литературы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375" w:lineRule="exact"/>
        <w:rPr>
          <w:sz w:val="24"/>
          <w:szCs w:val="24"/>
        </w:rPr>
      </w:pPr>
    </w:p>
    <w:p w:rsidR="002A6DD3" w:rsidRDefault="002A6DD3" w:rsidP="002A6DD3">
      <w:pPr>
        <w:widowControl w:val="0"/>
        <w:numPr>
          <w:ilvl w:val="0"/>
          <w:numId w:val="71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line="350" w:lineRule="auto"/>
        <w:ind w:left="367" w:hanging="367"/>
        <w:jc w:val="both"/>
        <w:rPr>
          <w:rFonts w:ascii="Times" w:hAnsi="Times" w:cs="Times"/>
          <w:sz w:val="26"/>
          <w:szCs w:val="26"/>
        </w:rPr>
      </w:pPr>
      <w:proofErr w:type="spellStart"/>
      <w:r>
        <w:rPr>
          <w:sz w:val="26"/>
          <w:szCs w:val="26"/>
        </w:rPr>
        <w:t>Долгун</w:t>
      </w:r>
      <w:proofErr w:type="spellEnd"/>
      <w:r>
        <w:rPr>
          <w:sz w:val="26"/>
          <w:szCs w:val="26"/>
        </w:rPr>
        <w:t xml:space="preserve"> А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>И</w:t>
      </w:r>
      <w:r>
        <w:rPr>
          <w:rFonts w:ascii="Times" w:hAnsi="Times" w:cs="Times"/>
          <w:sz w:val="26"/>
          <w:szCs w:val="26"/>
        </w:rPr>
        <w:t>. «</w:t>
      </w:r>
      <w:r>
        <w:rPr>
          <w:sz w:val="26"/>
          <w:szCs w:val="26"/>
        </w:rPr>
        <w:t>Строительные конструкции</w:t>
      </w:r>
      <w:r>
        <w:rPr>
          <w:rFonts w:ascii="Times" w:hAnsi="Times" w:cs="Times"/>
          <w:sz w:val="26"/>
          <w:szCs w:val="26"/>
        </w:rPr>
        <w:t>» [</w:t>
      </w:r>
      <w:r>
        <w:rPr>
          <w:sz w:val="26"/>
          <w:szCs w:val="26"/>
        </w:rPr>
        <w:t>Текст</w:t>
      </w:r>
      <w:r>
        <w:rPr>
          <w:rFonts w:ascii="Times" w:hAnsi="Times" w:cs="Times"/>
          <w:sz w:val="26"/>
          <w:szCs w:val="26"/>
        </w:rPr>
        <w:t>]:</w:t>
      </w:r>
      <w:r>
        <w:rPr>
          <w:sz w:val="26"/>
          <w:szCs w:val="26"/>
        </w:rPr>
        <w:t xml:space="preserve"> учебник для студ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учреждений сред</w:t>
      </w:r>
      <w:proofErr w:type="gramStart"/>
      <w:r>
        <w:rPr>
          <w:rFonts w:ascii="Times" w:hAnsi="Times" w:cs="Times"/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>роф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образования </w:t>
      </w:r>
      <w:r>
        <w:rPr>
          <w:rFonts w:ascii="Times" w:hAnsi="Times" w:cs="Times"/>
          <w:sz w:val="26"/>
          <w:szCs w:val="26"/>
        </w:rPr>
        <w:t>–</w:t>
      </w:r>
      <w:r>
        <w:rPr>
          <w:sz w:val="26"/>
          <w:szCs w:val="26"/>
        </w:rPr>
        <w:t xml:space="preserve"> М</w:t>
      </w:r>
      <w:r>
        <w:rPr>
          <w:rFonts w:ascii="Times" w:hAnsi="Times" w:cs="Times"/>
          <w:sz w:val="26"/>
          <w:szCs w:val="26"/>
        </w:rPr>
        <w:t>.:</w:t>
      </w:r>
      <w:r>
        <w:rPr>
          <w:sz w:val="26"/>
          <w:szCs w:val="26"/>
        </w:rPr>
        <w:t xml:space="preserve"> Издательский центр </w:t>
      </w:r>
      <w:r>
        <w:rPr>
          <w:rFonts w:ascii="Times" w:hAnsi="Times" w:cs="Times"/>
          <w:sz w:val="26"/>
          <w:szCs w:val="26"/>
        </w:rPr>
        <w:t>«</w:t>
      </w:r>
      <w:r>
        <w:rPr>
          <w:sz w:val="26"/>
          <w:szCs w:val="26"/>
        </w:rPr>
        <w:t>Академия</w:t>
      </w:r>
      <w:r>
        <w:rPr>
          <w:rFonts w:ascii="Times" w:hAnsi="Times" w:cs="Times"/>
          <w:sz w:val="26"/>
          <w:szCs w:val="26"/>
        </w:rPr>
        <w:t>», 2012. – 432</w:t>
      </w:r>
      <w:r>
        <w:rPr>
          <w:sz w:val="26"/>
          <w:szCs w:val="26"/>
        </w:rPr>
        <w:t xml:space="preserve"> с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23" w:lineRule="exact"/>
        <w:rPr>
          <w:rFonts w:ascii="Times" w:hAnsi="Times" w:cs="Times"/>
          <w:sz w:val="26"/>
          <w:szCs w:val="26"/>
        </w:rPr>
      </w:pPr>
    </w:p>
    <w:p w:rsidR="002A6DD3" w:rsidRDefault="002A6DD3" w:rsidP="002A6DD3">
      <w:pPr>
        <w:widowControl w:val="0"/>
        <w:numPr>
          <w:ilvl w:val="0"/>
          <w:numId w:val="71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line="350" w:lineRule="auto"/>
        <w:ind w:left="367" w:hanging="367"/>
        <w:jc w:val="both"/>
        <w:rPr>
          <w:rFonts w:ascii="Times" w:hAnsi="Times" w:cs="Times"/>
          <w:sz w:val="20"/>
          <w:szCs w:val="20"/>
        </w:rPr>
      </w:pPr>
      <w:r>
        <w:rPr>
          <w:sz w:val="26"/>
          <w:szCs w:val="26"/>
        </w:rPr>
        <w:t>Сербин Е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>П</w:t>
      </w:r>
      <w:r>
        <w:rPr>
          <w:rFonts w:ascii="Times" w:hAnsi="Times" w:cs="Times"/>
          <w:sz w:val="26"/>
          <w:szCs w:val="26"/>
        </w:rPr>
        <w:t>. “</w:t>
      </w:r>
      <w:r>
        <w:rPr>
          <w:sz w:val="26"/>
          <w:szCs w:val="26"/>
        </w:rPr>
        <w:t xml:space="preserve"> Строительные конструкции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Практикум</w:t>
      </w:r>
      <w:r>
        <w:rPr>
          <w:rFonts w:ascii="Times" w:hAnsi="Times" w:cs="Times"/>
          <w:sz w:val="26"/>
          <w:szCs w:val="26"/>
        </w:rPr>
        <w:t>.” [</w:t>
      </w:r>
      <w:r>
        <w:rPr>
          <w:sz w:val="26"/>
          <w:szCs w:val="26"/>
        </w:rPr>
        <w:t xml:space="preserve"> Текст</w:t>
      </w:r>
      <w:r>
        <w:rPr>
          <w:rFonts w:ascii="Times" w:hAnsi="Times" w:cs="Times"/>
          <w:sz w:val="26"/>
          <w:szCs w:val="26"/>
        </w:rPr>
        <w:t>]:</w:t>
      </w:r>
      <w:r>
        <w:rPr>
          <w:sz w:val="26"/>
          <w:szCs w:val="26"/>
        </w:rPr>
        <w:t xml:space="preserve"> учебное пособие для студ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учреждений сред</w:t>
      </w:r>
      <w:proofErr w:type="gramStart"/>
      <w:r>
        <w:rPr>
          <w:rFonts w:ascii="Times" w:hAnsi="Times" w:cs="Times"/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>роф</w:t>
      </w:r>
      <w:r>
        <w:rPr>
          <w:rFonts w:ascii="Times" w:hAnsi="Times" w:cs="Times"/>
          <w:sz w:val="26"/>
          <w:szCs w:val="26"/>
        </w:rPr>
        <w:t>.</w:t>
      </w:r>
      <w:r>
        <w:rPr>
          <w:sz w:val="26"/>
          <w:szCs w:val="26"/>
        </w:rPr>
        <w:t xml:space="preserve"> образования </w:t>
      </w:r>
      <w:r>
        <w:rPr>
          <w:rFonts w:ascii="Times" w:hAnsi="Times" w:cs="Times"/>
          <w:sz w:val="26"/>
          <w:szCs w:val="26"/>
        </w:rPr>
        <w:t>–</w:t>
      </w:r>
      <w:r>
        <w:rPr>
          <w:sz w:val="26"/>
          <w:szCs w:val="26"/>
        </w:rPr>
        <w:t xml:space="preserve"> М</w:t>
      </w:r>
      <w:r>
        <w:rPr>
          <w:rFonts w:ascii="Times" w:hAnsi="Times" w:cs="Times"/>
          <w:sz w:val="26"/>
          <w:szCs w:val="26"/>
        </w:rPr>
        <w:t>.:</w:t>
      </w:r>
      <w:r>
        <w:rPr>
          <w:sz w:val="26"/>
          <w:szCs w:val="26"/>
        </w:rPr>
        <w:t xml:space="preserve"> Издательский центр </w:t>
      </w:r>
      <w:r>
        <w:rPr>
          <w:rFonts w:ascii="Times" w:hAnsi="Times" w:cs="Times"/>
          <w:sz w:val="26"/>
          <w:szCs w:val="26"/>
        </w:rPr>
        <w:t>«</w:t>
      </w:r>
      <w:r>
        <w:rPr>
          <w:sz w:val="26"/>
          <w:szCs w:val="26"/>
        </w:rPr>
        <w:t>Акаде</w:t>
      </w:r>
      <w:r w:rsidR="00B20570">
        <w:rPr>
          <w:sz w:val="26"/>
          <w:szCs w:val="26"/>
        </w:rPr>
        <w:t>мия</w:t>
      </w:r>
      <w:r w:rsidR="00B20570">
        <w:rPr>
          <w:rFonts w:ascii="Times" w:hAnsi="Times" w:cs="Times"/>
          <w:sz w:val="26"/>
          <w:szCs w:val="26"/>
        </w:rPr>
        <w:t>», 2012. – 256</w:t>
      </w:r>
      <w:r w:rsidR="00B20570">
        <w:rPr>
          <w:sz w:val="26"/>
          <w:szCs w:val="26"/>
        </w:rPr>
        <w:t xml:space="preserve">  с</w:t>
      </w:r>
      <w:r w:rsidR="00B20570">
        <w:rPr>
          <w:rFonts w:ascii="Times" w:hAnsi="Times" w:cs="Times"/>
          <w:sz w:val="19"/>
          <w:szCs w:val="19"/>
        </w:rPr>
        <w:t>.</w:t>
      </w:r>
    </w:p>
    <w:p w:rsidR="002A6DD3" w:rsidRDefault="002A6DD3" w:rsidP="002A6DD3">
      <w:pPr>
        <w:widowControl w:val="0"/>
        <w:autoSpaceDE w:val="0"/>
        <w:autoSpaceDN w:val="0"/>
        <w:adjustRightInd w:val="0"/>
        <w:spacing w:line="13" w:lineRule="exact"/>
        <w:rPr>
          <w:rFonts w:ascii="Times" w:hAnsi="Times" w:cs="Times"/>
          <w:sz w:val="20"/>
          <w:szCs w:val="20"/>
        </w:rPr>
      </w:pPr>
    </w:p>
    <w:p w:rsidR="002A6DD3" w:rsidRDefault="002A6DD3" w:rsidP="002A6DD3">
      <w:pPr>
        <w:widowControl w:val="0"/>
        <w:overflowPunct w:val="0"/>
        <w:autoSpaceDE w:val="0"/>
        <w:autoSpaceDN w:val="0"/>
        <w:adjustRightInd w:val="0"/>
        <w:ind w:left="367"/>
        <w:jc w:val="both"/>
        <w:rPr>
          <w:rFonts w:ascii="Times" w:hAnsi="Times" w:cs="Times"/>
          <w:sz w:val="20"/>
          <w:szCs w:val="20"/>
        </w:rPr>
      </w:pPr>
    </w:p>
    <w:p w:rsidR="00800DAC" w:rsidRPr="00800DAC" w:rsidRDefault="00800DAC" w:rsidP="00800DAC">
      <w:pPr>
        <w:rPr>
          <w:sz w:val="24"/>
          <w:szCs w:val="24"/>
        </w:rPr>
      </w:pPr>
      <w:r w:rsidRPr="00800DAC">
        <w:rPr>
          <w:sz w:val="24"/>
          <w:szCs w:val="24"/>
        </w:rPr>
        <w:t>Расчет деревянных стоек, каменных столбов и стен на центральное и внецентренное  сжатие.</w:t>
      </w:r>
    </w:p>
    <w:p w:rsidR="00800DAC" w:rsidRPr="008421B5" w:rsidRDefault="005777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>
        <w:rPr>
          <w:rFonts w:eastAsia="Times New Roman"/>
          <w:color w:val="555555"/>
          <w:sz w:val="24"/>
          <w:szCs w:val="24"/>
        </w:rPr>
        <w:t>Ц</w:t>
      </w:r>
      <w:r w:rsidR="00800DAC" w:rsidRPr="008421B5">
        <w:rPr>
          <w:rFonts w:eastAsia="Times New Roman"/>
          <w:color w:val="555555"/>
          <w:sz w:val="24"/>
          <w:szCs w:val="24"/>
        </w:rPr>
        <w:t>ель работы: Изучить основы расчета кирпичных столбов. Научится подбирать размеры сечения столба и если необходимо армирование.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 xml:space="preserve">Произвести подбор размеров кирпичного столба. Нагрузку принять по результатам практической работы №1. Материалы принять самостоятельно, </w:t>
      </w:r>
      <w:proofErr w:type="gramStart"/>
      <w:r w:rsidRPr="008421B5">
        <w:rPr>
          <w:rFonts w:eastAsia="Times New Roman"/>
          <w:color w:val="555555"/>
          <w:sz w:val="24"/>
          <w:szCs w:val="24"/>
        </w:rPr>
        <w:t>со</w:t>
      </w:r>
      <w:proofErr w:type="gramEnd"/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гласно регламентациям, приведёнными выше, Расчетную длину l принять по таблице согласно варианту.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Исходные данные: L=470 см.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Кладка выполнена из кирпича глиняного, пластического прессования; марка кирпича М100; марка раствора М50.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N=408,3 кН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619125" cy="228600"/>
            <wp:effectExtent l="19050" t="0" r="9525" b="0"/>
            <wp:docPr id="275" name="Рисунок 275" descr="http://www.refsru.com/images/referats/8827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refsru.com/images/referats/8827/image012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Решение:</w:t>
      </w:r>
      <w:bookmarkStart w:id="19" w:name="_GoBack"/>
      <w:bookmarkEnd w:id="19"/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l0 = l · µ = 470 · 1 = 470 см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Находим расчетное сопротивление сжатию кладки: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R=1,5МПа = 0,15 кН/см</w:t>
      </w:r>
      <w:proofErr w:type="gramStart"/>
      <w:r w:rsidRPr="008421B5">
        <w:rPr>
          <w:rFonts w:eastAsia="Times New Roman"/>
          <w:color w:val="555555"/>
          <w:sz w:val="24"/>
          <w:szCs w:val="24"/>
        </w:rPr>
        <w:t>2</w:t>
      </w:r>
      <w:proofErr w:type="gramEnd"/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 упругую характеристику: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600075" cy="180975"/>
            <wp:effectExtent l="19050" t="0" r="9525" b="0"/>
            <wp:docPr id="276" name="Рисунок 276" descr="http://www.refsru.com/images/referats/8827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www.refsru.com/images/referats/8827/image013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Задаемся коэффициентами: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485775" cy="685800"/>
            <wp:effectExtent l="19050" t="0" r="9525" b="0"/>
            <wp:docPr id="277" name="Рисунок 277" descr="http://www.refsru.com/images/referats/8827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refsru.com/images/referats/8827/image014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 требуемую площадь сечения столба: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247775" cy="447675"/>
            <wp:effectExtent l="19050" t="0" r="9525" b="0"/>
            <wp:docPr id="278" name="Рисунок 278" descr="http://www.refsru.com/images/referats/8827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www.refsru.com/images/referats/8827/image015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057400" cy="419100"/>
            <wp:effectExtent l="19050" t="0" r="0" b="0"/>
            <wp:docPr id="279" name="Рисунок 279" descr="http://www.refsru.com/images/referats/8827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refsru.com/images/referats/8827/image016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085975" cy="257175"/>
            <wp:effectExtent l="19050" t="0" r="9525" b="0"/>
            <wp:docPr id="280" name="Рисунок 280" descr="http://www.refsru.com/images/referats/8827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refsru.com/images/referats/8827/image017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Принимаем столб сечением 64</w:t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95275" cy="180975"/>
            <wp:effectExtent l="19050" t="0" r="9525" b="0"/>
            <wp:docPr id="281" name="Рисунок 281" descr="http://www.refsru.com/images/referats/8827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refsru.com/images/referats/8827/image018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B5">
        <w:rPr>
          <w:rFonts w:eastAsia="Times New Roman"/>
          <w:color w:val="555555"/>
          <w:sz w:val="24"/>
          <w:szCs w:val="24"/>
        </w:rPr>
        <w:t>см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Находим площадь столба: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371600" cy="200025"/>
            <wp:effectExtent l="19050" t="0" r="0" b="0"/>
            <wp:docPr id="282" name="Рисунок 282" descr="http://www.refsru.com/images/referats/8827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refsru.com/images/referats/8827/image019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 коэффициенты: </w:t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419100" cy="238125"/>
            <wp:effectExtent l="19050" t="0" r="0" b="0"/>
            <wp:docPr id="283" name="Рисунок 283" descr="http://www.refsru.com/images/referats/8827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refsru.com/images/referats/8827/image020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447675" cy="238125"/>
            <wp:effectExtent l="19050" t="0" r="9525" b="0"/>
            <wp:docPr id="284" name="Рисунок 284" descr="http://www.refsru.com/images/referats/8827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refsru.com/images/referats/8827/image02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B5">
        <w:rPr>
          <w:rFonts w:eastAsia="Times New Roman"/>
          <w:color w:val="555555"/>
          <w:sz w:val="24"/>
          <w:szCs w:val="24"/>
        </w:rPr>
        <w:t>h ≥38 см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409575" cy="228600"/>
            <wp:effectExtent l="19050" t="0" r="9525" b="0"/>
            <wp:docPr id="285" name="Рисунок 285" descr="http://www.refsru.com/images/referats/8827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refsru.com/images/referats/8827/image022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B5">
        <w:rPr>
          <w:rFonts w:eastAsia="Times New Roman"/>
          <w:color w:val="555555"/>
          <w:sz w:val="24"/>
          <w:szCs w:val="24"/>
        </w:rPr>
        <w:t>, т.к. А&gt; 3000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 гибкость: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1285875" cy="409575"/>
            <wp:effectExtent l="19050" t="0" r="9525" b="0"/>
            <wp:docPr id="286" name="Рисунок 286" descr="http://www.refsru.com/images/referats/8827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refsru.com/images/referats/8827/image023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 коэффициент продольного изгиба </w:t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00025" cy="161925"/>
            <wp:effectExtent l="19050" t="0" r="9525" b="0"/>
            <wp:docPr id="287" name="Рисунок 287" descr="http://www.refsru.com/images/referats/8827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refsru.com/images/referats/8827/image024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5629275" cy="400050"/>
            <wp:effectExtent l="19050" t="0" r="9525" b="0"/>
            <wp:docPr id="288" name="Рисунок 288" descr="http://www.refsru.com/images/referats/8827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refsru.com/images/referats/8827/image025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540"/>
      </w:tblGrid>
      <w:tr w:rsidR="00800DAC" w:rsidRPr="008421B5" w:rsidTr="00800DA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0,98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7,34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0,926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0,92</w:t>
            </w:r>
          </w:p>
        </w:tc>
      </w:tr>
    </w:tbl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Рассчитываем принятый кирпичный столб на устойчивость: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285875" cy="238125"/>
            <wp:effectExtent l="19050" t="0" r="9525" b="0"/>
            <wp:docPr id="289" name="Рисунок 289" descr="http://www.refsru.com/images/referats/8827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refsru.com/images/referats/8827/image026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505075" cy="428625"/>
            <wp:effectExtent l="19050" t="0" r="9525" b="0"/>
            <wp:docPr id="290" name="Рисунок 290" descr="http://www.refsru.com/images/referats/8827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refsru.com/images/referats/8827/image027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Устойчивость обеспечена</w:t>
      </w:r>
    </w:p>
    <w:p w:rsidR="00800DAC" w:rsidRPr="008421B5" w:rsidRDefault="00800DAC" w:rsidP="008421B5">
      <w:pPr>
        <w:shd w:val="clear" w:color="auto" w:fill="FFFFFF"/>
        <w:jc w:val="center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b/>
          <w:bCs/>
          <w:color w:val="555555"/>
          <w:sz w:val="24"/>
          <w:szCs w:val="24"/>
          <w:bdr w:val="none" w:sz="0" w:space="0" w:color="auto" w:frame="1"/>
        </w:rPr>
        <w:t xml:space="preserve">Практическая работа </w:t>
      </w:r>
    </w:p>
    <w:p w:rsidR="00800DAC" w:rsidRPr="008421B5" w:rsidRDefault="00800DAC" w:rsidP="008421B5">
      <w:pPr>
        <w:shd w:val="clear" w:color="auto" w:fill="FFFFFF"/>
        <w:jc w:val="center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b/>
          <w:bCs/>
          <w:color w:val="555555"/>
          <w:sz w:val="24"/>
          <w:szCs w:val="24"/>
          <w:bdr w:val="none" w:sz="0" w:space="0" w:color="auto" w:frame="1"/>
        </w:rPr>
        <w:t>Расчет стальной центрально – сжатой колонны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 xml:space="preserve">Цель работы: Изучить основы расчета колонн. Научиться выполнять проверку устойчивости и подбирать сечение стальной колонны из </w:t>
      </w:r>
      <w:proofErr w:type="gramStart"/>
      <w:r w:rsidRPr="008421B5">
        <w:rPr>
          <w:rFonts w:eastAsia="Times New Roman"/>
          <w:color w:val="555555"/>
          <w:sz w:val="24"/>
          <w:szCs w:val="24"/>
        </w:rPr>
        <w:t>прокатного</w:t>
      </w:r>
      <w:proofErr w:type="gramEnd"/>
      <w:r w:rsidRPr="008421B5">
        <w:rPr>
          <w:rFonts w:eastAsia="Times New Roman"/>
          <w:color w:val="555555"/>
          <w:sz w:val="24"/>
          <w:szCs w:val="24"/>
        </w:rPr>
        <w:t xml:space="preserve"> </w:t>
      </w:r>
      <w:proofErr w:type="spellStart"/>
      <w:r w:rsidRPr="008421B5">
        <w:rPr>
          <w:rFonts w:eastAsia="Times New Roman"/>
          <w:color w:val="555555"/>
          <w:sz w:val="24"/>
          <w:szCs w:val="24"/>
        </w:rPr>
        <w:t>двутавра</w:t>
      </w:r>
      <w:proofErr w:type="spellEnd"/>
      <w:r w:rsidRPr="008421B5">
        <w:rPr>
          <w:rFonts w:eastAsia="Times New Roman"/>
          <w:color w:val="555555"/>
          <w:sz w:val="24"/>
          <w:szCs w:val="24"/>
        </w:rPr>
        <w:t>.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Исходные данные: N=2500кН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Сталь С245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466725" cy="428625"/>
            <wp:effectExtent l="19050" t="0" r="9525" b="0"/>
            <wp:docPr id="291" name="Рисунок 291" descr="http://www.refsru.com/images/referats/8827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refsru.com/images/referats/8827/image028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Н=580см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Решение: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781175" cy="428625"/>
            <wp:effectExtent l="19050" t="0" r="9525" b="0"/>
            <wp:docPr id="292" name="Рисунок 292" descr="http://www.refsru.com/images/referats/8827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refsru.com/images/referats/8827/image029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Находим расчетную длину колонн: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542925" cy="228600"/>
            <wp:effectExtent l="19050" t="0" r="9525" b="0"/>
            <wp:docPr id="293" name="Рисунок 293" descr="http://www.refsru.com/images/referats/8827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refsru.com/images/referats/8827/image030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333500" cy="228600"/>
            <wp:effectExtent l="19050" t="0" r="0" b="0"/>
            <wp:docPr id="294" name="Рисунок 294" descr="http://www.refsru.com/images/referats/8827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refsru.com/images/referats/8827/image03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 расчет сопротивления стали: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524000" cy="390525"/>
            <wp:effectExtent l="19050" t="0" r="0" b="0"/>
            <wp:docPr id="295" name="Рисунок 295" descr="http://www.refsru.com/images/referats/8827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refsru.com/images/referats/8827/image032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Задаемся гибкостью </w:t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504825" cy="180975"/>
            <wp:effectExtent l="19050" t="0" r="9525" b="0"/>
            <wp:docPr id="296" name="Рисунок 296" descr="http://www.refsru.com/images/referats/8827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refsru.com/images/referats/8827/image033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 </w:t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42875" cy="161925"/>
            <wp:effectExtent l="19050" t="0" r="9525" b="0"/>
            <wp:docPr id="297" name="Рисунок 297" descr="http://www.refsru.com/images/referats/8827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refsru.com/images/referats/8827/image034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B5">
        <w:rPr>
          <w:rFonts w:eastAsia="Times New Roman"/>
          <w:color w:val="555555"/>
          <w:sz w:val="24"/>
          <w:szCs w:val="24"/>
        </w:rPr>
        <w:t xml:space="preserve">методом </w:t>
      </w:r>
      <w:proofErr w:type="spellStart"/>
      <w:r w:rsidRPr="008421B5">
        <w:rPr>
          <w:rFonts w:eastAsia="Times New Roman"/>
          <w:color w:val="555555"/>
          <w:sz w:val="24"/>
          <w:szCs w:val="24"/>
        </w:rPr>
        <w:t>интрополяции</w:t>
      </w:r>
      <w:proofErr w:type="spellEnd"/>
      <w:r w:rsidRPr="008421B5">
        <w:rPr>
          <w:rFonts w:eastAsia="Times New Roman"/>
          <w:color w:val="555555"/>
          <w:sz w:val="24"/>
          <w:szCs w:val="24"/>
        </w:rPr>
        <w:t>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14300" cy="219075"/>
            <wp:effectExtent l="19050" t="0" r="0" b="0"/>
            <wp:docPr id="298" name="Рисунок 298" descr="http://www.refsru.com/images/referats/8827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refsru.com/images/referats/8827/image001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400300" cy="390525"/>
            <wp:effectExtent l="19050" t="0" r="0" b="0"/>
            <wp:docPr id="299" name="Рисунок 299" descr="http://www.refsru.com/images/referats/8827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refsru.com/images/referats/8827/image035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B5">
        <w:rPr>
          <w:rFonts w:eastAsia="Times New Roman"/>
          <w:color w:val="555555"/>
          <w:sz w:val="24"/>
          <w:szCs w:val="24"/>
        </w:rPr>
        <w:t>=0,552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780"/>
      </w:tblGrid>
      <w:tr w:rsidR="00800DAC" w:rsidRPr="008421B5" w:rsidTr="00800DAC">
        <w:trPr>
          <w:tblCellSpacing w:w="0" w:type="dxa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noProof/>
                <w:color w:val="555555"/>
                <w:sz w:val="24"/>
                <w:szCs w:val="24"/>
              </w:rPr>
              <w:drawing>
                <wp:inline distT="0" distB="0" distL="0" distR="0">
                  <wp:extent cx="200025" cy="238125"/>
                  <wp:effectExtent l="0" t="0" r="0" b="0"/>
                  <wp:docPr id="300" name="Рисунок 300" descr="http://www.refsru.com/images/referats/8827/image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refsru.com/images/referats/8827/image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noProof/>
                <w:color w:val="555555"/>
                <w:sz w:val="24"/>
                <w:szCs w:val="24"/>
              </w:rPr>
              <w:drawing>
                <wp:inline distT="0" distB="0" distL="0" distR="0">
                  <wp:extent cx="142875" cy="161925"/>
                  <wp:effectExtent l="0" t="0" r="0" b="0"/>
                  <wp:docPr id="301" name="Рисунок 301" descr="http://www.refsru.com/images/referats/8827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refsru.com/images/referats/8827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0,599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230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0,552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240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0,542</w:t>
            </w:r>
          </w:p>
        </w:tc>
      </w:tr>
    </w:tbl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</w:t>
      </w:r>
      <w:proofErr w:type="gramStart"/>
      <w:r w:rsidRPr="008421B5">
        <w:rPr>
          <w:rFonts w:eastAsia="Times New Roman"/>
          <w:color w:val="555555"/>
          <w:sz w:val="24"/>
          <w:szCs w:val="24"/>
        </w:rPr>
        <w:t xml:space="preserve"> А</w:t>
      </w:r>
      <w:proofErr w:type="gramEnd"/>
      <w:r w:rsidRPr="008421B5">
        <w:rPr>
          <w:rFonts w:eastAsia="Times New Roman"/>
          <w:color w:val="555555"/>
          <w:sz w:val="24"/>
          <w:szCs w:val="24"/>
        </w:rPr>
        <w:t>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914400" cy="447675"/>
            <wp:effectExtent l="19050" t="0" r="0" b="0"/>
            <wp:docPr id="302" name="Рисунок 302" descr="http://www.refsru.com/images/referats/8827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refsru.com/images/referats/8827/image038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752600" cy="419100"/>
            <wp:effectExtent l="19050" t="0" r="0" b="0"/>
            <wp:docPr id="303" name="Рисунок 303" descr="http://www.refsru.com/images/referats/8827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refsru.com/images/referats/8827/image039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Находим </w:t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314325" cy="219075"/>
            <wp:effectExtent l="19050" t="0" r="9525" b="0"/>
            <wp:docPr id="304" name="Рисунок 304" descr="http://www.refsru.com/images/referats/8827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refsru.com/images/referats/8827/image040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523875" cy="390525"/>
            <wp:effectExtent l="19050" t="0" r="9525" b="0"/>
            <wp:docPr id="305" name="Рисунок 305" descr="http://www.refsru.com/images/referats/8827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refsru.com/images/referats/8827/image041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285875" cy="390525"/>
            <wp:effectExtent l="19050" t="0" r="9525" b="0"/>
            <wp:docPr id="306" name="Рисунок 306" descr="http://www.refsru.com/images/referats/8827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refsru.com/images/referats/8827/image042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lastRenderedPageBreak/>
        <w:t xml:space="preserve">Подбираем </w:t>
      </w:r>
      <w:proofErr w:type="spellStart"/>
      <w:r w:rsidRPr="008421B5">
        <w:rPr>
          <w:rFonts w:eastAsia="Times New Roman"/>
          <w:color w:val="555555"/>
          <w:sz w:val="24"/>
          <w:szCs w:val="24"/>
        </w:rPr>
        <w:t>двутавр</w:t>
      </w:r>
      <w:proofErr w:type="spellEnd"/>
      <w:r w:rsidRPr="008421B5">
        <w:rPr>
          <w:rFonts w:eastAsia="Times New Roman"/>
          <w:color w:val="555555"/>
          <w:sz w:val="24"/>
          <w:szCs w:val="24"/>
        </w:rPr>
        <w:t xml:space="preserve"> по сортаменту: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40"/>
      </w:tblGrid>
      <w:tr w:rsidR="00800DAC" w:rsidRPr="008421B5" w:rsidTr="00800DA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noProof/>
                <w:color w:val="555555"/>
                <w:sz w:val="24"/>
                <w:szCs w:val="24"/>
              </w:rPr>
              <w:drawing>
                <wp:inline distT="0" distB="0" distL="0" distR="0">
                  <wp:extent cx="142875" cy="180975"/>
                  <wp:effectExtent l="19050" t="0" r="0" b="0"/>
                  <wp:docPr id="307" name="Рисунок 307" descr="http://www.refsru.com/images/referats/8827/image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refsru.com/images/referats/8827/image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noProof/>
                <w:color w:val="555555"/>
                <w:sz w:val="24"/>
                <w:szCs w:val="24"/>
              </w:rPr>
              <w:drawing>
                <wp:inline distT="0" distB="0" distL="0" distR="0">
                  <wp:extent cx="142875" cy="161925"/>
                  <wp:effectExtent l="0" t="0" r="0" b="0"/>
                  <wp:docPr id="308" name="Рисунок 308" descr="http://www.refsru.com/images/referats/8827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refsru.com/images/referats/8827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0,734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89,04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0,672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0,665</w:t>
            </w:r>
          </w:p>
        </w:tc>
      </w:tr>
    </w:tbl>
    <w:p w:rsidR="00800DAC" w:rsidRPr="008421B5" w:rsidRDefault="00800DAC" w:rsidP="008421B5">
      <w:pPr>
        <w:rPr>
          <w:rFonts w:eastAsia="Times New Roman"/>
          <w:vanish/>
          <w:sz w:val="24"/>
          <w:szCs w:val="24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780"/>
      </w:tblGrid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noProof/>
                <w:color w:val="555555"/>
                <w:sz w:val="24"/>
                <w:szCs w:val="24"/>
              </w:rPr>
              <w:drawing>
                <wp:inline distT="0" distB="0" distL="0" distR="0">
                  <wp:extent cx="142875" cy="180975"/>
                  <wp:effectExtent l="19050" t="0" r="0" b="0"/>
                  <wp:docPr id="309" name="Рисунок 309" descr="http://www.refsru.com/images/referats/8827/image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refsru.com/images/referats/8827/image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noProof/>
                <w:color w:val="555555"/>
                <w:sz w:val="24"/>
                <w:szCs w:val="24"/>
              </w:rPr>
              <w:drawing>
                <wp:inline distT="0" distB="0" distL="0" distR="0">
                  <wp:extent cx="142875" cy="161925"/>
                  <wp:effectExtent l="0" t="0" r="0" b="0"/>
                  <wp:docPr id="310" name="Рисунок 310" descr="http://www.refsru.com/images/referats/8827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www.refsru.com/images/referats/8827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0,686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89,04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0,619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90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0,612</w:t>
            </w:r>
          </w:p>
        </w:tc>
      </w:tr>
    </w:tbl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A=95,67 см</w:t>
      </w:r>
      <w:proofErr w:type="gramStart"/>
      <w:r w:rsidRPr="008421B5">
        <w:rPr>
          <w:rFonts w:eastAsia="Times New Roman"/>
          <w:color w:val="555555"/>
          <w:sz w:val="24"/>
          <w:szCs w:val="24"/>
        </w:rPr>
        <w:t>2</w:t>
      </w:r>
      <w:proofErr w:type="gramEnd"/>
      <w:r w:rsidRPr="008421B5">
        <w:rPr>
          <w:rFonts w:eastAsia="Times New Roman"/>
          <w:color w:val="555555"/>
          <w:sz w:val="24"/>
          <w:szCs w:val="24"/>
        </w:rPr>
        <w:t>; imin=5,84см; № 35Ш1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 гибкость, проверяем подобранное сечение: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533400" cy="428625"/>
            <wp:effectExtent l="19050" t="0" r="0" b="0"/>
            <wp:docPr id="311" name="Рисунок 311" descr="http://www.refsru.com/images/referats/8827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refsru.com/images/referats/8827/image044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066800" cy="419100"/>
            <wp:effectExtent l="19050" t="0" r="0" b="0"/>
            <wp:docPr id="312" name="Рисунок 312" descr="http://www.refsru.com/images/referats/8827/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refsru.com/images/referats/8827/image045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89,04&lt;120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Вывод: гибкость обеспеченна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 xml:space="preserve">Задаем расчетное сопротивление </w:t>
      </w:r>
      <w:proofErr w:type="spellStart"/>
      <w:r w:rsidRPr="008421B5">
        <w:rPr>
          <w:rFonts w:eastAsia="Times New Roman"/>
          <w:color w:val="555555"/>
          <w:sz w:val="24"/>
          <w:szCs w:val="24"/>
        </w:rPr>
        <w:t>Ry</w:t>
      </w:r>
      <w:proofErr w:type="spellEnd"/>
      <w:r w:rsidRPr="008421B5">
        <w:rPr>
          <w:rFonts w:eastAsia="Times New Roman"/>
          <w:color w:val="555555"/>
          <w:sz w:val="24"/>
          <w:szCs w:val="24"/>
        </w:rPr>
        <w:t xml:space="preserve"> =200 мПа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Определяем </w:t>
      </w: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142875" cy="161925"/>
            <wp:effectExtent l="19050" t="0" r="9525" b="0"/>
            <wp:docPr id="313" name="Рисунок 313" descr="http://www.refsru.com/images/referats/8827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refsru.com/images/referats/8827/image034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B5">
        <w:rPr>
          <w:rFonts w:eastAsia="Times New Roman"/>
          <w:color w:val="555555"/>
          <w:sz w:val="24"/>
          <w:szCs w:val="24"/>
        </w:rPr>
        <w:t xml:space="preserve">методом </w:t>
      </w:r>
      <w:proofErr w:type="spellStart"/>
      <w:r w:rsidRPr="008421B5">
        <w:rPr>
          <w:rFonts w:eastAsia="Times New Roman"/>
          <w:color w:val="555555"/>
          <w:sz w:val="24"/>
          <w:szCs w:val="24"/>
        </w:rPr>
        <w:t>интрополяции</w:t>
      </w:r>
      <w:proofErr w:type="spellEnd"/>
      <w:r w:rsidRPr="008421B5">
        <w:rPr>
          <w:rFonts w:eastAsia="Times New Roman"/>
          <w:color w:val="555555"/>
          <w:sz w:val="24"/>
          <w:szCs w:val="24"/>
        </w:rPr>
        <w:t>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933700" cy="390525"/>
            <wp:effectExtent l="19050" t="0" r="0" b="0"/>
            <wp:docPr id="314" name="Рисунок 314" descr="http://www.refsru.com/images/referats/8827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refsru.com/images/referats/8827/image046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Задаем расчетное сопротивление Ry=240 мПа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914650" cy="390525"/>
            <wp:effectExtent l="19050" t="0" r="0" b="0"/>
            <wp:docPr id="315" name="Рисунок 315" descr="http://www.refsru.com/images/referats/8827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refsru.com/images/referats/8827/image047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2924175" cy="390525"/>
            <wp:effectExtent l="19050" t="0" r="9525" b="0"/>
            <wp:docPr id="316" name="Рисунок 316" descr="http://www.refsru.com/images/referats/8827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refsru.com/images/referats/8827/image048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780"/>
      </w:tblGrid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proofErr w:type="spellStart"/>
            <w:r w:rsidRPr="008421B5">
              <w:rPr>
                <w:rFonts w:eastAsia="Times New Roman"/>
                <w:color w:val="555555"/>
                <w:sz w:val="24"/>
                <w:szCs w:val="24"/>
              </w:rPr>
              <w:t>Ry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noProof/>
                <w:color w:val="555555"/>
                <w:sz w:val="24"/>
                <w:szCs w:val="24"/>
              </w:rPr>
              <w:drawing>
                <wp:inline distT="0" distB="0" distL="0" distR="0">
                  <wp:extent cx="142875" cy="161925"/>
                  <wp:effectExtent l="0" t="0" r="0" b="0"/>
                  <wp:docPr id="317" name="Рисунок 317" descr="http://www.refsru.com/images/referats/8827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www.refsru.com/images/referats/8827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0,672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230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0,632</w:t>
            </w:r>
          </w:p>
        </w:tc>
      </w:tr>
      <w:tr w:rsidR="00800DAC" w:rsidRPr="008421B5" w:rsidTr="00800DAC">
        <w:trPr>
          <w:tblCellSpacing w:w="0" w:type="dxa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240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0DAC" w:rsidRPr="008421B5" w:rsidRDefault="00800DAC" w:rsidP="008421B5">
            <w:pPr>
              <w:textAlignment w:val="baseline"/>
              <w:rPr>
                <w:rFonts w:eastAsia="Times New Roman"/>
                <w:color w:val="555555"/>
                <w:sz w:val="24"/>
                <w:szCs w:val="24"/>
              </w:rPr>
            </w:pPr>
            <w:r w:rsidRPr="008421B5">
              <w:rPr>
                <w:rFonts w:eastAsia="Times New Roman"/>
                <w:color w:val="555555"/>
                <w:sz w:val="24"/>
                <w:szCs w:val="24"/>
              </w:rPr>
              <w:t>0,619</w:t>
            </w:r>
          </w:p>
        </w:tc>
      </w:tr>
    </w:tbl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color w:val="555555"/>
          <w:sz w:val="24"/>
          <w:szCs w:val="24"/>
        </w:rPr>
        <w:t>Рассчитываем колонны на устойчивость:</w:t>
      </w:r>
    </w:p>
    <w:p w:rsidR="00800DAC" w:rsidRPr="008421B5" w:rsidRDefault="00800DAC" w:rsidP="008421B5">
      <w:pPr>
        <w:shd w:val="clear" w:color="auto" w:fill="FFFFFF"/>
        <w:textAlignment w:val="baseline"/>
        <w:rPr>
          <w:rFonts w:eastAsia="Times New Roman"/>
          <w:color w:val="555555"/>
          <w:sz w:val="24"/>
          <w:szCs w:val="24"/>
        </w:rPr>
      </w:pPr>
      <w:r w:rsidRPr="008421B5">
        <w:rPr>
          <w:rFonts w:eastAsia="Times New Roman"/>
          <w:noProof/>
          <w:color w:val="555555"/>
          <w:sz w:val="24"/>
          <w:szCs w:val="24"/>
        </w:rPr>
        <w:drawing>
          <wp:inline distT="0" distB="0" distL="0" distR="0">
            <wp:extent cx="876300" cy="419100"/>
            <wp:effectExtent l="19050" t="0" r="0" b="0"/>
            <wp:docPr id="318" name="Рисунок 318" descr="http://www.refsru.com/images/referats/8827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www.refsru.com/images/referats/8827/image049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AC" w:rsidRPr="008421B5" w:rsidRDefault="00800DAC" w:rsidP="008421B5">
      <w:pPr>
        <w:rPr>
          <w:sz w:val="24"/>
          <w:szCs w:val="24"/>
        </w:rPr>
      </w:pPr>
    </w:p>
    <w:sectPr w:rsidR="00800DAC" w:rsidRPr="008421B5" w:rsidSect="00A53076">
      <w:pgSz w:w="11900" w:h="16838"/>
      <w:pgMar w:top="1440" w:right="1406" w:bottom="0" w:left="1420" w:header="0" w:footer="0" w:gutter="0"/>
      <w:cols w:space="720" w:equalWidth="0">
        <w:col w:w="9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31922B80"/>
    <w:lvl w:ilvl="0" w:tplc="2CBEC3C2">
      <w:start w:val="9"/>
      <w:numFmt w:val="decimal"/>
      <w:lvlText w:val="%1."/>
      <w:lvlJc w:val="left"/>
    </w:lvl>
    <w:lvl w:ilvl="1" w:tplc="69CAC73C">
      <w:numFmt w:val="decimal"/>
      <w:lvlText w:val=""/>
      <w:lvlJc w:val="left"/>
    </w:lvl>
    <w:lvl w:ilvl="2" w:tplc="DFAE8F5A">
      <w:numFmt w:val="decimal"/>
      <w:lvlText w:val=""/>
      <w:lvlJc w:val="left"/>
    </w:lvl>
    <w:lvl w:ilvl="3" w:tplc="F092AA24">
      <w:numFmt w:val="decimal"/>
      <w:lvlText w:val=""/>
      <w:lvlJc w:val="left"/>
    </w:lvl>
    <w:lvl w:ilvl="4" w:tplc="A10A77B8">
      <w:numFmt w:val="decimal"/>
      <w:lvlText w:val=""/>
      <w:lvlJc w:val="left"/>
    </w:lvl>
    <w:lvl w:ilvl="5" w:tplc="2F588A2C">
      <w:numFmt w:val="decimal"/>
      <w:lvlText w:val=""/>
      <w:lvlJc w:val="left"/>
    </w:lvl>
    <w:lvl w:ilvl="6" w:tplc="1C2290F2">
      <w:numFmt w:val="decimal"/>
      <w:lvlText w:val=""/>
      <w:lvlJc w:val="left"/>
    </w:lvl>
    <w:lvl w:ilvl="7" w:tplc="12884542">
      <w:numFmt w:val="decimal"/>
      <w:lvlText w:val=""/>
      <w:lvlJc w:val="left"/>
    </w:lvl>
    <w:lvl w:ilvl="8" w:tplc="6DD2AD8E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30A"/>
    <w:multiLevelType w:val="hybridMultilevel"/>
    <w:tmpl w:val="6C8A87A2"/>
    <w:lvl w:ilvl="0" w:tplc="C980AA10">
      <w:start w:val="1"/>
      <w:numFmt w:val="bullet"/>
      <w:lvlText w:val="-"/>
      <w:lvlJc w:val="left"/>
    </w:lvl>
    <w:lvl w:ilvl="1" w:tplc="A5CCF738">
      <w:numFmt w:val="decimal"/>
      <w:lvlText w:val=""/>
      <w:lvlJc w:val="left"/>
    </w:lvl>
    <w:lvl w:ilvl="2" w:tplc="EBCCADE6">
      <w:numFmt w:val="decimal"/>
      <w:lvlText w:val=""/>
      <w:lvlJc w:val="left"/>
    </w:lvl>
    <w:lvl w:ilvl="3" w:tplc="E1086CA6">
      <w:numFmt w:val="decimal"/>
      <w:lvlText w:val=""/>
      <w:lvlJc w:val="left"/>
    </w:lvl>
    <w:lvl w:ilvl="4" w:tplc="88DE0DFE">
      <w:numFmt w:val="decimal"/>
      <w:lvlText w:val=""/>
      <w:lvlJc w:val="left"/>
    </w:lvl>
    <w:lvl w:ilvl="5" w:tplc="10C4AF24">
      <w:numFmt w:val="decimal"/>
      <w:lvlText w:val=""/>
      <w:lvlJc w:val="left"/>
    </w:lvl>
    <w:lvl w:ilvl="6" w:tplc="85580EEE">
      <w:numFmt w:val="decimal"/>
      <w:lvlText w:val=""/>
      <w:lvlJc w:val="left"/>
    </w:lvl>
    <w:lvl w:ilvl="7" w:tplc="2CC60278">
      <w:numFmt w:val="decimal"/>
      <w:lvlText w:val=""/>
      <w:lvlJc w:val="left"/>
    </w:lvl>
    <w:lvl w:ilvl="8" w:tplc="2DCC4466">
      <w:numFmt w:val="decimal"/>
      <w:lvlText w:val=""/>
      <w:lvlJc w:val="left"/>
    </w:lvl>
  </w:abstractNum>
  <w:abstractNum w:abstractNumId="3">
    <w:nsid w:val="00000732"/>
    <w:multiLevelType w:val="hybridMultilevel"/>
    <w:tmpl w:val="2FDC94F4"/>
    <w:lvl w:ilvl="0" w:tplc="FDA07BDC">
      <w:start w:val="1"/>
      <w:numFmt w:val="bullet"/>
      <w:lvlText w:val="х"/>
      <w:lvlJc w:val="left"/>
    </w:lvl>
    <w:lvl w:ilvl="1" w:tplc="471C791E">
      <w:start w:val="8"/>
      <w:numFmt w:val="decimal"/>
      <w:lvlText w:val="%2."/>
      <w:lvlJc w:val="left"/>
    </w:lvl>
    <w:lvl w:ilvl="2" w:tplc="09FE9934">
      <w:numFmt w:val="decimal"/>
      <w:lvlText w:val=""/>
      <w:lvlJc w:val="left"/>
    </w:lvl>
    <w:lvl w:ilvl="3" w:tplc="F5AC6322">
      <w:numFmt w:val="decimal"/>
      <w:lvlText w:val=""/>
      <w:lvlJc w:val="left"/>
    </w:lvl>
    <w:lvl w:ilvl="4" w:tplc="9710BD24">
      <w:numFmt w:val="decimal"/>
      <w:lvlText w:val=""/>
      <w:lvlJc w:val="left"/>
    </w:lvl>
    <w:lvl w:ilvl="5" w:tplc="80781DD6">
      <w:numFmt w:val="decimal"/>
      <w:lvlText w:val=""/>
      <w:lvlJc w:val="left"/>
    </w:lvl>
    <w:lvl w:ilvl="6" w:tplc="17C089E8">
      <w:numFmt w:val="decimal"/>
      <w:lvlText w:val=""/>
      <w:lvlJc w:val="left"/>
    </w:lvl>
    <w:lvl w:ilvl="7" w:tplc="257A1A84">
      <w:numFmt w:val="decimal"/>
      <w:lvlText w:val=""/>
      <w:lvlJc w:val="left"/>
    </w:lvl>
    <w:lvl w:ilvl="8" w:tplc="C36817B0">
      <w:numFmt w:val="decimal"/>
      <w:lvlText w:val=""/>
      <w:lvlJc w:val="left"/>
    </w:lvl>
  </w:abstractNum>
  <w:abstractNum w:abstractNumId="4">
    <w:nsid w:val="00000BB3"/>
    <w:multiLevelType w:val="hybridMultilevel"/>
    <w:tmpl w:val="00002EA6"/>
    <w:lvl w:ilvl="0" w:tplc="000012D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53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BDB"/>
    <w:multiLevelType w:val="hybridMultilevel"/>
    <w:tmpl w:val="F244DCFC"/>
    <w:lvl w:ilvl="0" w:tplc="41AA7D88">
      <w:start w:val="1"/>
      <w:numFmt w:val="decimal"/>
      <w:lvlText w:val="%1."/>
      <w:lvlJc w:val="left"/>
    </w:lvl>
    <w:lvl w:ilvl="1" w:tplc="600C09CE">
      <w:numFmt w:val="decimal"/>
      <w:lvlText w:val=""/>
      <w:lvlJc w:val="left"/>
    </w:lvl>
    <w:lvl w:ilvl="2" w:tplc="65E8F6A6">
      <w:numFmt w:val="decimal"/>
      <w:lvlText w:val=""/>
      <w:lvlJc w:val="left"/>
    </w:lvl>
    <w:lvl w:ilvl="3" w:tplc="C67ABB42">
      <w:numFmt w:val="decimal"/>
      <w:lvlText w:val=""/>
      <w:lvlJc w:val="left"/>
    </w:lvl>
    <w:lvl w:ilvl="4" w:tplc="73423D8E">
      <w:numFmt w:val="decimal"/>
      <w:lvlText w:val=""/>
      <w:lvlJc w:val="left"/>
    </w:lvl>
    <w:lvl w:ilvl="5" w:tplc="FF4CC3F2">
      <w:numFmt w:val="decimal"/>
      <w:lvlText w:val=""/>
      <w:lvlJc w:val="left"/>
    </w:lvl>
    <w:lvl w:ilvl="6" w:tplc="D3F27C38">
      <w:numFmt w:val="decimal"/>
      <w:lvlText w:val=""/>
      <w:lvlJc w:val="left"/>
    </w:lvl>
    <w:lvl w:ilvl="7" w:tplc="D4E84538">
      <w:numFmt w:val="decimal"/>
      <w:lvlText w:val=""/>
      <w:lvlJc w:val="left"/>
    </w:lvl>
    <w:lvl w:ilvl="8" w:tplc="C08E83C2">
      <w:numFmt w:val="decimal"/>
      <w:lvlText w:val=""/>
      <w:lvlJc w:val="left"/>
    </w:lvl>
  </w:abstractNum>
  <w:abstractNum w:abstractNumId="6">
    <w:nsid w:val="00000DDC"/>
    <w:multiLevelType w:val="hybridMultilevel"/>
    <w:tmpl w:val="DBFAC9E2"/>
    <w:lvl w:ilvl="0" w:tplc="5B0400CE">
      <w:start w:val="11"/>
      <w:numFmt w:val="decimal"/>
      <w:lvlText w:val="%1."/>
      <w:lvlJc w:val="left"/>
    </w:lvl>
    <w:lvl w:ilvl="1" w:tplc="3FBA464A">
      <w:numFmt w:val="decimal"/>
      <w:lvlText w:val=""/>
      <w:lvlJc w:val="left"/>
    </w:lvl>
    <w:lvl w:ilvl="2" w:tplc="FB742D4C">
      <w:numFmt w:val="decimal"/>
      <w:lvlText w:val=""/>
      <w:lvlJc w:val="left"/>
    </w:lvl>
    <w:lvl w:ilvl="3" w:tplc="11AEB8AA">
      <w:numFmt w:val="decimal"/>
      <w:lvlText w:val=""/>
      <w:lvlJc w:val="left"/>
    </w:lvl>
    <w:lvl w:ilvl="4" w:tplc="C34A98CA">
      <w:numFmt w:val="decimal"/>
      <w:lvlText w:val=""/>
      <w:lvlJc w:val="left"/>
    </w:lvl>
    <w:lvl w:ilvl="5" w:tplc="2D600FE2">
      <w:numFmt w:val="decimal"/>
      <w:lvlText w:val=""/>
      <w:lvlJc w:val="left"/>
    </w:lvl>
    <w:lvl w:ilvl="6" w:tplc="D0EEE144">
      <w:numFmt w:val="decimal"/>
      <w:lvlText w:val=""/>
      <w:lvlJc w:val="left"/>
    </w:lvl>
    <w:lvl w:ilvl="7" w:tplc="9F4A5CD0">
      <w:numFmt w:val="decimal"/>
      <w:lvlText w:val=""/>
      <w:lvlJc w:val="left"/>
    </w:lvl>
    <w:lvl w:ilvl="8" w:tplc="319CAADA">
      <w:numFmt w:val="decimal"/>
      <w:lvlText w:val=""/>
      <w:lvlJc w:val="left"/>
    </w:lvl>
  </w:abstractNum>
  <w:abstractNum w:abstractNumId="7">
    <w:nsid w:val="00001366"/>
    <w:multiLevelType w:val="hybridMultilevel"/>
    <w:tmpl w:val="4912B1B0"/>
    <w:lvl w:ilvl="0" w:tplc="4CB63080">
      <w:start w:val="1"/>
      <w:numFmt w:val="bullet"/>
      <w:lvlText w:val="•"/>
      <w:lvlJc w:val="left"/>
    </w:lvl>
    <w:lvl w:ilvl="1" w:tplc="F1AAC822">
      <w:numFmt w:val="decimal"/>
      <w:lvlText w:val=""/>
      <w:lvlJc w:val="left"/>
    </w:lvl>
    <w:lvl w:ilvl="2" w:tplc="7532A400">
      <w:numFmt w:val="decimal"/>
      <w:lvlText w:val=""/>
      <w:lvlJc w:val="left"/>
    </w:lvl>
    <w:lvl w:ilvl="3" w:tplc="077677A2">
      <w:numFmt w:val="decimal"/>
      <w:lvlText w:val=""/>
      <w:lvlJc w:val="left"/>
    </w:lvl>
    <w:lvl w:ilvl="4" w:tplc="EF6ED4B8">
      <w:numFmt w:val="decimal"/>
      <w:lvlText w:val=""/>
      <w:lvlJc w:val="left"/>
    </w:lvl>
    <w:lvl w:ilvl="5" w:tplc="422E2FE4">
      <w:numFmt w:val="decimal"/>
      <w:lvlText w:val=""/>
      <w:lvlJc w:val="left"/>
    </w:lvl>
    <w:lvl w:ilvl="6" w:tplc="84A65BE0">
      <w:numFmt w:val="decimal"/>
      <w:lvlText w:val=""/>
      <w:lvlJc w:val="left"/>
    </w:lvl>
    <w:lvl w:ilvl="7" w:tplc="F52C24DE">
      <w:numFmt w:val="decimal"/>
      <w:lvlText w:val=""/>
      <w:lvlJc w:val="left"/>
    </w:lvl>
    <w:lvl w:ilvl="8" w:tplc="A1BC497A">
      <w:numFmt w:val="decimal"/>
      <w:lvlText w:val=""/>
      <w:lvlJc w:val="left"/>
    </w:lvl>
  </w:abstractNum>
  <w:abstractNum w:abstractNumId="8">
    <w:nsid w:val="00001A49"/>
    <w:multiLevelType w:val="hybridMultilevel"/>
    <w:tmpl w:val="0EE0E704"/>
    <w:lvl w:ilvl="0" w:tplc="33D4D428">
      <w:start w:val="5"/>
      <w:numFmt w:val="decimal"/>
      <w:lvlText w:val="%1."/>
      <w:lvlJc w:val="left"/>
    </w:lvl>
    <w:lvl w:ilvl="1" w:tplc="7D161CAA">
      <w:start w:val="1"/>
      <w:numFmt w:val="decimal"/>
      <w:lvlText w:val="%2"/>
      <w:lvlJc w:val="left"/>
    </w:lvl>
    <w:lvl w:ilvl="2" w:tplc="EB54B794">
      <w:numFmt w:val="decimal"/>
      <w:lvlText w:val=""/>
      <w:lvlJc w:val="left"/>
    </w:lvl>
    <w:lvl w:ilvl="3" w:tplc="5B0AE0A2">
      <w:numFmt w:val="decimal"/>
      <w:lvlText w:val=""/>
      <w:lvlJc w:val="left"/>
    </w:lvl>
    <w:lvl w:ilvl="4" w:tplc="3E0CC3DC">
      <w:numFmt w:val="decimal"/>
      <w:lvlText w:val=""/>
      <w:lvlJc w:val="left"/>
    </w:lvl>
    <w:lvl w:ilvl="5" w:tplc="8050E0F4">
      <w:numFmt w:val="decimal"/>
      <w:lvlText w:val=""/>
      <w:lvlJc w:val="left"/>
    </w:lvl>
    <w:lvl w:ilvl="6" w:tplc="AEF6823C">
      <w:numFmt w:val="decimal"/>
      <w:lvlText w:val=""/>
      <w:lvlJc w:val="left"/>
    </w:lvl>
    <w:lvl w:ilvl="7" w:tplc="A7EEE990">
      <w:numFmt w:val="decimal"/>
      <w:lvlText w:val=""/>
      <w:lvlJc w:val="left"/>
    </w:lvl>
    <w:lvl w:ilvl="8" w:tplc="DD1C3530">
      <w:numFmt w:val="decimal"/>
      <w:lvlText w:val=""/>
      <w:lvlJc w:val="left"/>
    </w:lvl>
  </w:abstractNum>
  <w:abstractNum w:abstractNumId="9">
    <w:nsid w:val="00001CD0"/>
    <w:multiLevelType w:val="hybridMultilevel"/>
    <w:tmpl w:val="2E3AAD52"/>
    <w:lvl w:ilvl="0" w:tplc="940C3B6E">
      <w:start w:val="1"/>
      <w:numFmt w:val="bullet"/>
      <w:lvlText w:val="•"/>
      <w:lvlJc w:val="left"/>
    </w:lvl>
    <w:lvl w:ilvl="1" w:tplc="5A36674E">
      <w:numFmt w:val="decimal"/>
      <w:lvlText w:val=""/>
      <w:lvlJc w:val="left"/>
    </w:lvl>
    <w:lvl w:ilvl="2" w:tplc="BB0EBBFE">
      <w:numFmt w:val="decimal"/>
      <w:lvlText w:val=""/>
      <w:lvlJc w:val="left"/>
    </w:lvl>
    <w:lvl w:ilvl="3" w:tplc="AC70E2E0">
      <w:numFmt w:val="decimal"/>
      <w:lvlText w:val=""/>
      <w:lvlJc w:val="left"/>
    </w:lvl>
    <w:lvl w:ilvl="4" w:tplc="4940896A">
      <w:numFmt w:val="decimal"/>
      <w:lvlText w:val=""/>
      <w:lvlJc w:val="left"/>
    </w:lvl>
    <w:lvl w:ilvl="5" w:tplc="28B04CC0">
      <w:numFmt w:val="decimal"/>
      <w:lvlText w:val=""/>
      <w:lvlJc w:val="left"/>
    </w:lvl>
    <w:lvl w:ilvl="6" w:tplc="DABE5E54">
      <w:numFmt w:val="decimal"/>
      <w:lvlText w:val=""/>
      <w:lvlJc w:val="left"/>
    </w:lvl>
    <w:lvl w:ilvl="7" w:tplc="284669F4">
      <w:numFmt w:val="decimal"/>
      <w:lvlText w:val=""/>
      <w:lvlJc w:val="left"/>
    </w:lvl>
    <w:lvl w:ilvl="8" w:tplc="334C34F6">
      <w:numFmt w:val="decimal"/>
      <w:lvlText w:val=""/>
      <w:lvlJc w:val="left"/>
    </w:lvl>
  </w:abstractNum>
  <w:abstractNum w:abstractNumId="10">
    <w:nsid w:val="000022EE"/>
    <w:multiLevelType w:val="hybridMultilevel"/>
    <w:tmpl w:val="C506FD96"/>
    <w:lvl w:ilvl="0" w:tplc="F5066DD8">
      <w:start w:val="1"/>
      <w:numFmt w:val="decimal"/>
      <w:lvlText w:val="%1."/>
      <w:lvlJc w:val="left"/>
    </w:lvl>
    <w:lvl w:ilvl="1" w:tplc="822E8E0C">
      <w:numFmt w:val="decimal"/>
      <w:lvlText w:val=""/>
      <w:lvlJc w:val="left"/>
    </w:lvl>
    <w:lvl w:ilvl="2" w:tplc="D5860990">
      <w:numFmt w:val="decimal"/>
      <w:lvlText w:val=""/>
      <w:lvlJc w:val="left"/>
    </w:lvl>
    <w:lvl w:ilvl="3" w:tplc="52724602">
      <w:numFmt w:val="decimal"/>
      <w:lvlText w:val=""/>
      <w:lvlJc w:val="left"/>
    </w:lvl>
    <w:lvl w:ilvl="4" w:tplc="3C2CD6B0">
      <w:numFmt w:val="decimal"/>
      <w:lvlText w:val=""/>
      <w:lvlJc w:val="left"/>
    </w:lvl>
    <w:lvl w:ilvl="5" w:tplc="A0CE922A">
      <w:numFmt w:val="decimal"/>
      <w:lvlText w:val=""/>
      <w:lvlJc w:val="left"/>
    </w:lvl>
    <w:lvl w:ilvl="6" w:tplc="CF52153C">
      <w:numFmt w:val="decimal"/>
      <w:lvlText w:val=""/>
      <w:lvlJc w:val="left"/>
    </w:lvl>
    <w:lvl w:ilvl="7" w:tplc="DBFA7F02">
      <w:numFmt w:val="decimal"/>
      <w:lvlText w:val=""/>
      <w:lvlJc w:val="left"/>
    </w:lvl>
    <w:lvl w:ilvl="8" w:tplc="03F4FA6C">
      <w:numFmt w:val="decimal"/>
      <w:lvlText w:val=""/>
      <w:lvlJc w:val="left"/>
    </w:lvl>
  </w:abstractNum>
  <w:abstractNum w:abstractNumId="11">
    <w:nsid w:val="00002350"/>
    <w:multiLevelType w:val="hybridMultilevel"/>
    <w:tmpl w:val="EBBC0E68"/>
    <w:lvl w:ilvl="0" w:tplc="FD5C5A66">
      <w:start w:val="1"/>
      <w:numFmt w:val="bullet"/>
      <w:lvlText w:val="В"/>
      <w:lvlJc w:val="left"/>
    </w:lvl>
    <w:lvl w:ilvl="1" w:tplc="8F2C355E">
      <w:numFmt w:val="decimal"/>
      <w:lvlText w:val=""/>
      <w:lvlJc w:val="left"/>
    </w:lvl>
    <w:lvl w:ilvl="2" w:tplc="A9965992">
      <w:numFmt w:val="decimal"/>
      <w:lvlText w:val=""/>
      <w:lvlJc w:val="left"/>
    </w:lvl>
    <w:lvl w:ilvl="3" w:tplc="9DE60216">
      <w:numFmt w:val="decimal"/>
      <w:lvlText w:val=""/>
      <w:lvlJc w:val="left"/>
    </w:lvl>
    <w:lvl w:ilvl="4" w:tplc="666CD720">
      <w:numFmt w:val="decimal"/>
      <w:lvlText w:val=""/>
      <w:lvlJc w:val="left"/>
    </w:lvl>
    <w:lvl w:ilvl="5" w:tplc="76E4A7BE">
      <w:numFmt w:val="decimal"/>
      <w:lvlText w:val=""/>
      <w:lvlJc w:val="left"/>
    </w:lvl>
    <w:lvl w:ilvl="6" w:tplc="9BCA2534">
      <w:numFmt w:val="decimal"/>
      <w:lvlText w:val=""/>
      <w:lvlJc w:val="left"/>
    </w:lvl>
    <w:lvl w:ilvl="7" w:tplc="81D41194">
      <w:numFmt w:val="decimal"/>
      <w:lvlText w:val=""/>
      <w:lvlJc w:val="left"/>
    </w:lvl>
    <w:lvl w:ilvl="8" w:tplc="98BE4642">
      <w:numFmt w:val="decimal"/>
      <w:lvlText w:val=""/>
      <w:lvlJc w:val="left"/>
    </w:lvl>
  </w:abstractNum>
  <w:abstractNum w:abstractNumId="12">
    <w:nsid w:val="0000260D"/>
    <w:multiLevelType w:val="hybridMultilevel"/>
    <w:tmpl w:val="C254B7BC"/>
    <w:lvl w:ilvl="0" w:tplc="289C3A5E">
      <w:start w:val="1"/>
      <w:numFmt w:val="bullet"/>
      <w:lvlText w:val="-"/>
      <w:lvlJc w:val="left"/>
    </w:lvl>
    <w:lvl w:ilvl="1" w:tplc="B17ED040">
      <w:numFmt w:val="decimal"/>
      <w:lvlText w:val=""/>
      <w:lvlJc w:val="left"/>
    </w:lvl>
    <w:lvl w:ilvl="2" w:tplc="E1169ABE">
      <w:numFmt w:val="decimal"/>
      <w:lvlText w:val=""/>
      <w:lvlJc w:val="left"/>
    </w:lvl>
    <w:lvl w:ilvl="3" w:tplc="196CAAB6">
      <w:numFmt w:val="decimal"/>
      <w:lvlText w:val=""/>
      <w:lvlJc w:val="left"/>
    </w:lvl>
    <w:lvl w:ilvl="4" w:tplc="9656022C">
      <w:numFmt w:val="decimal"/>
      <w:lvlText w:val=""/>
      <w:lvlJc w:val="left"/>
    </w:lvl>
    <w:lvl w:ilvl="5" w:tplc="D19CFC82">
      <w:numFmt w:val="decimal"/>
      <w:lvlText w:val=""/>
      <w:lvlJc w:val="left"/>
    </w:lvl>
    <w:lvl w:ilvl="6" w:tplc="B49C4CAE">
      <w:numFmt w:val="decimal"/>
      <w:lvlText w:val=""/>
      <w:lvlJc w:val="left"/>
    </w:lvl>
    <w:lvl w:ilvl="7" w:tplc="2A50867A">
      <w:numFmt w:val="decimal"/>
      <w:lvlText w:val=""/>
      <w:lvlJc w:val="left"/>
    </w:lvl>
    <w:lvl w:ilvl="8" w:tplc="94945EA6">
      <w:numFmt w:val="decimal"/>
      <w:lvlText w:val=""/>
      <w:lvlJc w:val="left"/>
    </w:lvl>
  </w:abstractNum>
  <w:abstractNum w:abstractNumId="13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E40"/>
    <w:multiLevelType w:val="hybridMultilevel"/>
    <w:tmpl w:val="97CE2628"/>
    <w:lvl w:ilvl="0" w:tplc="4D02CB02">
      <w:start w:val="1"/>
      <w:numFmt w:val="bullet"/>
      <w:lvlText w:val="•"/>
      <w:lvlJc w:val="left"/>
    </w:lvl>
    <w:lvl w:ilvl="1" w:tplc="B374065E">
      <w:numFmt w:val="decimal"/>
      <w:lvlText w:val=""/>
      <w:lvlJc w:val="left"/>
    </w:lvl>
    <w:lvl w:ilvl="2" w:tplc="90A8FD96">
      <w:numFmt w:val="decimal"/>
      <w:lvlText w:val=""/>
      <w:lvlJc w:val="left"/>
    </w:lvl>
    <w:lvl w:ilvl="3" w:tplc="05A4B0AC">
      <w:numFmt w:val="decimal"/>
      <w:lvlText w:val=""/>
      <w:lvlJc w:val="left"/>
    </w:lvl>
    <w:lvl w:ilvl="4" w:tplc="6792B57E">
      <w:numFmt w:val="decimal"/>
      <w:lvlText w:val=""/>
      <w:lvlJc w:val="left"/>
    </w:lvl>
    <w:lvl w:ilvl="5" w:tplc="29C016A6">
      <w:numFmt w:val="decimal"/>
      <w:lvlText w:val=""/>
      <w:lvlJc w:val="left"/>
    </w:lvl>
    <w:lvl w:ilvl="6" w:tplc="59625FB6">
      <w:numFmt w:val="decimal"/>
      <w:lvlText w:val=""/>
      <w:lvlJc w:val="left"/>
    </w:lvl>
    <w:lvl w:ilvl="7" w:tplc="364687F6">
      <w:numFmt w:val="decimal"/>
      <w:lvlText w:val=""/>
      <w:lvlJc w:val="left"/>
    </w:lvl>
    <w:lvl w:ilvl="8" w:tplc="5BCAF1F8">
      <w:numFmt w:val="decimal"/>
      <w:lvlText w:val=""/>
      <w:lvlJc w:val="left"/>
    </w:lvl>
  </w:abstractNum>
  <w:abstractNum w:abstractNumId="15">
    <w:nsid w:val="0000301C"/>
    <w:multiLevelType w:val="hybridMultilevel"/>
    <w:tmpl w:val="66EE26F6"/>
    <w:lvl w:ilvl="0" w:tplc="19E827FA">
      <w:start w:val="1"/>
      <w:numFmt w:val="bullet"/>
      <w:lvlText w:val="N"/>
      <w:lvlJc w:val="left"/>
    </w:lvl>
    <w:lvl w:ilvl="1" w:tplc="ED8A8D84">
      <w:numFmt w:val="decimal"/>
      <w:lvlText w:val=""/>
      <w:lvlJc w:val="left"/>
    </w:lvl>
    <w:lvl w:ilvl="2" w:tplc="652018F4">
      <w:numFmt w:val="decimal"/>
      <w:lvlText w:val=""/>
      <w:lvlJc w:val="left"/>
    </w:lvl>
    <w:lvl w:ilvl="3" w:tplc="C1648FDA">
      <w:numFmt w:val="decimal"/>
      <w:lvlText w:val=""/>
      <w:lvlJc w:val="left"/>
    </w:lvl>
    <w:lvl w:ilvl="4" w:tplc="302A46CE">
      <w:numFmt w:val="decimal"/>
      <w:lvlText w:val=""/>
      <w:lvlJc w:val="left"/>
    </w:lvl>
    <w:lvl w:ilvl="5" w:tplc="CCB6144E">
      <w:numFmt w:val="decimal"/>
      <w:lvlText w:val=""/>
      <w:lvlJc w:val="left"/>
    </w:lvl>
    <w:lvl w:ilvl="6" w:tplc="3D706736">
      <w:numFmt w:val="decimal"/>
      <w:lvlText w:val=""/>
      <w:lvlJc w:val="left"/>
    </w:lvl>
    <w:lvl w:ilvl="7" w:tplc="1DA25966">
      <w:numFmt w:val="decimal"/>
      <w:lvlText w:val=""/>
      <w:lvlJc w:val="left"/>
    </w:lvl>
    <w:lvl w:ilvl="8" w:tplc="FEAA6338">
      <w:numFmt w:val="decimal"/>
      <w:lvlText w:val=""/>
      <w:lvlJc w:val="left"/>
    </w:lvl>
  </w:abstractNum>
  <w:abstractNum w:abstractNumId="16">
    <w:nsid w:val="0000314F"/>
    <w:multiLevelType w:val="hybridMultilevel"/>
    <w:tmpl w:val="5C42AC00"/>
    <w:lvl w:ilvl="0" w:tplc="F2D22C1E">
      <w:start w:val="1"/>
      <w:numFmt w:val="bullet"/>
      <w:lvlText w:val="•"/>
      <w:lvlJc w:val="left"/>
    </w:lvl>
    <w:lvl w:ilvl="1" w:tplc="D8D875C6">
      <w:numFmt w:val="decimal"/>
      <w:lvlText w:val=""/>
      <w:lvlJc w:val="left"/>
    </w:lvl>
    <w:lvl w:ilvl="2" w:tplc="9670BC62">
      <w:numFmt w:val="decimal"/>
      <w:lvlText w:val=""/>
      <w:lvlJc w:val="left"/>
    </w:lvl>
    <w:lvl w:ilvl="3" w:tplc="AEFA4804">
      <w:numFmt w:val="decimal"/>
      <w:lvlText w:val=""/>
      <w:lvlJc w:val="left"/>
    </w:lvl>
    <w:lvl w:ilvl="4" w:tplc="57BC45E0">
      <w:numFmt w:val="decimal"/>
      <w:lvlText w:val=""/>
      <w:lvlJc w:val="left"/>
    </w:lvl>
    <w:lvl w:ilvl="5" w:tplc="38AEEF2E">
      <w:numFmt w:val="decimal"/>
      <w:lvlText w:val=""/>
      <w:lvlJc w:val="left"/>
    </w:lvl>
    <w:lvl w:ilvl="6" w:tplc="7098FDE8">
      <w:numFmt w:val="decimal"/>
      <w:lvlText w:val=""/>
      <w:lvlJc w:val="left"/>
    </w:lvl>
    <w:lvl w:ilvl="7" w:tplc="3ABCC194">
      <w:numFmt w:val="decimal"/>
      <w:lvlText w:val=""/>
      <w:lvlJc w:val="left"/>
    </w:lvl>
    <w:lvl w:ilvl="8" w:tplc="D8FA7366">
      <w:numFmt w:val="decimal"/>
      <w:lvlText w:val=""/>
      <w:lvlJc w:val="left"/>
    </w:lvl>
  </w:abstractNum>
  <w:abstractNum w:abstractNumId="17">
    <w:nsid w:val="0000366B"/>
    <w:multiLevelType w:val="hybridMultilevel"/>
    <w:tmpl w:val="456CBF8C"/>
    <w:lvl w:ilvl="0" w:tplc="DF7E79BC">
      <w:start w:val="1"/>
      <w:numFmt w:val="bullet"/>
      <w:lvlText w:val="•"/>
      <w:lvlJc w:val="left"/>
    </w:lvl>
    <w:lvl w:ilvl="1" w:tplc="BB986EA2">
      <w:numFmt w:val="decimal"/>
      <w:lvlText w:val=""/>
      <w:lvlJc w:val="left"/>
    </w:lvl>
    <w:lvl w:ilvl="2" w:tplc="D6061FE2">
      <w:numFmt w:val="decimal"/>
      <w:lvlText w:val=""/>
      <w:lvlJc w:val="left"/>
    </w:lvl>
    <w:lvl w:ilvl="3" w:tplc="A01E1E4A">
      <w:numFmt w:val="decimal"/>
      <w:lvlText w:val=""/>
      <w:lvlJc w:val="left"/>
    </w:lvl>
    <w:lvl w:ilvl="4" w:tplc="4626B562">
      <w:numFmt w:val="decimal"/>
      <w:lvlText w:val=""/>
      <w:lvlJc w:val="left"/>
    </w:lvl>
    <w:lvl w:ilvl="5" w:tplc="0E285F7C">
      <w:numFmt w:val="decimal"/>
      <w:lvlText w:val=""/>
      <w:lvlJc w:val="left"/>
    </w:lvl>
    <w:lvl w:ilvl="6" w:tplc="9BEAFA5E">
      <w:numFmt w:val="decimal"/>
      <w:lvlText w:val=""/>
      <w:lvlJc w:val="left"/>
    </w:lvl>
    <w:lvl w:ilvl="7" w:tplc="6ECE55F2">
      <w:numFmt w:val="decimal"/>
      <w:lvlText w:val=""/>
      <w:lvlJc w:val="left"/>
    </w:lvl>
    <w:lvl w:ilvl="8" w:tplc="B6288E96">
      <w:numFmt w:val="decimal"/>
      <w:lvlText w:val=""/>
      <w:lvlJc w:val="left"/>
    </w:lvl>
  </w:abstractNum>
  <w:abstractNum w:abstractNumId="18">
    <w:nsid w:val="00003A9E"/>
    <w:multiLevelType w:val="hybridMultilevel"/>
    <w:tmpl w:val="942E1656"/>
    <w:lvl w:ilvl="0" w:tplc="478892D8">
      <w:start w:val="1"/>
      <w:numFmt w:val="bullet"/>
      <w:lvlText w:val="="/>
      <w:lvlJc w:val="left"/>
    </w:lvl>
    <w:lvl w:ilvl="1" w:tplc="E850FF2E">
      <w:start w:val="1"/>
      <w:numFmt w:val="bullet"/>
      <w:lvlText w:val="="/>
      <w:lvlJc w:val="left"/>
    </w:lvl>
    <w:lvl w:ilvl="2" w:tplc="12127A38">
      <w:numFmt w:val="decimal"/>
      <w:lvlText w:val=""/>
      <w:lvlJc w:val="left"/>
    </w:lvl>
    <w:lvl w:ilvl="3" w:tplc="52B8AD8A">
      <w:numFmt w:val="decimal"/>
      <w:lvlText w:val=""/>
      <w:lvlJc w:val="left"/>
    </w:lvl>
    <w:lvl w:ilvl="4" w:tplc="011E4F32">
      <w:numFmt w:val="decimal"/>
      <w:lvlText w:val=""/>
      <w:lvlJc w:val="left"/>
    </w:lvl>
    <w:lvl w:ilvl="5" w:tplc="9C088496">
      <w:numFmt w:val="decimal"/>
      <w:lvlText w:val=""/>
      <w:lvlJc w:val="left"/>
    </w:lvl>
    <w:lvl w:ilvl="6" w:tplc="FCD65C08">
      <w:numFmt w:val="decimal"/>
      <w:lvlText w:val=""/>
      <w:lvlJc w:val="left"/>
    </w:lvl>
    <w:lvl w:ilvl="7" w:tplc="261A3562">
      <w:numFmt w:val="decimal"/>
      <w:lvlText w:val=""/>
      <w:lvlJc w:val="left"/>
    </w:lvl>
    <w:lvl w:ilvl="8" w:tplc="3FAC147E">
      <w:numFmt w:val="decimal"/>
      <w:lvlText w:val=""/>
      <w:lvlJc w:val="left"/>
    </w:lvl>
  </w:abstractNum>
  <w:abstractNum w:abstractNumId="19">
    <w:nsid w:val="00003BF6"/>
    <w:multiLevelType w:val="hybridMultilevel"/>
    <w:tmpl w:val="2BB2DAE0"/>
    <w:lvl w:ilvl="0" w:tplc="572A5058">
      <w:start w:val="7"/>
      <w:numFmt w:val="decimal"/>
      <w:lvlText w:val="%1."/>
      <w:lvlJc w:val="left"/>
    </w:lvl>
    <w:lvl w:ilvl="1" w:tplc="DA66043E">
      <w:numFmt w:val="decimal"/>
      <w:lvlText w:val=""/>
      <w:lvlJc w:val="left"/>
    </w:lvl>
    <w:lvl w:ilvl="2" w:tplc="257C79D0">
      <w:numFmt w:val="decimal"/>
      <w:lvlText w:val=""/>
      <w:lvlJc w:val="left"/>
    </w:lvl>
    <w:lvl w:ilvl="3" w:tplc="84C4C392">
      <w:numFmt w:val="decimal"/>
      <w:lvlText w:val=""/>
      <w:lvlJc w:val="left"/>
    </w:lvl>
    <w:lvl w:ilvl="4" w:tplc="5412C0C6">
      <w:numFmt w:val="decimal"/>
      <w:lvlText w:val=""/>
      <w:lvlJc w:val="left"/>
    </w:lvl>
    <w:lvl w:ilvl="5" w:tplc="17BCF4BE">
      <w:numFmt w:val="decimal"/>
      <w:lvlText w:val=""/>
      <w:lvlJc w:val="left"/>
    </w:lvl>
    <w:lvl w:ilvl="6" w:tplc="AB24280A">
      <w:numFmt w:val="decimal"/>
      <w:lvlText w:val=""/>
      <w:lvlJc w:val="left"/>
    </w:lvl>
    <w:lvl w:ilvl="7" w:tplc="6082AED0">
      <w:numFmt w:val="decimal"/>
      <w:lvlText w:val=""/>
      <w:lvlJc w:val="left"/>
    </w:lvl>
    <w:lvl w:ilvl="8" w:tplc="17BAC330">
      <w:numFmt w:val="decimal"/>
      <w:lvlText w:val=""/>
      <w:lvlJc w:val="left"/>
    </w:lvl>
  </w:abstractNum>
  <w:abstractNum w:abstractNumId="20">
    <w:nsid w:val="00003E12"/>
    <w:multiLevelType w:val="hybridMultilevel"/>
    <w:tmpl w:val="BAFCEEB6"/>
    <w:lvl w:ilvl="0" w:tplc="5D227470">
      <w:start w:val="1"/>
      <w:numFmt w:val="decimal"/>
      <w:lvlText w:val="%1"/>
      <w:lvlJc w:val="left"/>
    </w:lvl>
    <w:lvl w:ilvl="1" w:tplc="717408BE">
      <w:start w:val="4"/>
      <w:numFmt w:val="decimal"/>
      <w:lvlText w:val="%2."/>
      <w:lvlJc w:val="left"/>
    </w:lvl>
    <w:lvl w:ilvl="2" w:tplc="A6AC9648">
      <w:numFmt w:val="decimal"/>
      <w:lvlText w:val=""/>
      <w:lvlJc w:val="left"/>
    </w:lvl>
    <w:lvl w:ilvl="3" w:tplc="BBF64050">
      <w:numFmt w:val="decimal"/>
      <w:lvlText w:val=""/>
      <w:lvlJc w:val="left"/>
    </w:lvl>
    <w:lvl w:ilvl="4" w:tplc="A7C23C84">
      <w:numFmt w:val="decimal"/>
      <w:lvlText w:val=""/>
      <w:lvlJc w:val="left"/>
    </w:lvl>
    <w:lvl w:ilvl="5" w:tplc="FF7CF5D2">
      <w:numFmt w:val="decimal"/>
      <w:lvlText w:val=""/>
      <w:lvlJc w:val="left"/>
    </w:lvl>
    <w:lvl w:ilvl="6" w:tplc="1740599C">
      <w:numFmt w:val="decimal"/>
      <w:lvlText w:val=""/>
      <w:lvlJc w:val="left"/>
    </w:lvl>
    <w:lvl w:ilvl="7" w:tplc="1B98D6CC">
      <w:numFmt w:val="decimal"/>
      <w:lvlText w:val=""/>
      <w:lvlJc w:val="left"/>
    </w:lvl>
    <w:lvl w:ilvl="8" w:tplc="E11812BC">
      <w:numFmt w:val="decimal"/>
      <w:lvlText w:val=""/>
      <w:lvlJc w:val="left"/>
    </w:lvl>
  </w:abstractNum>
  <w:abstractNum w:abstractNumId="21">
    <w:nsid w:val="00004230"/>
    <w:multiLevelType w:val="hybridMultilevel"/>
    <w:tmpl w:val="5BF67F84"/>
    <w:lvl w:ilvl="0" w:tplc="7C9E2EB4">
      <w:start w:val="1"/>
      <w:numFmt w:val="decimal"/>
      <w:lvlText w:val="%1."/>
      <w:lvlJc w:val="left"/>
    </w:lvl>
    <w:lvl w:ilvl="1" w:tplc="0DD64FB8">
      <w:numFmt w:val="decimal"/>
      <w:lvlText w:val=""/>
      <w:lvlJc w:val="left"/>
    </w:lvl>
    <w:lvl w:ilvl="2" w:tplc="A60821D2">
      <w:numFmt w:val="decimal"/>
      <w:lvlText w:val=""/>
      <w:lvlJc w:val="left"/>
    </w:lvl>
    <w:lvl w:ilvl="3" w:tplc="E6B437E6">
      <w:numFmt w:val="decimal"/>
      <w:lvlText w:val=""/>
      <w:lvlJc w:val="left"/>
    </w:lvl>
    <w:lvl w:ilvl="4" w:tplc="C3B8EB76">
      <w:numFmt w:val="decimal"/>
      <w:lvlText w:val=""/>
      <w:lvlJc w:val="left"/>
    </w:lvl>
    <w:lvl w:ilvl="5" w:tplc="95C4FD6A">
      <w:numFmt w:val="decimal"/>
      <w:lvlText w:val=""/>
      <w:lvlJc w:val="left"/>
    </w:lvl>
    <w:lvl w:ilvl="6" w:tplc="7BC6E5D2">
      <w:numFmt w:val="decimal"/>
      <w:lvlText w:val=""/>
      <w:lvlJc w:val="left"/>
    </w:lvl>
    <w:lvl w:ilvl="7" w:tplc="3AD08CE8">
      <w:numFmt w:val="decimal"/>
      <w:lvlText w:val=""/>
      <w:lvlJc w:val="left"/>
    </w:lvl>
    <w:lvl w:ilvl="8" w:tplc="28BAC95C">
      <w:numFmt w:val="decimal"/>
      <w:lvlText w:val=""/>
      <w:lvlJc w:val="left"/>
    </w:lvl>
  </w:abstractNum>
  <w:abstractNum w:abstractNumId="22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4944"/>
    <w:multiLevelType w:val="hybridMultilevel"/>
    <w:tmpl w:val="52E80378"/>
    <w:lvl w:ilvl="0" w:tplc="8DA6A796">
      <w:start w:val="1"/>
      <w:numFmt w:val="bullet"/>
      <w:lvlText w:val="•"/>
      <w:lvlJc w:val="left"/>
    </w:lvl>
    <w:lvl w:ilvl="1" w:tplc="B17A0204">
      <w:numFmt w:val="decimal"/>
      <w:lvlText w:val=""/>
      <w:lvlJc w:val="left"/>
    </w:lvl>
    <w:lvl w:ilvl="2" w:tplc="8AF20B5A">
      <w:numFmt w:val="decimal"/>
      <w:lvlText w:val=""/>
      <w:lvlJc w:val="left"/>
    </w:lvl>
    <w:lvl w:ilvl="3" w:tplc="BBDA284C">
      <w:numFmt w:val="decimal"/>
      <w:lvlText w:val=""/>
      <w:lvlJc w:val="left"/>
    </w:lvl>
    <w:lvl w:ilvl="4" w:tplc="7A1ABB44">
      <w:numFmt w:val="decimal"/>
      <w:lvlText w:val=""/>
      <w:lvlJc w:val="left"/>
    </w:lvl>
    <w:lvl w:ilvl="5" w:tplc="CEE4A534">
      <w:numFmt w:val="decimal"/>
      <w:lvlText w:val=""/>
      <w:lvlJc w:val="left"/>
    </w:lvl>
    <w:lvl w:ilvl="6" w:tplc="562AE0C4">
      <w:numFmt w:val="decimal"/>
      <w:lvlText w:val=""/>
      <w:lvlJc w:val="left"/>
    </w:lvl>
    <w:lvl w:ilvl="7" w:tplc="57109B3C">
      <w:numFmt w:val="decimal"/>
      <w:lvlText w:val=""/>
      <w:lvlJc w:val="left"/>
    </w:lvl>
    <w:lvl w:ilvl="8" w:tplc="C43A98C8">
      <w:numFmt w:val="decimal"/>
      <w:lvlText w:val=""/>
      <w:lvlJc w:val="left"/>
    </w:lvl>
  </w:abstractNum>
  <w:abstractNum w:abstractNumId="24">
    <w:nsid w:val="00004B40"/>
    <w:multiLevelType w:val="hybridMultilevel"/>
    <w:tmpl w:val="B7E8F914"/>
    <w:lvl w:ilvl="0" w:tplc="0CF6AC36">
      <w:start w:val="1"/>
      <w:numFmt w:val="bullet"/>
      <w:lvlText w:val="µ"/>
      <w:lvlJc w:val="left"/>
    </w:lvl>
    <w:lvl w:ilvl="1" w:tplc="2E4C8838">
      <w:numFmt w:val="decimal"/>
      <w:lvlText w:val=""/>
      <w:lvlJc w:val="left"/>
    </w:lvl>
    <w:lvl w:ilvl="2" w:tplc="75BE619C">
      <w:numFmt w:val="decimal"/>
      <w:lvlText w:val=""/>
      <w:lvlJc w:val="left"/>
    </w:lvl>
    <w:lvl w:ilvl="3" w:tplc="048CD004">
      <w:numFmt w:val="decimal"/>
      <w:lvlText w:val=""/>
      <w:lvlJc w:val="left"/>
    </w:lvl>
    <w:lvl w:ilvl="4" w:tplc="C97411E2">
      <w:numFmt w:val="decimal"/>
      <w:lvlText w:val=""/>
      <w:lvlJc w:val="left"/>
    </w:lvl>
    <w:lvl w:ilvl="5" w:tplc="47E6C39C">
      <w:numFmt w:val="decimal"/>
      <w:lvlText w:val=""/>
      <w:lvlJc w:val="left"/>
    </w:lvl>
    <w:lvl w:ilvl="6" w:tplc="E0BE6B5E">
      <w:numFmt w:val="decimal"/>
      <w:lvlText w:val=""/>
      <w:lvlJc w:val="left"/>
    </w:lvl>
    <w:lvl w:ilvl="7" w:tplc="8E44314C">
      <w:numFmt w:val="decimal"/>
      <w:lvlText w:val=""/>
      <w:lvlJc w:val="left"/>
    </w:lvl>
    <w:lvl w:ilvl="8" w:tplc="C0423ACE">
      <w:numFmt w:val="decimal"/>
      <w:lvlText w:val=""/>
      <w:lvlJc w:val="left"/>
    </w:lvl>
  </w:abstractNum>
  <w:abstractNum w:abstractNumId="25">
    <w:nsid w:val="00004CAD"/>
    <w:multiLevelType w:val="hybridMultilevel"/>
    <w:tmpl w:val="EE888590"/>
    <w:lvl w:ilvl="0" w:tplc="64768D58">
      <w:start w:val="1"/>
      <w:numFmt w:val="decimal"/>
      <w:lvlText w:val="%1."/>
      <w:lvlJc w:val="left"/>
    </w:lvl>
    <w:lvl w:ilvl="1" w:tplc="D1960550">
      <w:numFmt w:val="decimal"/>
      <w:lvlText w:val=""/>
      <w:lvlJc w:val="left"/>
    </w:lvl>
    <w:lvl w:ilvl="2" w:tplc="3D3C7AD4">
      <w:numFmt w:val="decimal"/>
      <w:lvlText w:val=""/>
      <w:lvlJc w:val="left"/>
    </w:lvl>
    <w:lvl w:ilvl="3" w:tplc="9D30A92E">
      <w:numFmt w:val="decimal"/>
      <w:lvlText w:val=""/>
      <w:lvlJc w:val="left"/>
    </w:lvl>
    <w:lvl w:ilvl="4" w:tplc="F1EEE6BC">
      <w:numFmt w:val="decimal"/>
      <w:lvlText w:val=""/>
      <w:lvlJc w:val="left"/>
    </w:lvl>
    <w:lvl w:ilvl="5" w:tplc="8208E806">
      <w:numFmt w:val="decimal"/>
      <w:lvlText w:val=""/>
      <w:lvlJc w:val="left"/>
    </w:lvl>
    <w:lvl w:ilvl="6" w:tplc="B3705D34">
      <w:numFmt w:val="decimal"/>
      <w:lvlText w:val=""/>
      <w:lvlJc w:val="left"/>
    </w:lvl>
    <w:lvl w:ilvl="7" w:tplc="28E08E22">
      <w:numFmt w:val="decimal"/>
      <w:lvlText w:val=""/>
      <w:lvlJc w:val="left"/>
    </w:lvl>
    <w:lvl w:ilvl="8" w:tplc="3A02B7CA">
      <w:numFmt w:val="decimal"/>
      <w:lvlText w:val=""/>
      <w:lvlJc w:val="left"/>
    </w:lvl>
  </w:abstractNum>
  <w:abstractNum w:abstractNumId="26">
    <w:nsid w:val="00004DF2"/>
    <w:multiLevelType w:val="hybridMultilevel"/>
    <w:tmpl w:val="0A4A312A"/>
    <w:lvl w:ilvl="0" w:tplc="9C4ECBD0">
      <w:start w:val="3"/>
      <w:numFmt w:val="decimal"/>
      <w:lvlText w:val="%1"/>
      <w:lvlJc w:val="left"/>
    </w:lvl>
    <w:lvl w:ilvl="1" w:tplc="9976D756">
      <w:numFmt w:val="decimal"/>
      <w:lvlText w:val=""/>
      <w:lvlJc w:val="left"/>
    </w:lvl>
    <w:lvl w:ilvl="2" w:tplc="A1801468">
      <w:numFmt w:val="decimal"/>
      <w:lvlText w:val=""/>
      <w:lvlJc w:val="left"/>
    </w:lvl>
    <w:lvl w:ilvl="3" w:tplc="5224899A">
      <w:numFmt w:val="decimal"/>
      <w:lvlText w:val=""/>
      <w:lvlJc w:val="left"/>
    </w:lvl>
    <w:lvl w:ilvl="4" w:tplc="48C06E9E">
      <w:numFmt w:val="decimal"/>
      <w:lvlText w:val=""/>
      <w:lvlJc w:val="left"/>
    </w:lvl>
    <w:lvl w:ilvl="5" w:tplc="07E08F6A">
      <w:numFmt w:val="decimal"/>
      <w:lvlText w:val=""/>
      <w:lvlJc w:val="left"/>
    </w:lvl>
    <w:lvl w:ilvl="6" w:tplc="73D8BBCE">
      <w:numFmt w:val="decimal"/>
      <w:lvlText w:val=""/>
      <w:lvlJc w:val="left"/>
    </w:lvl>
    <w:lvl w:ilvl="7" w:tplc="7E2E0B36">
      <w:numFmt w:val="decimal"/>
      <w:lvlText w:val=""/>
      <w:lvlJc w:val="left"/>
    </w:lvl>
    <w:lvl w:ilvl="8" w:tplc="571AE89C">
      <w:numFmt w:val="decimal"/>
      <w:lvlText w:val=""/>
      <w:lvlJc w:val="left"/>
    </w:lvl>
  </w:abstractNum>
  <w:abstractNum w:abstractNumId="27">
    <w:nsid w:val="000056AE"/>
    <w:multiLevelType w:val="hybridMultilevel"/>
    <w:tmpl w:val="24681876"/>
    <w:lvl w:ilvl="0" w:tplc="C8CCB0F0">
      <w:start w:val="4"/>
      <w:numFmt w:val="decimal"/>
      <w:lvlText w:val="%1."/>
      <w:lvlJc w:val="left"/>
    </w:lvl>
    <w:lvl w:ilvl="1" w:tplc="82C8BBE0">
      <w:numFmt w:val="decimal"/>
      <w:lvlText w:val=""/>
      <w:lvlJc w:val="left"/>
    </w:lvl>
    <w:lvl w:ilvl="2" w:tplc="09F0852C">
      <w:numFmt w:val="decimal"/>
      <w:lvlText w:val=""/>
      <w:lvlJc w:val="left"/>
    </w:lvl>
    <w:lvl w:ilvl="3" w:tplc="629A0982">
      <w:numFmt w:val="decimal"/>
      <w:lvlText w:val=""/>
      <w:lvlJc w:val="left"/>
    </w:lvl>
    <w:lvl w:ilvl="4" w:tplc="40A2F040">
      <w:numFmt w:val="decimal"/>
      <w:lvlText w:val=""/>
      <w:lvlJc w:val="left"/>
    </w:lvl>
    <w:lvl w:ilvl="5" w:tplc="71C28DE2">
      <w:numFmt w:val="decimal"/>
      <w:lvlText w:val=""/>
      <w:lvlJc w:val="left"/>
    </w:lvl>
    <w:lvl w:ilvl="6" w:tplc="87FC67C8">
      <w:numFmt w:val="decimal"/>
      <w:lvlText w:val=""/>
      <w:lvlJc w:val="left"/>
    </w:lvl>
    <w:lvl w:ilvl="7" w:tplc="DC6C9AE0">
      <w:numFmt w:val="decimal"/>
      <w:lvlText w:val=""/>
      <w:lvlJc w:val="left"/>
    </w:lvl>
    <w:lvl w:ilvl="8" w:tplc="EC8673C8">
      <w:numFmt w:val="decimal"/>
      <w:lvlText w:val=""/>
      <w:lvlJc w:val="left"/>
    </w:lvl>
  </w:abstractNum>
  <w:abstractNum w:abstractNumId="28">
    <w:nsid w:val="00005878"/>
    <w:multiLevelType w:val="hybridMultilevel"/>
    <w:tmpl w:val="6680C012"/>
    <w:lvl w:ilvl="0" w:tplc="28EC5F8A">
      <w:start w:val="1"/>
      <w:numFmt w:val="decimal"/>
      <w:lvlText w:val="%1)"/>
      <w:lvlJc w:val="left"/>
    </w:lvl>
    <w:lvl w:ilvl="1" w:tplc="8D56AAF8">
      <w:numFmt w:val="decimal"/>
      <w:lvlText w:val=""/>
      <w:lvlJc w:val="left"/>
    </w:lvl>
    <w:lvl w:ilvl="2" w:tplc="6A4EAF62">
      <w:numFmt w:val="decimal"/>
      <w:lvlText w:val=""/>
      <w:lvlJc w:val="left"/>
    </w:lvl>
    <w:lvl w:ilvl="3" w:tplc="B862FA72">
      <w:numFmt w:val="decimal"/>
      <w:lvlText w:val=""/>
      <w:lvlJc w:val="left"/>
    </w:lvl>
    <w:lvl w:ilvl="4" w:tplc="766466BA">
      <w:numFmt w:val="decimal"/>
      <w:lvlText w:val=""/>
      <w:lvlJc w:val="left"/>
    </w:lvl>
    <w:lvl w:ilvl="5" w:tplc="70504678">
      <w:numFmt w:val="decimal"/>
      <w:lvlText w:val=""/>
      <w:lvlJc w:val="left"/>
    </w:lvl>
    <w:lvl w:ilvl="6" w:tplc="D87246AC">
      <w:numFmt w:val="decimal"/>
      <w:lvlText w:val=""/>
      <w:lvlJc w:val="left"/>
    </w:lvl>
    <w:lvl w:ilvl="7" w:tplc="C360B1AC">
      <w:numFmt w:val="decimal"/>
      <w:lvlText w:val=""/>
      <w:lvlJc w:val="left"/>
    </w:lvl>
    <w:lvl w:ilvl="8" w:tplc="9252F9A8">
      <w:numFmt w:val="decimal"/>
      <w:lvlText w:val=""/>
      <w:lvlJc w:val="left"/>
    </w:lvl>
  </w:abstractNum>
  <w:abstractNum w:abstractNumId="29">
    <w:nsid w:val="00005AF1"/>
    <w:multiLevelType w:val="hybridMultilevel"/>
    <w:tmpl w:val="000041BB"/>
    <w:lvl w:ilvl="0" w:tplc="000026E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1EB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5CFD"/>
    <w:multiLevelType w:val="hybridMultilevel"/>
    <w:tmpl w:val="F3AA48D8"/>
    <w:lvl w:ilvl="0" w:tplc="F53C8AAE">
      <w:start w:val="3"/>
      <w:numFmt w:val="decimal"/>
      <w:lvlText w:val="%1."/>
      <w:lvlJc w:val="left"/>
    </w:lvl>
    <w:lvl w:ilvl="1" w:tplc="E160D4DA">
      <w:start w:val="1"/>
      <w:numFmt w:val="bullet"/>
      <w:lvlText w:val="="/>
      <w:lvlJc w:val="left"/>
    </w:lvl>
    <w:lvl w:ilvl="2" w:tplc="59B6F42C">
      <w:numFmt w:val="decimal"/>
      <w:lvlText w:val=""/>
      <w:lvlJc w:val="left"/>
    </w:lvl>
    <w:lvl w:ilvl="3" w:tplc="D388AD2E">
      <w:numFmt w:val="decimal"/>
      <w:lvlText w:val=""/>
      <w:lvlJc w:val="left"/>
    </w:lvl>
    <w:lvl w:ilvl="4" w:tplc="4320AF56">
      <w:numFmt w:val="decimal"/>
      <w:lvlText w:val=""/>
      <w:lvlJc w:val="left"/>
    </w:lvl>
    <w:lvl w:ilvl="5" w:tplc="E4BA59B4">
      <w:numFmt w:val="decimal"/>
      <w:lvlText w:val=""/>
      <w:lvlJc w:val="left"/>
    </w:lvl>
    <w:lvl w:ilvl="6" w:tplc="BAEA1B8C">
      <w:numFmt w:val="decimal"/>
      <w:lvlText w:val=""/>
      <w:lvlJc w:val="left"/>
    </w:lvl>
    <w:lvl w:ilvl="7" w:tplc="2CD44C9A">
      <w:numFmt w:val="decimal"/>
      <w:lvlText w:val=""/>
      <w:lvlJc w:val="left"/>
    </w:lvl>
    <w:lvl w:ilvl="8" w:tplc="23525EAE">
      <w:numFmt w:val="decimal"/>
      <w:lvlText w:val=""/>
      <w:lvlJc w:val="left"/>
    </w:lvl>
  </w:abstractNum>
  <w:abstractNum w:abstractNumId="31">
    <w:nsid w:val="00005E14"/>
    <w:multiLevelType w:val="hybridMultilevel"/>
    <w:tmpl w:val="A2006A2C"/>
    <w:lvl w:ilvl="0" w:tplc="792E6164">
      <w:start w:val="5"/>
      <w:numFmt w:val="decimal"/>
      <w:lvlText w:val="%1."/>
      <w:lvlJc w:val="left"/>
    </w:lvl>
    <w:lvl w:ilvl="1" w:tplc="99084792">
      <w:numFmt w:val="decimal"/>
      <w:lvlText w:val=""/>
      <w:lvlJc w:val="left"/>
    </w:lvl>
    <w:lvl w:ilvl="2" w:tplc="F7D89E68">
      <w:numFmt w:val="decimal"/>
      <w:lvlText w:val=""/>
      <w:lvlJc w:val="left"/>
    </w:lvl>
    <w:lvl w:ilvl="3" w:tplc="8076D45A">
      <w:numFmt w:val="decimal"/>
      <w:lvlText w:val=""/>
      <w:lvlJc w:val="left"/>
    </w:lvl>
    <w:lvl w:ilvl="4" w:tplc="2D6CE8D6">
      <w:numFmt w:val="decimal"/>
      <w:lvlText w:val=""/>
      <w:lvlJc w:val="left"/>
    </w:lvl>
    <w:lvl w:ilvl="5" w:tplc="FAC4E742">
      <w:numFmt w:val="decimal"/>
      <w:lvlText w:val=""/>
      <w:lvlJc w:val="left"/>
    </w:lvl>
    <w:lvl w:ilvl="6" w:tplc="8C504660">
      <w:numFmt w:val="decimal"/>
      <w:lvlText w:val=""/>
      <w:lvlJc w:val="left"/>
    </w:lvl>
    <w:lvl w:ilvl="7" w:tplc="25104C5E">
      <w:numFmt w:val="decimal"/>
      <w:lvlText w:val=""/>
      <w:lvlJc w:val="left"/>
    </w:lvl>
    <w:lvl w:ilvl="8" w:tplc="0ECC01A2">
      <w:numFmt w:val="decimal"/>
      <w:lvlText w:val=""/>
      <w:lvlJc w:val="left"/>
    </w:lvl>
  </w:abstractNum>
  <w:abstractNum w:abstractNumId="32">
    <w:nsid w:val="00005F32"/>
    <w:multiLevelType w:val="hybridMultilevel"/>
    <w:tmpl w:val="C118427E"/>
    <w:lvl w:ilvl="0" w:tplc="53D699F4">
      <w:start w:val="6"/>
      <w:numFmt w:val="decimal"/>
      <w:lvlText w:val="%1."/>
      <w:lvlJc w:val="left"/>
    </w:lvl>
    <w:lvl w:ilvl="1" w:tplc="9A3A4F50">
      <w:numFmt w:val="decimal"/>
      <w:lvlText w:val=""/>
      <w:lvlJc w:val="left"/>
    </w:lvl>
    <w:lvl w:ilvl="2" w:tplc="2EA2617A">
      <w:numFmt w:val="decimal"/>
      <w:lvlText w:val=""/>
      <w:lvlJc w:val="left"/>
    </w:lvl>
    <w:lvl w:ilvl="3" w:tplc="E086126E">
      <w:numFmt w:val="decimal"/>
      <w:lvlText w:val=""/>
      <w:lvlJc w:val="left"/>
    </w:lvl>
    <w:lvl w:ilvl="4" w:tplc="64AEC71A">
      <w:numFmt w:val="decimal"/>
      <w:lvlText w:val=""/>
      <w:lvlJc w:val="left"/>
    </w:lvl>
    <w:lvl w:ilvl="5" w:tplc="EABA8440">
      <w:numFmt w:val="decimal"/>
      <w:lvlText w:val=""/>
      <w:lvlJc w:val="left"/>
    </w:lvl>
    <w:lvl w:ilvl="6" w:tplc="25823D52">
      <w:numFmt w:val="decimal"/>
      <w:lvlText w:val=""/>
      <w:lvlJc w:val="left"/>
    </w:lvl>
    <w:lvl w:ilvl="7" w:tplc="E21619B4">
      <w:numFmt w:val="decimal"/>
      <w:lvlText w:val=""/>
      <w:lvlJc w:val="left"/>
    </w:lvl>
    <w:lvl w:ilvl="8" w:tplc="6CCE7976">
      <w:numFmt w:val="decimal"/>
      <w:lvlText w:val=""/>
      <w:lvlJc w:val="left"/>
    </w:lvl>
  </w:abstractNum>
  <w:abstractNum w:abstractNumId="33">
    <w:nsid w:val="00005F49"/>
    <w:multiLevelType w:val="hybridMultilevel"/>
    <w:tmpl w:val="03147782"/>
    <w:lvl w:ilvl="0" w:tplc="455436F6">
      <w:start w:val="8"/>
      <w:numFmt w:val="decimal"/>
      <w:lvlText w:val="%1."/>
      <w:lvlJc w:val="left"/>
    </w:lvl>
    <w:lvl w:ilvl="1" w:tplc="C36ECA5E">
      <w:numFmt w:val="decimal"/>
      <w:lvlText w:val=""/>
      <w:lvlJc w:val="left"/>
    </w:lvl>
    <w:lvl w:ilvl="2" w:tplc="1452F1AC">
      <w:numFmt w:val="decimal"/>
      <w:lvlText w:val=""/>
      <w:lvlJc w:val="left"/>
    </w:lvl>
    <w:lvl w:ilvl="3" w:tplc="F9222E8C">
      <w:numFmt w:val="decimal"/>
      <w:lvlText w:val=""/>
      <w:lvlJc w:val="left"/>
    </w:lvl>
    <w:lvl w:ilvl="4" w:tplc="F5C07690">
      <w:numFmt w:val="decimal"/>
      <w:lvlText w:val=""/>
      <w:lvlJc w:val="left"/>
    </w:lvl>
    <w:lvl w:ilvl="5" w:tplc="0D5A8D40">
      <w:numFmt w:val="decimal"/>
      <w:lvlText w:val=""/>
      <w:lvlJc w:val="left"/>
    </w:lvl>
    <w:lvl w:ilvl="6" w:tplc="797AE196">
      <w:numFmt w:val="decimal"/>
      <w:lvlText w:val=""/>
      <w:lvlJc w:val="left"/>
    </w:lvl>
    <w:lvl w:ilvl="7" w:tplc="C354074A">
      <w:numFmt w:val="decimal"/>
      <w:lvlText w:val=""/>
      <w:lvlJc w:val="left"/>
    </w:lvl>
    <w:lvl w:ilvl="8" w:tplc="EEDE584C">
      <w:numFmt w:val="decimal"/>
      <w:lvlText w:val=""/>
      <w:lvlJc w:val="left"/>
    </w:lvl>
  </w:abstractNum>
  <w:abstractNum w:abstractNumId="34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66C4"/>
    <w:multiLevelType w:val="hybridMultilevel"/>
    <w:tmpl w:val="8DC41900"/>
    <w:lvl w:ilvl="0" w:tplc="9710A9C2">
      <w:start w:val="1"/>
      <w:numFmt w:val="bullet"/>
      <w:lvlText w:val="•"/>
      <w:lvlJc w:val="left"/>
    </w:lvl>
    <w:lvl w:ilvl="1" w:tplc="0CD47912">
      <w:numFmt w:val="decimal"/>
      <w:lvlText w:val=""/>
      <w:lvlJc w:val="left"/>
    </w:lvl>
    <w:lvl w:ilvl="2" w:tplc="21DAFD30">
      <w:numFmt w:val="decimal"/>
      <w:lvlText w:val=""/>
      <w:lvlJc w:val="left"/>
    </w:lvl>
    <w:lvl w:ilvl="3" w:tplc="BA3C0AEA">
      <w:numFmt w:val="decimal"/>
      <w:lvlText w:val=""/>
      <w:lvlJc w:val="left"/>
    </w:lvl>
    <w:lvl w:ilvl="4" w:tplc="31945A4A">
      <w:numFmt w:val="decimal"/>
      <w:lvlText w:val=""/>
      <w:lvlJc w:val="left"/>
    </w:lvl>
    <w:lvl w:ilvl="5" w:tplc="49AA57D2">
      <w:numFmt w:val="decimal"/>
      <w:lvlText w:val=""/>
      <w:lvlJc w:val="left"/>
    </w:lvl>
    <w:lvl w:ilvl="6" w:tplc="6902D3BE">
      <w:numFmt w:val="decimal"/>
      <w:lvlText w:val=""/>
      <w:lvlJc w:val="left"/>
    </w:lvl>
    <w:lvl w:ilvl="7" w:tplc="D476451E">
      <w:numFmt w:val="decimal"/>
      <w:lvlText w:val=""/>
      <w:lvlJc w:val="left"/>
    </w:lvl>
    <w:lvl w:ilvl="8" w:tplc="E070A416">
      <w:numFmt w:val="decimal"/>
      <w:lvlText w:val=""/>
      <w:lvlJc w:val="left"/>
    </w:lvl>
  </w:abstractNum>
  <w:abstractNum w:abstractNumId="36">
    <w:nsid w:val="00006B36"/>
    <w:multiLevelType w:val="hybridMultilevel"/>
    <w:tmpl w:val="518264C8"/>
    <w:lvl w:ilvl="0" w:tplc="DFF675A0">
      <w:start w:val="1"/>
      <w:numFmt w:val="decimal"/>
      <w:lvlText w:val="%1."/>
      <w:lvlJc w:val="left"/>
    </w:lvl>
    <w:lvl w:ilvl="1" w:tplc="E8B28A12">
      <w:numFmt w:val="decimal"/>
      <w:lvlText w:val=""/>
      <w:lvlJc w:val="left"/>
    </w:lvl>
    <w:lvl w:ilvl="2" w:tplc="4FD8A898">
      <w:numFmt w:val="decimal"/>
      <w:lvlText w:val=""/>
      <w:lvlJc w:val="left"/>
    </w:lvl>
    <w:lvl w:ilvl="3" w:tplc="56EC0CA0">
      <w:numFmt w:val="decimal"/>
      <w:lvlText w:val=""/>
      <w:lvlJc w:val="left"/>
    </w:lvl>
    <w:lvl w:ilvl="4" w:tplc="B40E2480">
      <w:numFmt w:val="decimal"/>
      <w:lvlText w:val=""/>
      <w:lvlJc w:val="left"/>
    </w:lvl>
    <w:lvl w:ilvl="5" w:tplc="C0B091E2">
      <w:numFmt w:val="decimal"/>
      <w:lvlText w:val=""/>
      <w:lvlJc w:val="left"/>
    </w:lvl>
    <w:lvl w:ilvl="6" w:tplc="21B214F0">
      <w:numFmt w:val="decimal"/>
      <w:lvlText w:val=""/>
      <w:lvlJc w:val="left"/>
    </w:lvl>
    <w:lvl w:ilvl="7" w:tplc="7CAEBD72">
      <w:numFmt w:val="decimal"/>
      <w:lvlText w:val=""/>
      <w:lvlJc w:val="left"/>
    </w:lvl>
    <w:lvl w:ilvl="8" w:tplc="42B224B0">
      <w:numFmt w:val="decimal"/>
      <w:lvlText w:val=""/>
      <w:lvlJc w:val="left"/>
    </w:lvl>
  </w:abstractNum>
  <w:abstractNum w:abstractNumId="37">
    <w:nsid w:val="00006B89"/>
    <w:multiLevelType w:val="hybridMultilevel"/>
    <w:tmpl w:val="9F0E4900"/>
    <w:lvl w:ilvl="0" w:tplc="FD38E694">
      <w:start w:val="1"/>
      <w:numFmt w:val="bullet"/>
      <w:lvlText w:val="-"/>
      <w:lvlJc w:val="left"/>
    </w:lvl>
    <w:lvl w:ilvl="1" w:tplc="712AE25A">
      <w:numFmt w:val="decimal"/>
      <w:lvlText w:val=""/>
      <w:lvlJc w:val="left"/>
    </w:lvl>
    <w:lvl w:ilvl="2" w:tplc="34D2C032">
      <w:numFmt w:val="decimal"/>
      <w:lvlText w:val=""/>
      <w:lvlJc w:val="left"/>
    </w:lvl>
    <w:lvl w:ilvl="3" w:tplc="C7244526">
      <w:numFmt w:val="decimal"/>
      <w:lvlText w:val=""/>
      <w:lvlJc w:val="left"/>
    </w:lvl>
    <w:lvl w:ilvl="4" w:tplc="31EA57B8">
      <w:numFmt w:val="decimal"/>
      <w:lvlText w:val=""/>
      <w:lvlJc w:val="left"/>
    </w:lvl>
    <w:lvl w:ilvl="5" w:tplc="A762D08C">
      <w:numFmt w:val="decimal"/>
      <w:lvlText w:val=""/>
      <w:lvlJc w:val="left"/>
    </w:lvl>
    <w:lvl w:ilvl="6" w:tplc="34CE1966">
      <w:numFmt w:val="decimal"/>
      <w:lvlText w:val=""/>
      <w:lvlJc w:val="left"/>
    </w:lvl>
    <w:lvl w:ilvl="7" w:tplc="C9C8787C">
      <w:numFmt w:val="decimal"/>
      <w:lvlText w:val=""/>
      <w:lvlJc w:val="left"/>
    </w:lvl>
    <w:lvl w:ilvl="8" w:tplc="D324A30C">
      <w:numFmt w:val="decimal"/>
      <w:lvlText w:val=""/>
      <w:lvlJc w:val="left"/>
    </w:lvl>
  </w:abstractNum>
  <w:abstractNum w:abstractNumId="38">
    <w:nsid w:val="0000759A"/>
    <w:multiLevelType w:val="hybridMultilevel"/>
    <w:tmpl w:val="D43C8A32"/>
    <w:lvl w:ilvl="0" w:tplc="377279B0">
      <w:start w:val="10"/>
      <w:numFmt w:val="decimal"/>
      <w:lvlText w:val="%1."/>
      <w:lvlJc w:val="left"/>
    </w:lvl>
    <w:lvl w:ilvl="1" w:tplc="C8DC4F10">
      <w:numFmt w:val="decimal"/>
      <w:lvlText w:val=""/>
      <w:lvlJc w:val="left"/>
    </w:lvl>
    <w:lvl w:ilvl="2" w:tplc="8F482888">
      <w:numFmt w:val="decimal"/>
      <w:lvlText w:val=""/>
      <w:lvlJc w:val="left"/>
    </w:lvl>
    <w:lvl w:ilvl="3" w:tplc="4130249E">
      <w:numFmt w:val="decimal"/>
      <w:lvlText w:val=""/>
      <w:lvlJc w:val="left"/>
    </w:lvl>
    <w:lvl w:ilvl="4" w:tplc="144C2300">
      <w:numFmt w:val="decimal"/>
      <w:lvlText w:val=""/>
      <w:lvlJc w:val="left"/>
    </w:lvl>
    <w:lvl w:ilvl="5" w:tplc="3C88916C">
      <w:numFmt w:val="decimal"/>
      <w:lvlText w:val=""/>
      <w:lvlJc w:val="left"/>
    </w:lvl>
    <w:lvl w:ilvl="6" w:tplc="6972D85E">
      <w:numFmt w:val="decimal"/>
      <w:lvlText w:val=""/>
      <w:lvlJc w:val="left"/>
    </w:lvl>
    <w:lvl w:ilvl="7" w:tplc="0B82D514">
      <w:numFmt w:val="decimal"/>
      <w:lvlText w:val=""/>
      <w:lvlJc w:val="left"/>
    </w:lvl>
    <w:lvl w:ilvl="8" w:tplc="F4F60FEA">
      <w:numFmt w:val="decimal"/>
      <w:lvlText w:val=""/>
      <w:lvlJc w:val="left"/>
    </w:lvl>
  </w:abstractNum>
  <w:abstractNum w:abstractNumId="39">
    <w:nsid w:val="0000797D"/>
    <w:multiLevelType w:val="hybridMultilevel"/>
    <w:tmpl w:val="66BEE78C"/>
    <w:lvl w:ilvl="0" w:tplc="92CADE7A">
      <w:start w:val="1"/>
      <w:numFmt w:val="bullet"/>
      <w:lvlText w:val="•"/>
      <w:lvlJc w:val="left"/>
    </w:lvl>
    <w:lvl w:ilvl="1" w:tplc="A88EC530">
      <w:numFmt w:val="decimal"/>
      <w:lvlText w:val=""/>
      <w:lvlJc w:val="left"/>
    </w:lvl>
    <w:lvl w:ilvl="2" w:tplc="492EBF2C">
      <w:numFmt w:val="decimal"/>
      <w:lvlText w:val=""/>
      <w:lvlJc w:val="left"/>
    </w:lvl>
    <w:lvl w:ilvl="3" w:tplc="957A0F5E">
      <w:numFmt w:val="decimal"/>
      <w:lvlText w:val=""/>
      <w:lvlJc w:val="left"/>
    </w:lvl>
    <w:lvl w:ilvl="4" w:tplc="0694A2D8">
      <w:numFmt w:val="decimal"/>
      <w:lvlText w:val=""/>
      <w:lvlJc w:val="left"/>
    </w:lvl>
    <w:lvl w:ilvl="5" w:tplc="E312B830">
      <w:numFmt w:val="decimal"/>
      <w:lvlText w:val=""/>
      <w:lvlJc w:val="left"/>
    </w:lvl>
    <w:lvl w:ilvl="6" w:tplc="8F9863E6">
      <w:numFmt w:val="decimal"/>
      <w:lvlText w:val=""/>
      <w:lvlJc w:val="left"/>
    </w:lvl>
    <w:lvl w:ilvl="7" w:tplc="DD548F74">
      <w:numFmt w:val="decimal"/>
      <w:lvlText w:val=""/>
      <w:lvlJc w:val="left"/>
    </w:lvl>
    <w:lvl w:ilvl="8" w:tplc="EB4AF358">
      <w:numFmt w:val="decimal"/>
      <w:lvlText w:val=""/>
      <w:lvlJc w:val="left"/>
    </w:lvl>
  </w:abstractNum>
  <w:abstractNum w:abstractNumId="40">
    <w:nsid w:val="00007E87"/>
    <w:multiLevelType w:val="hybridMultilevel"/>
    <w:tmpl w:val="0000390C"/>
    <w:lvl w:ilvl="0" w:tplc="00000F3E">
      <w:start w:val="1"/>
      <w:numFmt w:val="bullet"/>
      <w:lvlText w:val="g"/>
      <w:lvlJc w:val="left"/>
      <w:pPr>
        <w:tabs>
          <w:tab w:val="num" w:pos="720"/>
        </w:tabs>
        <w:ind w:left="720" w:hanging="360"/>
      </w:pPr>
    </w:lvl>
    <w:lvl w:ilvl="1" w:tplc="0000009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7EB7"/>
    <w:multiLevelType w:val="hybridMultilevel"/>
    <w:tmpl w:val="8BE09732"/>
    <w:lvl w:ilvl="0" w:tplc="CCE042DA">
      <w:start w:val="7"/>
      <w:numFmt w:val="decimal"/>
      <w:lvlText w:val="%1."/>
      <w:lvlJc w:val="left"/>
    </w:lvl>
    <w:lvl w:ilvl="1" w:tplc="1FD2342C">
      <w:numFmt w:val="decimal"/>
      <w:lvlText w:val=""/>
      <w:lvlJc w:val="left"/>
    </w:lvl>
    <w:lvl w:ilvl="2" w:tplc="EDF8C2AA">
      <w:numFmt w:val="decimal"/>
      <w:lvlText w:val=""/>
      <w:lvlJc w:val="left"/>
    </w:lvl>
    <w:lvl w:ilvl="3" w:tplc="8FF66AAE">
      <w:numFmt w:val="decimal"/>
      <w:lvlText w:val=""/>
      <w:lvlJc w:val="left"/>
    </w:lvl>
    <w:lvl w:ilvl="4" w:tplc="1DD60D6A">
      <w:numFmt w:val="decimal"/>
      <w:lvlText w:val=""/>
      <w:lvlJc w:val="left"/>
    </w:lvl>
    <w:lvl w:ilvl="5" w:tplc="D6586FFC">
      <w:numFmt w:val="decimal"/>
      <w:lvlText w:val=""/>
      <w:lvlJc w:val="left"/>
    </w:lvl>
    <w:lvl w:ilvl="6" w:tplc="A8DA2FA8">
      <w:numFmt w:val="decimal"/>
      <w:lvlText w:val=""/>
      <w:lvlJc w:val="left"/>
    </w:lvl>
    <w:lvl w:ilvl="7" w:tplc="B60EDF2E">
      <w:numFmt w:val="decimal"/>
      <w:lvlText w:val=""/>
      <w:lvlJc w:val="left"/>
    </w:lvl>
    <w:lvl w:ilvl="8" w:tplc="A0986DBA">
      <w:numFmt w:val="decimal"/>
      <w:lvlText w:val=""/>
      <w:lvlJc w:val="left"/>
    </w:lvl>
  </w:abstractNum>
  <w:abstractNum w:abstractNumId="42">
    <w:nsid w:val="00C41B6C"/>
    <w:multiLevelType w:val="hybridMultilevel"/>
    <w:tmpl w:val="441C3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02110639"/>
    <w:multiLevelType w:val="hybridMultilevel"/>
    <w:tmpl w:val="DC3A4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070E567E"/>
    <w:multiLevelType w:val="multilevel"/>
    <w:tmpl w:val="CE08B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7EA4A9B"/>
    <w:multiLevelType w:val="hybridMultilevel"/>
    <w:tmpl w:val="393CF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09414120"/>
    <w:multiLevelType w:val="multilevel"/>
    <w:tmpl w:val="36EC8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02D3305"/>
    <w:multiLevelType w:val="multilevel"/>
    <w:tmpl w:val="F3A6B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81B0B26"/>
    <w:multiLevelType w:val="hybridMultilevel"/>
    <w:tmpl w:val="D4E010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9">
    <w:nsid w:val="1ECB024C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20BF69B1"/>
    <w:multiLevelType w:val="multilevel"/>
    <w:tmpl w:val="0E2C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10E5E68"/>
    <w:multiLevelType w:val="hybridMultilevel"/>
    <w:tmpl w:val="83C6B79C"/>
    <w:lvl w:ilvl="0" w:tplc="928211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2">
    <w:nsid w:val="23692CE5"/>
    <w:multiLevelType w:val="hybridMultilevel"/>
    <w:tmpl w:val="5CA8FDBA"/>
    <w:lvl w:ilvl="0" w:tplc="B7D4E4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3">
    <w:nsid w:val="367D25E7"/>
    <w:multiLevelType w:val="multilevel"/>
    <w:tmpl w:val="7C043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C0E27F1"/>
    <w:multiLevelType w:val="multilevel"/>
    <w:tmpl w:val="2AD21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D511BA1"/>
    <w:multiLevelType w:val="multilevel"/>
    <w:tmpl w:val="4FD4F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F711ADC"/>
    <w:multiLevelType w:val="hybridMultilevel"/>
    <w:tmpl w:val="661C9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F8F1066"/>
    <w:multiLevelType w:val="multilevel"/>
    <w:tmpl w:val="7BD2B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F9042E6"/>
    <w:multiLevelType w:val="multilevel"/>
    <w:tmpl w:val="7C72C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90056BA"/>
    <w:multiLevelType w:val="multilevel"/>
    <w:tmpl w:val="CADA8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D9A46BC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520251FF"/>
    <w:multiLevelType w:val="multilevel"/>
    <w:tmpl w:val="C8E44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AF40027"/>
    <w:multiLevelType w:val="multilevel"/>
    <w:tmpl w:val="1BAAB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C4A4BE2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65E71D10"/>
    <w:multiLevelType w:val="hybridMultilevel"/>
    <w:tmpl w:val="7D34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6A243D85"/>
    <w:multiLevelType w:val="multilevel"/>
    <w:tmpl w:val="9FF86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2AC0B8A"/>
    <w:multiLevelType w:val="multilevel"/>
    <w:tmpl w:val="A19A3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5691199"/>
    <w:multiLevelType w:val="hybridMultilevel"/>
    <w:tmpl w:val="AD9CB2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8">
    <w:nsid w:val="76AF7909"/>
    <w:multiLevelType w:val="multilevel"/>
    <w:tmpl w:val="5C48B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6B31020"/>
    <w:multiLevelType w:val="multilevel"/>
    <w:tmpl w:val="84449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D113B70"/>
    <w:multiLevelType w:val="multilevel"/>
    <w:tmpl w:val="E780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8"/>
  </w:num>
  <w:num w:numId="2">
    <w:abstractNumId w:val="46"/>
  </w:num>
  <w:num w:numId="3">
    <w:abstractNumId w:val="47"/>
  </w:num>
  <w:num w:numId="4">
    <w:abstractNumId w:val="50"/>
  </w:num>
  <w:num w:numId="5">
    <w:abstractNumId w:val="61"/>
  </w:num>
  <w:num w:numId="6">
    <w:abstractNumId w:val="58"/>
  </w:num>
  <w:num w:numId="7">
    <w:abstractNumId w:val="62"/>
  </w:num>
  <w:num w:numId="8">
    <w:abstractNumId w:val="55"/>
  </w:num>
  <w:num w:numId="9">
    <w:abstractNumId w:val="66"/>
  </w:num>
  <w:num w:numId="10">
    <w:abstractNumId w:val="44"/>
  </w:num>
  <w:num w:numId="11">
    <w:abstractNumId w:val="59"/>
  </w:num>
  <w:num w:numId="12">
    <w:abstractNumId w:val="65"/>
  </w:num>
  <w:num w:numId="13">
    <w:abstractNumId w:val="54"/>
  </w:num>
  <w:num w:numId="14">
    <w:abstractNumId w:val="70"/>
  </w:num>
  <w:num w:numId="15">
    <w:abstractNumId w:val="69"/>
  </w:num>
  <w:num w:numId="16">
    <w:abstractNumId w:val="53"/>
  </w:num>
  <w:num w:numId="17">
    <w:abstractNumId w:val="57"/>
  </w:num>
  <w:num w:numId="18">
    <w:abstractNumId w:val="63"/>
  </w:num>
  <w:num w:numId="19">
    <w:abstractNumId w:val="49"/>
  </w:num>
  <w:num w:numId="20">
    <w:abstractNumId w:val="60"/>
  </w:num>
  <w:num w:numId="21">
    <w:abstractNumId w:val="45"/>
  </w:num>
  <w:num w:numId="22">
    <w:abstractNumId w:val="64"/>
  </w:num>
  <w:num w:numId="23">
    <w:abstractNumId w:val="43"/>
  </w:num>
  <w:num w:numId="24">
    <w:abstractNumId w:val="52"/>
  </w:num>
  <w:num w:numId="25">
    <w:abstractNumId w:val="51"/>
  </w:num>
  <w:num w:numId="26">
    <w:abstractNumId w:val="48"/>
  </w:num>
  <w:num w:numId="27">
    <w:abstractNumId w:val="42"/>
  </w:num>
  <w:num w:numId="28">
    <w:abstractNumId w:val="56"/>
  </w:num>
  <w:num w:numId="29">
    <w:abstractNumId w:val="67"/>
  </w:num>
  <w:num w:numId="30">
    <w:abstractNumId w:val="12"/>
  </w:num>
  <w:num w:numId="31">
    <w:abstractNumId w:val="37"/>
  </w:num>
  <w:num w:numId="32">
    <w:abstractNumId w:val="2"/>
  </w:num>
  <w:num w:numId="33">
    <w:abstractNumId w:val="15"/>
  </w:num>
  <w:num w:numId="34">
    <w:abstractNumId w:val="5"/>
  </w:num>
  <w:num w:numId="35">
    <w:abstractNumId w:val="27"/>
  </w:num>
  <w:num w:numId="36">
    <w:abstractNumId w:val="3"/>
  </w:num>
  <w:num w:numId="37">
    <w:abstractNumId w:val="0"/>
  </w:num>
  <w:num w:numId="38">
    <w:abstractNumId w:val="38"/>
  </w:num>
  <w:num w:numId="39">
    <w:abstractNumId w:val="11"/>
  </w:num>
  <w:num w:numId="40">
    <w:abstractNumId w:val="10"/>
  </w:num>
  <w:num w:numId="41">
    <w:abstractNumId w:val="24"/>
  </w:num>
  <w:num w:numId="42">
    <w:abstractNumId w:val="28"/>
  </w:num>
  <w:num w:numId="43">
    <w:abstractNumId w:val="36"/>
  </w:num>
  <w:num w:numId="44">
    <w:abstractNumId w:val="30"/>
  </w:num>
  <w:num w:numId="45">
    <w:abstractNumId w:val="20"/>
  </w:num>
  <w:num w:numId="46">
    <w:abstractNumId w:val="8"/>
  </w:num>
  <w:num w:numId="47">
    <w:abstractNumId w:val="32"/>
  </w:num>
  <w:num w:numId="48">
    <w:abstractNumId w:val="19"/>
  </w:num>
  <w:num w:numId="49">
    <w:abstractNumId w:val="18"/>
  </w:num>
  <w:num w:numId="50">
    <w:abstractNumId w:val="39"/>
  </w:num>
  <w:num w:numId="51">
    <w:abstractNumId w:val="33"/>
  </w:num>
  <w:num w:numId="52">
    <w:abstractNumId w:val="6"/>
  </w:num>
  <w:num w:numId="53">
    <w:abstractNumId w:val="25"/>
  </w:num>
  <w:num w:numId="54">
    <w:abstractNumId w:val="16"/>
  </w:num>
  <w:num w:numId="55">
    <w:abstractNumId w:val="31"/>
  </w:num>
  <w:num w:numId="56">
    <w:abstractNumId w:val="26"/>
  </w:num>
  <w:num w:numId="57">
    <w:abstractNumId w:val="23"/>
  </w:num>
  <w:num w:numId="58">
    <w:abstractNumId w:val="14"/>
  </w:num>
  <w:num w:numId="59">
    <w:abstractNumId w:val="7"/>
  </w:num>
  <w:num w:numId="60">
    <w:abstractNumId w:val="9"/>
  </w:num>
  <w:num w:numId="61">
    <w:abstractNumId w:val="17"/>
  </w:num>
  <w:num w:numId="62">
    <w:abstractNumId w:val="35"/>
  </w:num>
  <w:num w:numId="63">
    <w:abstractNumId w:val="21"/>
  </w:num>
  <w:num w:numId="64">
    <w:abstractNumId w:val="41"/>
  </w:num>
  <w:num w:numId="65">
    <w:abstractNumId w:val="13"/>
  </w:num>
  <w:num w:numId="66">
    <w:abstractNumId w:val="34"/>
  </w:num>
  <w:num w:numId="67">
    <w:abstractNumId w:val="29"/>
  </w:num>
  <w:num w:numId="68">
    <w:abstractNumId w:val="4"/>
  </w:num>
  <w:num w:numId="69">
    <w:abstractNumId w:val="40"/>
  </w:num>
  <w:num w:numId="70">
    <w:abstractNumId w:val="1"/>
  </w:num>
  <w:num w:numId="71">
    <w:abstractNumId w:val="2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808D6"/>
    <w:rsid w:val="00083203"/>
    <w:rsid w:val="00195178"/>
    <w:rsid w:val="001D533E"/>
    <w:rsid w:val="002A6DD3"/>
    <w:rsid w:val="003808D6"/>
    <w:rsid w:val="005777AC"/>
    <w:rsid w:val="00794513"/>
    <w:rsid w:val="00800DAC"/>
    <w:rsid w:val="008421B5"/>
    <w:rsid w:val="008E39AB"/>
    <w:rsid w:val="00931049"/>
    <w:rsid w:val="00A53076"/>
    <w:rsid w:val="00B20570"/>
    <w:rsid w:val="00B2132A"/>
    <w:rsid w:val="00C60BB2"/>
    <w:rsid w:val="00E5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D6"/>
  </w:style>
  <w:style w:type="paragraph" w:styleId="1">
    <w:name w:val="heading 1"/>
    <w:basedOn w:val="a"/>
    <w:next w:val="a"/>
    <w:link w:val="10"/>
    <w:qFormat/>
    <w:rsid w:val="00195178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qFormat/>
    <w:rsid w:val="00800DAC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00DAC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5178"/>
    <w:rPr>
      <w:rFonts w:eastAsiaTheme="majorEastAsia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rsid w:val="00800DA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800DAC"/>
    <w:rPr>
      <w:rFonts w:ascii="Arial" w:eastAsia="Times New Roman" w:hAnsi="Arial" w:cs="Arial"/>
      <w:b/>
      <w:bCs/>
      <w:sz w:val="26"/>
      <w:szCs w:val="26"/>
    </w:rPr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30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0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517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Strong"/>
    <w:basedOn w:val="a0"/>
    <w:uiPriority w:val="22"/>
    <w:qFormat/>
    <w:rsid w:val="00195178"/>
    <w:rPr>
      <w:b/>
      <w:bCs/>
    </w:rPr>
  </w:style>
  <w:style w:type="character" w:customStyle="1" w:styleId="apple-converted-space">
    <w:name w:val="apple-converted-space"/>
    <w:basedOn w:val="a0"/>
    <w:rsid w:val="00195178"/>
  </w:style>
  <w:style w:type="paragraph" w:styleId="a8">
    <w:name w:val="List Paragraph"/>
    <w:basedOn w:val="a"/>
    <w:uiPriority w:val="99"/>
    <w:qFormat/>
    <w:rsid w:val="00E50034"/>
    <w:pPr>
      <w:ind w:left="720"/>
      <w:contextualSpacing/>
    </w:pPr>
    <w:rPr>
      <w:rFonts w:eastAsia="Times New Roman"/>
      <w:sz w:val="24"/>
      <w:szCs w:val="24"/>
    </w:rPr>
  </w:style>
  <w:style w:type="paragraph" w:styleId="a9">
    <w:name w:val="footer"/>
    <w:basedOn w:val="a"/>
    <w:link w:val="aa"/>
    <w:rsid w:val="00800DAC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800DAC"/>
    <w:rPr>
      <w:rFonts w:eastAsia="Times New Roman"/>
      <w:sz w:val="24"/>
      <w:szCs w:val="24"/>
    </w:rPr>
  </w:style>
  <w:style w:type="character" w:styleId="ab">
    <w:name w:val="page number"/>
    <w:basedOn w:val="a0"/>
    <w:rsid w:val="00800DAC"/>
  </w:style>
  <w:style w:type="character" w:styleId="ac">
    <w:name w:val="FollowedHyperlink"/>
    <w:rsid w:val="00800DAC"/>
    <w:rPr>
      <w:color w:val="800080"/>
      <w:u w:val="single"/>
    </w:rPr>
  </w:style>
  <w:style w:type="paragraph" w:styleId="ad">
    <w:name w:val="Body Text"/>
    <w:basedOn w:val="a"/>
    <w:link w:val="ae"/>
    <w:rsid w:val="00800DAC"/>
    <w:rPr>
      <w:rFonts w:eastAsia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800DAC"/>
    <w:rPr>
      <w:rFonts w:eastAsia="Times New Roman"/>
      <w:sz w:val="24"/>
      <w:szCs w:val="20"/>
    </w:rPr>
  </w:style>
  <w:style w:type="paragraph" w:styleId="af">
    <w:name w:val="Body Text Indent"/>
    <w:basedOn w:val="a"/>
    <w:link w:val="af0"/>
    <w:rsid w:val="00800DAC"/>
    <w:pPr>
      <w:ind w:right="-52" w:firstLine="720"/>
      <w:jc w:val="both"/>
    </w:pPr>
    <w:rPr>
      <w:rFonts w:eastAsia="Times New Roman"/>
      <w:b/>
      <w:bCs/>
      <w:sz w:val="24"/>
      <w:szCs w:val="20"/>
    </w:rPr>
  </w:style>
  <w:style w:type="character" w:customStyle="1" w:styleId="af0">
    <w:name w:val="Основной текст с отступом Знак"/>
    <w:basedOn w:val="a0"/>
    <w:link w:val="af"/>
    <w:rsid w:val="00800DAC"/>
    <w:rPr>
      <w:rFonts w:eastAsia="Times New Roman"/>
      <w:b/>
      <w:bCs/>
      <w:sz w:val="24"/>
      <w:szCs w:val="20"/>
    </w:rPr>
  </w:style>
  <w:style w:type="paragraph" w:styleId="31">
    <w:name w:val="Body Text 3"/>
    <w:basedOn w:val="a"/>
    <w:link w:val="32"/>
    <w:rsid w:val="00800DAC"/>
    <w:pPr>
      <w:spacing w:before="160"/>
      <w:jc w:val="both"/>
    </w:pPr>
    <w:rPr>
      <w:rFonts w:eastAsia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800DAC"/>
    <w:rPr>
      <w:rFonts w:eastAsia="Times New Roman"/>
      <w:sz w:val="24"/>
      <w:szCs w:val="20"/>
    </w:rPr>
  </w:style>
  <w:style w:type="paragraph" w:styleId="af1">
    <w:name w:val="header"/>
    <w:basedOn w:val="a"/>
    <w:link w:val="af2"/>
    <w:rsid w:val="00800DAC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800DAC"/>
    <w:rPr>
      <w:rFonts w:eastAsia="Times New Roman"/>
      <w:sz w:val="24"/>
      <w:szCs w:val="24"/>
    </w:rPr>
  </w:style>
  <w:style w:type="paragraph" w:styleId="af3">
    <w:name w:val="No Spacing"/>
    <w:uiPriority w:val="1"/>
    <w:qFormat/>
    <w:rsid w:val="005777AC"/>
    <w:rPr>
      <w:rFonts w:eastAsia="Times New Roman"/>
      <w:sz w:val="24"/>
      <w:szCs w:val="24"/>
    </w:rPr>
  </w:style>
  <w:style w:type="paragraph" w:customStyle="1" w:styleId="02">
    <w:name w:val="Обычный02"/>
    <w:basedOn w:val="a"/>
    <w:uiPriority w:val="99"/>
    <w:rsid w:val="005777AC"/>
    <w:pPr>
      <w:ind w:firstLine="425"/>
      <w:jc w:val="both"/>
    </w:pPr>
    <w:rPr>
      <w:rFonts w:eastAsia="Times New Roman"/>
      <w:szCs w:val="20"/>
    </w:rPr>
  </w:style>
  <w:style w:type="paragraph" w:customStyle="1" w:styleId="FR3">
    <w:name w:val="FR3"/>
    <w:uiPriority w:val="99"/>
    <w:rsid w:val="005777AC"/>
    <w:pPr>
      <w:widowControl w:val="0"/>
      <w:jc w:val="center"/>
    </w:pPr>
    <w:rPr>
      <w:rFonts w:ascii="Courier New" w:eastAsia="Times New Roman" w:hAnsi="Courier New"/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7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6.png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63" Type="http://schemas.openxmlformats.org/officeDocument/2006/relationships/image" Target="media/image33.wmf"/><Relationship Id="rId68" Type="http://schemas.openxmlformats.org/officeDocument/2006/relationships/image" Target="media/image36.wmf"/><Relationship Id="rId84" Type="http://schemas.openxmlformats.org/officeDocument/2006/relationships/oleObject" Target="embeddings/oleObject35.bin"/><Relationship Id="rId89" Type="http://schemas.openxmlformats.org/officeDocument/2006/relationships/image" Target="media/image47.wmf"/><Relationship Id="rId112" Type="http://schemas.openxmlformats.org/officeDocument/2006/relationships/image" Target="media/image61.jpeg"/><Relationship Id="rId133" Type="http://schemas.openxmlformats.org/officeDocument/2006/relationships/image" Target="media/image82.png"/><Relationship Id="rId138" Type="http://schemas.openxmlformats.org/officeDocument/2006/relationships/image" Target="media/image87.png"/><Relationship Id="rId154" Type="http://schemas.openxmlformats.org/officeDocument/2006/relationships/theme" Target="theme/theme1.xml"/><Relationship Id="rId16" Type="http://schemas.openxmlformats.org/officeDocument/2006/relationships/image" Target="media/image7.wmf"/><Relationship Id="rId107" Type="http://schemas.openxmlformats.org/officeDocument/2006/relationships/image" Target="media/image56.e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72.png"/><Relationship Id="rId128" Type="http://schemas.openxmlformats.org/officeDocument/2006/relationships/image" Target="media/image77.png"/><Relationship Id="rId144" Type="http://schemas.openxmlformats.org/officeDocument/2006/relationships/image" Target="media/image93.png"/><Relationship Id="rId149" Type="http://schemas.openxmlformats.org/officeDocument/2006/relationships/image" Target="media/image98.png"/><Relationship Id="rId5" Type="http://schemas.openxmlformats.org/officeDocument/2006/relationships/webSettings" Target="webSettings.xml"/><Relationship Id="rId90" Type="http://schemas.openxmlformats.org/officeDocument/2006/relationships/image" Target="media/image48.wmf"/><Relationship Id="rId95" Type="http://schemas.openxmlformats.org/officeDocument/2006/relationships/image" Target="media/image51.e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43" Type="http://schemas.openxmlformats.org/officeDocument/2006/relationships/image" Target="media/image22.wmf"/><Relationship Id="rId48" Type="http://schemas.openxmlformats.org/officeDocument/2006/relationships/image" Target="media/image25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62.jpeg"/><Relationship Id="rId118" Type="http://schemas.openxmlformats.org/officeDocument/2006/relationships/image" Target="media/image67.png"/><Relationship Id="rId134" Type="http://schemas.openxmlformats.org/officeDocument/2006/relationships/image" Target="media/image83.png"/><Relationship Id="rId139" Type="http://schemas.openxmlformats.org/officeDocument/2006/relationships/image" Target="media/image88.png"/><Relationship Id="rId80" Type="http://schemas.openxmlformats.org/officeDocument/2006/relationships/oleObject" Target="embeddings/oleObject33.bin"/><Relationship Id="rId85" Type="http://schemas.openxmlformats.org/officeDocument/2006/relationships/image" Target="media/image45.wmf"/><Relationship Id="rId150" Type="http://schemas.openxmlformats.org/officeDocument/2006/relationships/image" Target="media/image99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19.gif"/><Relationship Id="rId46" Type="http://schemas.openxmlformats.org/officeDocument/2006/relationships/image" Target="media/image24.wmf"/><Relationship Id="rId59" Type="http://schemas.openxmlformats.org/officeDocument/2006/relationships/image" Target="media/image31.wmf"/><Relationship Id="rId67" Type="http://schemas.openxmlformats.org/officeDocument/2006/relationships/oleObject" Target="embeddings/oleObject27.bin"/><Relationship Id="rId103" Type="http://schemas.openxmlformats.org/officeDocument/2006/relationships/image" Target="media/image52.wmf"/><Relationship Id="rId108" Type="http://schemas.openxmlformats.org/officeDocument/2006/relationships/image" Target="media/image57.jpeg"/><Relationship Id="rId116" Type="http://schemas.openxmlformats.org/officeDocument/2006/relationships/image" Target="media/image65.png"/><Relationship Id="rId124" Type="http://schemas.openxmlformats.org/officeDocument/2006/relationships/image" Target="media/image73.png"/><Relationship Id="rId129" Type="http://schemas.openxmlformats.org/officeDocument/2006/relationships/image" Target="media/image78.png"/><Relationship Id="rId137" Type="http://schemas.openxmlformats.org/officeDocument/2006/relationships/image" Target="media/image86.png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7.wmf"/><Relationship Id="rId75" Type="http://schemas.openxmlformats.org/officeDocument/2006/relationships/image" Target="media/image40.wmf"/><Relationship Id="rId83" Type="http://schemas.openxmlformats.org/officeDocument/2006/relationships/image" Target="media/image44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9.emf"/><Relationship Id="rId96" Type="http://schemas.openxmlformats.org/officeDocument/2006/relationships/oleObject" Target="embeddings/oleObject40.bin"/><Relationship Id="rId111" Type="http://schemas.openxmlformats.org/officeDocument/2006/relationships/image" Target="media/image60.jpeg"/><Relationship Id="rId132" Type="http://schemas.openxmlformats.org/officeDocument/2006/relationships/image" Target="media/image81.png"/><Relationship Id="rId140" Type="http://schemas.openxmlformats.org/officeDocument/2006/relationships/image" Target="media/image89.png"/><Relationship Id="rId145" Type="http://schemas.openxmlformats.org/officeDocument/2006/relationships/image" Target="media/image94.png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8.wmf"/><Relationship Id="rId49" Type="http://schemas.openxmlformats.org/officeDocument/2006/relationships/oleObject" Target="embeddings/oleObject19.bin"/><Relationship Id="rId57" Type="http://schemas.openxmlformats.org/officeDocument/2006/relationships/image" Target="media/image30.wmf"/><Relationship Id="rId106" Type="http://schemas.openxmlformats.org/officeDocument/2006/relationships/image" Target="media/image55.wmf"/><Relationship Id="rId114" Type="http://schemas.openxmlformats.org/officeDocument/2006/relationships/image" Target="media/image63.png"/><Relationship Id="rId119" Type="http://schemas.openxmlformats.org/officeDocument/2006/relationships/image" Target="media/image68.png"/><Relationship Id="rId127" Type="http://schemas.openxmlformats.org/officeDocument/2006/relationships/image" Target="media/image76.png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73" Type="http://schemas.openxmlformats.org/officeDocument/2006/relationships/image" Target="media/image39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3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71.png"/><Relationship Id="rId130" Type="http://schemas.openxmlformats.org/officeDocument/2006/relationships/image" Target="media/image79.png"/><Relationship Id="rId135" Type="http://schemas.openxmlformats.org/officeDocument/2006/relationships/image" Target="media/image84.png"/><Relationship Id="rId143" Type="http://schemas.openxmlformats.org/officeDocument/2006/relationships/image" Target="media/image92.png"/><Relationship Id="rId148" Type="http://schemas.openxmlformats.org/officeDocument/2006/relationships/image" Target="media/image97.png"/><Relationship Id="rId15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image" Target="media/image20.wmf"/><Relationship Id="rId109" Type="http://schemas.openxmlformats.org/officeDocument/2006/relationships/image" Target="media/image58.jpeg"/><Relationship Id="rId34" Type="http://schemas.openxmlformats.org/officeDocument/2006/relationships/oleObject" Target="embeddings/oleObject13.bin"/><Relationship Id="rId50" Type="http://schemas.openxmlformats.org/officeDocument/2006/relationships/image" Target="media/image26.wmf"/><Relationship Id="rId55" Type="http://schemas.openxmlformats.org/officeDocument/2006/relationships/image" Target="media/image29.w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1.bin"/><Relationship Id="rId104" Type="http://schemas.openxmlformats.org/officeDocument/2006/relationships/image" Target="media/image53.wmf"/><Relationship Id="rId120" Type="http://schemas.openxmlformats.org/officeDocument/2006/relationships/image" Target="media/image69.png"/><Relationship Id="rId125" Type="http://schemas.openxmlformats.org/officeDocument/2006/relationships/image" Target="media/image74.png"/><Relationship Id="rId141" Type="http://schemas.openxmlformats.org/officeDocument/2006/relationships/image" Target="media/image90.png"/><Relationship Id="rId146" Type="http://schemas.openxmlformats.org/officeDocument/2006/relationships/image" Target="media/image95.png"/><Relationship Id="rId7" Type="http://schemas.openxmlformats.org/officeDocument/2006/relationships/image" Target="media/image2.wmf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3.wmf"/><Relationship Id="rId66" Type="http://schemas.openxmlformats.org/officeDocument/2006/relationships/image" Target="media/image35.wmf"/><Relationship Id="rId87" Type="http://schemas.openxmlformats.org/officeDocument/2006/relationships/image" Target="media/image46.wmf"/><Relationship Id="rId110" Type="http://schemas.openxmlformats.org/officeDocument/2006/relationships/image" Target="media/image59.jpeg"/><Relationship Id="rId115" Type="http://schemas.openxmlformats.org/officeDocument/2006/relationships/image" Target="media/image64.png"/><Relationship Id="rId131" Type="http://schemas.openxmlformats.org/officeDocument/2006/relationships/image" Target="media/image80.png"/><Relationship Id="rId136" Type="http://schemas.openxmlformats.org/officeDocument/2006/relationships/image" Target="media/image85.png"/><Relationship Id="rId61" Type="http://schemas.openxmlformats.org/officeDocument/2006/relationships/image" Target="media/image32.wmf"/><Relationship Id="rId82" Type="http://schemas.openxmlformats.org/officeDocument/2006/relationships/oleObject" Target="embeddings/oleObject34.bin"/><Relationship Id="rId152" Type="http://schemas.openxmlformats.org/officeDocument/2006/relationships/image" Target="media/image101.png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gif"/><Relationship Id="rId56" Type="http://schemas.openxmlformats.org/officeDocument/2006/relationships/oleObject" Target="embeddings/oleObject22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4.wmf"/><Relationship Id="rId126" Type="http://schemas.openxmlformats.org/officeDocument/2006/relationships/image" Target="media/image75.png"/><Relationship Id="rId147" Type="http://schemas.openxmlformats.org/officeDocument/2006/relationships/image" Target="media/image96.png"/><Relationship Id="rId8" Type="http://schemas.openxmlformats.org/officeDocument/2006/relationships/oleObject" Target="embeddings/oleObject1.bin"/><Relationship Id="rId51" Type="http://schemas.openxmlformats.org/officeDocument/2006/relationships/image" Target="media/image27.wmf"/><Relationship Id="rId72" Type="http://schemas.openxmlformats.org/officeDocument/2006/relationships/image" Target="media/image38.wmf"/><Relationship Id="rId93" Type="http://schemas.openxmlformats.org/officeDocument/2006/relationships/image" Target="media/image50.emf"/><Relationship Id="rId98" Type="http://schemas.openxmlformats.org/officeDocument/2006/relationships/oleObject" Target="embeddings/oleObject42.bin"/><Relationship Id="rId121" Type="http://schemas.openxmlformats.org/officeDocument/2006/relationships/image" Target="media/image70.png"/><Relationship Id="rId142" Type="http://schemas.openxmlformats.org/officeDocument/2006/relationships/image" Target="media/image9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11844</Words>
  <Characters>67516</Characters>
  <Application>Microsoft Office Word</Application>
  <DocSecurity>0</DocSecurity>
  <Lines>562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Владимир</cp:lastModifiedBy>
  <cp:revision>5</cp:revision>
  <cp:lastPrinted>2017-03-30T08:10:00Z</cp:lastPrinted>
  <dcterms:created xsi:type="dcterms:W3CDTF">2017-03-16T12:51:00Z</dcterms:created>
  <dcterms:modified xsi:type="dcterms:W3CDTF">2017-03-30T08:54:00Z</dcterms:modified>
</cp:coreProperties>
</file>